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77" w:rsidRDefault="00954177" w:rsidP="00954177">
      <w:pPr>
        <w:widowControl w:val="0"/>
        <w:autoSpaceDE w:val="0"/>
        <w:autoSpaceDN w:val="0"/>
        <w:adjustRightInd w:val="0"/>
        <w:spacing w:after="260"/>
        <w:rPr>
          <w:rFonts w:ascii="Trebuchet MS" w:hAnsi="Trebuchet MS" w:cs="Trebuchet MS"/>
          <w:color w:val="434343"/>
          <w:sz w:val="26"/>
          <w:szCs w:val="26"/>
        </w:rPr>
      </w:pPr>
      <w:r>
        <w:rPr>
          <w:rFonts w:ascii="Trebuchet MS" w:hAnsi="Trebuchet MS" w:cs="Trebuchet MS"/>
          <w:color w:val="434343"/>
          <w:sz w:val="26"/>
          <w:szCs w:val="26"/>
        </w:rPr>
        <w:t>B. F. Skinner built on the classic behavioristic principles to develop his theory on human behavior. His theory has since been expanded and applied in many practical areas. This assignment focuses on Skinner’s legacy by examining contemporary applications of his ideas of reinforcement learning.</w:t>
      </w:r>
    </w:p>
    <w:p w:rsidR="00954177" w:rsidRDefault="00954177" w:rsidP="00954177">
      <w:pPr>
        <w:widowControl w:val="0"/>
        <w:autoSpaceDE w:val="0"/>
        <w:autoSpaceDN w:val="0"/>
        <w:adjustRightInd w:val="0"/>
        <w:spacing w:after="260"/>
        <w:rPr>
          <w:rFonts w:ascii="Trebuchet MS" w:hAnsi="Trebuchet MS" w:cs="Trebuchet MS"/>
          <w:color w:val="434343"/>
          <w:sz w:val="26"/>
          <w:szCs w:val="26"/>
        </w:rPr>
      </w:pPr>
      <w:r>
        <w:rPr>
          <w:rFonts w:ascii="Trebuchet MS" w:hAnsi="Trebuchet MS" w:cs="Trebuchet MS"/>
          <w:b/>
          <w:bCs/>
          <w:sz w:val="26"/>
          <w:szCs w:val="26"/>
        </w:rPr>
        <w:t>General Requirements:</w:t>
      </w:r>
    </w:p>
    <w:p w:rsidR="00954177" w:rsidRDefault="00954177" w:rsidP="00954177">
      <w:pPr>
        <w:widowControl w:val="0"/>
        <w:autoSpaceDE w:val="0"/>
        <w:autoSpaceDN w:val="0"/>
        <w:adjustRightInd w:val="0"/>
        <w:spacing w:after="260"/>
        <w:rPr>
          <w:rFonts w:ascii="Trebuchet MS" w:hAnsi="Trebuchet MS" w:cs="Trebuchet MS"/>
          <w:color w:val="434343"/>
          <w:sz w:val="26"/>
          <w:szCs w:val="26"/>
        </w:rPr>
      </w:pPr>
      <w:r>
        <w:rPr>
          <w:rFonts w:ascii="Trebuchet MS" w:hAnsi="Trebuchet MS" w:cs="Trebuchet MS"/>
          <w:color w:val="434343"/>
          <w:sz w:val="26"/>
          <w:szCs w:val="26"/>
        </w:rPr>
        <w:t>Use the following information to ensure successful completion of the assignment:</w:t>
      </w:r>
    </w:p>
    <w:p w:rsidR="00954177" w:rsidRDefault="00954177" w:rsidP="00954177">
      <w:pPr>
        <w:widowControl w:val="0"/>
        <w:numPr>
          <w:ilvl w:val="0"/>
          <w:numId w:val="1"/>
        </w:numPr>
        <w:tabs>
          <w:tab w:val="left" w:pos="220"/>
          <w:tab w:val="left" w:pos="720"/>
        </w:tabs>
        <w:autoSpaceDE w:val="0"/>
        <w:autoSpaceDN w:val="0"/>
        <w:adjustRightInd w:val="0"/>
        <w:ind w:hanging="720"/>
        <w:rPr>
          <w:rFonts w:ascii="Trebuchet MS" w:hAnsi="Trebuchet MS" w:cs="Trebuchet MS"/>
          <w:color w:val="434343"/>
          <w:sz w:val="26"/>
          <w:szCs w:val="26"/>
        </w:rPr>
      </w:pPr>
      <w:r>
        <w:rPr>
          <w:rFonts w:ascii="Trebuchet MS" w:hAnsi="Trebuchet MS" w:cs="Trebuchet MS"/>
          <w:color w:val="434343"/>
          <w:sz w:val="26"/>
          <w:szCs w:val="26"/>
        </w:rPr>
        <w:t>Instructors will be using a grading rubric to grade the assignments. It is recommended that learners review the rubric prior to beginning the assignment in order to become familiar with the assignment criteria and expectations for successful completion of the assignment.</w:t>
      </w:r>
    </w:p>
    <w:p w:rsidR="00954177" w:rsidRDefault="00954177" w:rsidP="00954177">
      <w:pPr>
        <w:widowControl w:val="0"/>
        <w:numPr>
          <w:ilvl w:val="0"/>
          <w:numId w:val="1"/>
        </w:numPr>
        <w:tabs>
          <w:tab w:val="left" w:pos="220"/>
          <w:tab w:val="left" w:pos="720"/>
        </w:tabs>
        <w:autoSpaceDE w:val="0"/>
        <w:autoSpaceDN w:val="0"/>
        <w:adjustRightInd w:val="0"/>
        <w:ind w:hanging="720"/>
        <w:rPr>
          <w:rFonts w:ascii="Trebuchet MS" w:hAnsi="Trebuchet MS" w:cs="Trebuchet MS"/>
          <w:color w:val="434343"/>
          <w:sz w:val="26"/>
          <w:szCs w:val="26"/>
        </w:rPr>
      </w:pPr>
      <w:r>
        <w:rPr>
          <w:rFonts w:ascii="Trebuchet MS" w:hAnsi="Trebuchet MS" w:cs="Trebuchet MS"/>
          <w:color w:val="434343"/>
          <w:sz w:val="26"/>
          <w:szCs w:val="26"/>
        </w:rPr>
        <w:t>Doctoral learners are required to use APA style for their writing assignments. The APA Style Guide is located in the Student Success Center.</w:t>
      </w:r>
    </w:p>
    <w:p w:rsidR="00954177" w:rsidRDefault="00954177" w:rsidP="00954177">
      <w:pPr>
        <w:widowControl w:val="0"/>
        <w:numPr>
          <w:ilvl w:val="0"/>
          <w:numId w:val="1"/>
        </w:numPr>
        <w:tabs>
          <w:tab w:val="left" w:pos="220"/>
          <w:tab w:val="left" w:pos="720"/>
        </w:tabs>
        <w:autoSpaceDE w:val="0"/>
        <w:autoSpaceDN w:val="0"/>
        <w:adjustRightInd w:val="0"/>
        <w:ind w:hanging="720"/>
        <w:rPr>
          <w:rFonts w:ascii="Trebuchet MS" w:hAnsi="Trebuchet MS" w:cs="Trebuchet MS"/>
          <w:color w:val="434343"/>
          <w:sz w:val="26"/>
          <w:szCs w:val="26"/>
        </w:rPr>
      </w:pPr>
      <w:r>
        <w:rPr>
          <w:rFonts w:ascii="Trebuchet MS" w:hAnsi="Trebuchet MS" w:cs="Trebuchet MS"/>
          <w:color w:val="434343"/>
          <w:sz w:val="26"/>
          <w:szCs w:val="26"/>
        </w:rPr>
        <w:t>This assignment requires that at least two additional scholarly research sources related to this topic, and at least one in-text citation from each source be included.</w:t>
      </w:r>
    </w:p>
    <w:p w:rsidR="00954177" w:rsidRDefault="00954177" w:rsidP="00954177">
      <w:pPr>
        <w:widowControl w:val="0"/>
        <w:autoSpaceDE w:val="0"/>
        <w:autoSpaceDN w:val="0"/>
        <w:adjustRightInd w:val="0"/>
        <w:spacing w:after="260"/>
        <w:rPr>
          <w:rFonts w:ascii="Trebuchet MS" w:hAnsi="Trebuchet MS" w:cs="Trebuchet MS"/>
          <w:color w:val="434343"/>
          <w:sz w:val="26"/>
          <w:szCs w:val="26"/>
        </w:rPr>
      </w:pPr>
      <w:r>
        <w:rPr>
          <w:rFonts w:ascii="Trebuchet MS" w:hAnsi="Trebuchet MS" w:cs="Trebuchet MS"/>
          <w:b/>
          <w:bCs/>
          <w:sz w:val="26"/>
          <w:szCs w:val="26"/>
        </w:rPr>
        <w:t>Directions:</w:t>
      </w:r>
    </w:p>
    <w:p w:rsidR="00954177" w:rsidRDefault="00954177" w:rsidP="00954177">
      <w:pPr>
        <w:widowControl w:val="0"/>
        <w:autoSpaceDE w:val="0"/>
        <w:autoSpaceDN w:val="0"/>
        <w:adjustRightInd w:val="0"/>
        <w:spacing w:after="260"/>
        <w:rPr>
          <w:rFonts w:ascii="Trebuchet MS" w:hAnsi="Trebuchet MS" w:cs="Trebuchet MS"/>
          <w:color w:val="434343"/>
          <w:sz w:val="26"/>
          <w:szCs w:val="26"/>
        </w:rPr>
      </w:pPr>
      <w:r>
        <w:rPr>
          <w:rFonts w:ascii="Trebuchet MS" w:hAnsi="Trebuchet MS" w:cs="Trebuchet MS"/>
          <w:color w:val="434343"/>
          <w:sz w:val="26"/>
          <w:szCs w:val="26"/>
        </w:rPr>
        <w:t>In a paper of 1,250-</w:t>
      </w:r>
      <w:proofErr w:type="gramStart"/>
      <w:r>
        <w:rPr>
          <w:rFonts w:ascii="Trebuchet MS" w:hAnsi="Trebuchet MS" w:cs="Trebuchet MS"/>
          <w:color w:val="434343"/>
          <w:sz w:val="26"/>
          <w:szCs w:val="26"/>
        </w:rPr>
        <w:t>1,5000  words</w:t>
      </w:r>
      <w:proofErr w:type="gramEnd"/>
      <w:r>
        <w:rPr>
          <w:rFonts w:ascii="Trebuchet MS" w:hAnsi="Trebuchet MS" w:cs="Trebuchet MS"/>
          <w:color w:val="434343"/>
          <w:sz w:val="26"/>
          <w:szCs w:val="26"/>
        </w:rPr>
        <w:t>, demonstrate Skinner's legacy. Include the following in your paper: </w:t>
      </w:r>
    </w:p>
    <w:p w:rsidR="00954177" w:rsidRDefault="00954177" w:rsidP="00954177">
      <w:pPr>
        <w:widowControl w:val="0"/>
        <w:tabs>
          <w:tab w:val="left" w:pos="220"/>
          <w:tab w:val="left" w:pos="720"/>
        </w:tabs>
        <w:autoSpaceDE w:val="0"/>
        <w:autoSpaceDN w:val="0"/>
        <w:adjustRightInd w:val="0"/>
        <w:rPr>
          <w:rFonts w:ascii="Trebuchet MS" w:hAnsi="Trebuchet MS" w:cs="Trebuchet MS"/>
          <w:color w:val="434343"/>
          <w:sz w:val="26"/>
          <w:szCs w:val="26"/>
        </w:rPr>
      </w:pPr>
      <w:r>
        <w:rPr>
          <w:rFonts w:ascii="Trebuchet MS" w:hAnsi="Trebuchet MS" w:cs="Trebuchet MS"/>
          <w:color w:val="434343"/>
          <w:sz w:val="26"/>
          <w:szCs w:val="26"/>
        </w:rPr>
        <w:t xml:space="preserve">1. </w:t>
      </w:r>
      <w:r>
        <w:rPr>
          <w:rFonts w:ascii="Trebuchet MS" w:hAnsi="Trebuchet MS" w:cs="Trebuchet MS"/>
          <w:color w:val="434343"/>
          <w:sz w:val="26"/>
          <w:szCs w:val="26"/>
        </w:rPr>
        <w:t>A discussion of the modern-day applications of reinforcement learning in education.</w:t>
      </w:r>
    </w:p>
    <w:p w:rsidR="003D735D" w:rsidRDefault="00954177" w:rsidP="00954177">
      <w:r>
        <w:rPr>
          <w:rFonts w:ascii="Trebuchet MS" w:hAnsi="Trebuchet MS" w:cs="Trebuchet MS"/>
          <w:color w:val="434343"/>
          <w:sz w:val="26"/>
          <w:szCs w:val="26"/>
        </w:rPr>
        <w:t xml:space="preserve">2. </w:t>
      </w:r>
      <w:bookmarkStart w:id="0" w:name="_GoBack"/>
      <w:bookmarkEnd w:id="0"/>
      <w:r>
        <w:rPr>
          <w:rFonts w:ascii="Trebuchet MS" w:hAnsi="Trebuchet MS" w:cs="Trebuchet MS"/>
          <w:color w:val="434343"/>
          <w:sz w:val="26"/>
          <w:szCs w:val="26"/>
        </w:rPr>
        <w:t>A discussion of the modern-day applications of reinforcement learning in behavior therapy.</w:t>
      </w:r>
    </w:p>
    <w:sectPr w:rsidR="003D735D" w:rsidSect="003D73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77"/>
    <w:rsid w:val="003D735D"/>
    <w:rsid w:val="00954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CD0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1086</Characters>
  <Application>Microsoft Macintosh Word</Application>
  <DocSecurity>0</DocSecurity>
  <Lines>9</Lines>
  <Paragraphs>2</Paragraphs>
  <ScaleCrop>false</ScaleCrop>
  <Company>Home</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Hanadi Tawil</dc:creator>
  <cp:keywords/>
  <dc:description/>
  <cp:lastModifiedBy>Hanadi Tawil</cp:lastModifiedBy>
  <cp:revision>1</cp:revision>
  <dcterms:created xsi:type="dcterms:W3CDTF">2013-12-17T17:17:00Z</dcterms:created>
  <dcterms:modified xsi:type="dcterms:W3CDTF">2013-12-17T17:18:00Z</dcterms:modified>
</cp:coreProperties>
</file>