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EA" w:rsidRDefault="00AB6EEA" w:rsidP="00A474CF">
      <w:r>
        <w:t xml:space="preserve">Closing Case One - </w:t>
      </w:r>
    </w:p>
    <w:p w:rsidR="00A474CF" w:rsidRPr="00A724C2" w:rsidRDefault="00A474CF" w:rsidP="00A474CF">
      <w:pPr>
        <w:rPr>
          <w:b/>
          <w:u w:val="single"/>
        </w:rPr>
      </w:pPr>
      <w:r w:rsidRPr="00A724C2">
        <w:rPr>
          <w:b/>
          <w:u w:val="single"/>
        </w:rPr>
        <w:t xml:space="preserve">Apple—Merging Technology, Business, and Entertainment </w:t>
      </w:r>
    </w:p>
    <w:p w:rsidR="00A474CF" w:rsidRDefault="00A474CF" w:rsidP="00A474CF">
      <w:r>
        <w:t xml:space="preserve"> This might sound hard to believe, but a bit more than a decade ago, Apple was on the brink of </w:t>
      </w:r>
    </w:p>
    <w:p w:rsidR="00A474CF" w:rsidRDefault="00A474CF" w:rsidP="00A474CF">
      <w:r>
        <w:t xml:space="preserve">bankruptcy. Apple Computer Inc., now back from near oblivion, is blazing a trail through the digital </w:t>
      </w:r>
    </w:p>
    <w:p w:rsidR="00A474CF" w:rsidRDefault="00A474CF" w:rsidP="00A474CF">
      <w:r>
        <w:t xml:space="preserve">world with innovation and creativity that has been missing from the company for the past 20 years. </w:t>
      </w:r>
    </w:p>
    <w:p w:rsidR="00A474CF" w:rsidRDefault="00A474CF" w:rsidP="00A474CF">
      <w:r>
        <w:t xml:space="preserve">The unique feature of Apple’s competitive advantages is that they come from customers and users, </w:t>
      </w:r>
    </w:p>
    <w:p w:rsidR="00A474CF" w:rsidRDefault="00A474CF" w:rsidP="00A474CF">
      <w:r>
        <w:t xml:space="preserve">not Apple employees. That’s right; the company welcomes products created by consumers to sell to </w:t>
      </w:r>
    </w:p>
    <w:p w:rsidR="00A474CF" w:rsidRDefault="00A474CF" w:rsidP="00A474CF">
      <w:r>
        <w:t xml:space="preserve">consumers, a trend new to business. </w:t>
      </w:r>
    </w:p>
    <w:p w:rsidR="00A474CF" w:rsidRDefault="00A474CF" w:rsidP="00A474CF">
      <w:r>
        <w:t xml:space="preserve"> Capitalizing on the iPod </w:t>
      </w:r>
    </w:p>
    <w:p w:rsidR="00A474CF" w:rsidRDefault="00A474CF" w:rsidP="00A474CF">
      <w:r>
        <w:t xml:space="preserve"> With millions of iPods in the hands of consumers, many people are finding ways to capitalize on </w:t>
      </w:r>
    </w:p>
    <w:p w:rsidR="00A474CF" w:rsidRDefault="00A474CF" w:rsidP="00A474CF">
      <w:r>
        <w:t xml:space="preserve">the product. John Lin created a prototype of a remote control for the iPod and took his prototype to </w:t>
      </w:r>
    </w:p>
    <w:p w:rsidR="00A474CF" w:rsidRDefault="00A474CF" w:rsidP="00A474CF">
      <w:r>
        <w:t xml:space="preserve"> Macworld, where he found success. A few months later, Lin’s company had Apple’s blessing and a </w:t>
      </w:r>
    </w:p>
    <w:p w:rsidR="00A474CF" w:rsidRDefault="00A474CF" w:rsidP="00A474CF">
      <w:r>
        <w:t xml:space="preserve">commitment for shelf space in its retail stores. “This is how Apple supports the iPod economy,” Lin </w:t>
      </w:r>
    </w:p>
    <w:p w:rsidR="00A474CF" w:rsidRDefault="00A474CF" w:rsidP="00A474CF">
      <w:r>
        <w:t xml:space="preserve">said. </w:t>
      </w:r>
    </w:p>
    <w:p w:rsidR="00A474CF" w:rsidRDefault="00A474CF" w:rsidP="00A474CF">
      <w:r>
        <w:t xml:space="preserve"> In the iPod-dominated market, hundreds of companies have been inspired to develop more than </w:t>
      </w:r>
    </w:p>
    <w:p w:rsidR="00A474CF" w:rsidRDefault="00A474CF" w:rsidP="00A474CF">
      <w:r>
        <w:t>500 accessories—everything from rechargers for the car to $1,500 Fendi bags. Eric Tong, vice presi-</w:t>
      </w:r>
    </w:p>
    <w:p w:rsidR="00A474CF" w:rsidRDefault="00A474CF" w:rsidP="00A474CF">
      <w:r>
        <w:t>dent at Belkin, a cable and peripheral manufacturer, believes that 75 percent of all iPod owners pur-</w:t>
      </w:r>
    </w:p>
    <w:p w:rsidR="00A474CF" w:rsidRDefault="00A474CF" w:rsidP="00A474CF">
      <w:r>
        <w:t xml:space="preserve">chase at least one accessory—selling over 30 million accessories to date. With most of the products </w:t>
      </w:r>
    </w:p>
    <w:p w:rsidR="00A474CF" w:rsidRDefault="00A474CF" w:rsidP="00A474CF">
      <w:r>
        <w:t xml:space="preserve">priced between $10 and $200, that puts the iPod economy well over $300 million and perhaps as </w:t>
      </w:r>
    </w:p>
    <w:p w:rsidR="00A474CF" w:rsidRDefault="00A474CF" w:rsidP="00A474CF">
      <w:r>
        <w:t>high as $6 billion. Popular iPod accessories include:</w:t>
      </w:r>
    </w:p>
    <w:p w:rsidR="00A474CF" w:rsidRPr="00A474CF" w:rsidRDefault="00A474CF" w:rsidP="00A474CF">
      <w:pPr>
        <w:rPr>
          <w:rFonts w:ascii="Calibri" w:hAnsi="Calibri" w:cs="Calibri"/>
        </w:rPr>
      </w:pPr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</w:t>
      </w:r>
      <w:r w:rsidRPr="00A474CF">
        <w:rPr>
          <w:rFonts w:ascii="Calibri" w:hAnsi="Calibri" w:cs="Calibri"/>
        </w:rPr>
        <w:t xml:space="preserve">Altec Lansing Technologies—iPod speakers and recharger dock ($150). </w:t>
      </w:r>
    </w:p>
    <w:p w:rsidR="00A474CF" w:rsidRPr="00A474CF" w:rsidRDefault="00A474CF" w:rsidP="00A474CF">
      <w:pPr>
        <w:rPr>
          <w:rFonts w:ascii="Calibri" w:hAnsi="Calibri" w:cs="Calibri"/>
        </w:rPr>
      </w:pPr>
      <w:r w:rsidRPr="00A474CF">
        <w:rPr>
          <w:rFonts w:ascii="Calibri" w:hAnsi="Calibri" w:cs="Calibri"/>
        </w:rPr>
        <w:t xml:space="preserve"> </w:t>
      </w:r>
      <w:r w:rsidRPr="00A474CF">
        <w:rPr>
          <w:rFonts w:ascii="Arial" w:hAnsi="Arial" w:cs="Arial"/>
        </w:rPr>
        <w:t>■</w:t>
      </w:r>
      <w:r w:rsidRPr="00A474CF">
        <w:rPr>
          <w:rFonts w:ascii="Calibri" w:hAnsi="Calibri" w:cs="Calibri"/>
        </w:rPr>
        <w:t xml:space="preserve"> Belkin—TuneCast mobile FM transmitter ($40). </w:t>
      </w:r>
    </w:p>
    <w:p w:rsidR="00A474CF" w:rsidRPr="00A474CF" w:rsidRDefault="00A474CF" w:rsidP="00A474CF">
      <w:pPr>
        <w:rPr>
          <w:rFonts w:ascii="Calibri" w:hAnsi="Calibri" w:cs="Calibri"/>
        </w:rPr>
      </w:pPr>
      <w:r w:rsidRPr="00A474CF">
        <w:rPr>
          <w:rFonts w:ascii="Calibri" w:hAnsi="Calibri" w:cs="Calibri"/>
        </w:rPr>
        <w:t xml:space="preserve"> </w:t>
      </w:r>
      <w:r w:rsidRPr="00A474CF">
        <w:rPr>
          <w:rFonts w:ascii="Arial" w:hAnsi="Arial" w:cs="Arial"/>
        </w:rPr>
        <w:t>■</w:t>
      </w:r>
      <w:r w:rsidRPr="00A474CF">
        <w:rPr>
          <w:rFonts w:ascii="Calibri" w:hAnsi="Calibri" w:cs="Calibri"/>
        </w:rPr>
        <w:t xml:space="preserve"> Etymotic Research—high-end earphones ($150). </w:t>
      </w:r>
    </w:p>
    <w:p w:rsidR="00A474CF" w:rsidRPr="00A474CF" w:rsidRDefault="00A474CF" w:rsidP="00A474CF">
      <w:pPr>
        <w:rPr>
          <w:rFonts w:ascii="Calibri" w:hAnsi="Calibri" w:cs="Calibri"/>
        </w:rPr>
      </w:pPr>
      <w:r w:rsidRPr="00A474CF">
        <w:rPr>
          <w:rFonts w:ascii="Calibri" w:hAnsi="Calibri" w:cs="Calibri"/>
        </w:rPr>
        <w:t xml:space="preserve"> </w:t>
      </w:r>
      <w:r w:rsidRPr="00A474CF">
        <w:rPr>
          <w:rFonts w:ascii="Arial" w:hAnsi="Arial" w:cs="Arial"/>
        </w:rPr>
        <w:t>■</w:t>
      </w:r>
      <w:r w:rsidRPr="00A474CF">
        <w:rPr>
          <w:rFonts w:ascii="Calibri" w:hAnsi="Calibri" w:cs="Calibri"/>
        </w:rPr>
        <w:t xml:space="preserve"> Griffin Technology—iTrip FM transmitter ($35). </w:t>
      </w:r>
    </w:p>
    <w:p w:rsidR="00A474CF" w:rsidRPr="00A474CF" w:rsidRDefault="00A474CF" w:rsidP="00A474CF">
      <w:pPr>
        <w:rPr>
          <w:rFonts w:ascii="Calibri" w:hAnsi="Calibri" w:cs="Calibri"/>
        </w:rPr>
      </w:pPr>
      <w:r w:rsidRPr="00A474CF">
        <w:rPr>
          <w:rFonts w:ascii="Calibri" w:hAnsi="Calibri" w:cs="Calibri"/>
        </w:rPr>
        <w:t xml:space="preserve"> </w:t>
      </w:r>
      <w:r w:rsidRPr="00A474CF">
        <w:rPr>
          <w:rFonts w:ascii="Arial" w:hAnsi="Arial" w:cs="Arial"/>
        </w:rPr>
        <w:t>■</w:t>
      </w:r>
      <w:r w:rsidRPr="00A474CF">
        <w:rPr>
          <w:rFonts w:ascii="Calibri" w:hAnsi="Calibri" w:cs="Calibri"/>
        </w:rPr>
        <w:t xml:space="preserve"> Kate Spade—Geneva faux-croc mini iPod holder ($55). </w:t>
      </w:r>
    </w:p>
    <w:p w:rsidR="00A474CF" w:rsidRPr="00A474CF" w:rsidRDefault="00A474CF" w:rsidP="00A474CF">
      <w:pPr>
        <w:rPr>
          <w:rFonts w:ascii="Calibri" w:hAnsi="Calibri" w:cs="Calibri"/>
        </w:rPr>
      </w:pPr>
      <w:r w:rsidRPr="00A474CF">
        <w:rPr>
          <w:rFonts w:ascii="Calibri" w:hAnsi="Calibri" w:cs="Calibri"/>
        </w:rPr>
        <w:lastRenderedPageBreak/>
        <w:t xml:space="preserve"> </w:t>
      </w:r>
      <w:r w:rsidRPr="00A474CF">
        <w:rPr>
          <w:rFonts w:ascii="Arial" w:hAnsi="Arial" w:cs="Arial"/>
        </w:rPr>
        <w:t>■</w:t>
      </w:r>
      <w:r w:rsidRPr="00A474CF">
        <w:rPr>
          <w:rFonts w:ascii="Calibri" w:hAnsi="Calibri" w:cs="Calibri"/>
        </w:rPr>
        <w:t xml:space="preserve"> Apple—socks set in six colors: green, purple, blue, orange, pink, and gray ($29). </w:t>
      </w:r>
    </w:p>
    <w:p w:rsidR="00A474CF" w:rsidRPr="00A474CF" w:rsidRDefault="00A474CF" w:rsidP="00A474CF">
      <w:pPr>
        <w:rPr>
          <w:rFonts w:ascii="Calibri" w:hAnsi="Calibri" w:cs="Calibri"/>
        </w:rPr>
      </w:pPr>
      <w:r w:rsidRPr="00A474CF">
        <w:rPr>
          <w:rFonts w:ascii="Calibri" w:hAnsi="Calibri" w:cs="Calibri"/>
        </w:rPr>
        <w:t xml:space="preserve"> </w:t>
      </w:r>
      <w:r w:rsidRPr="00A474CF">
        <w:rPr>
          <w:rFonts w:ascii="Arial" w:hAnsi="Arial" w:cs="Arial"/>
        </w:rPr>
        <w:t>■</w:t>
      </w:r>
      <w:r w:rsidRPr="00A474CF">
        <w:rPr>
          <w:rFonts w:ascii="Calibri" w:hAnsi="Calibri" w:cs="Calibri"/>
        </w:rPr>
        <w:t xml:space="preserve"> Apple—digital camera connector ($29). </w:t>
      </w:r>
    </w:p>
    <w:p w:rsidR="00A474CF" w:rsidRPr="00A474CF" w:rsidRDefault="00A474CF" w:rsidP="00A474CF">
      <w:pPr>
        <w:rPr>
          <w:rFonts w:ascii="Calibri" w:hAnsi="Calibri" w:cs="Calibri"/>
        </w:rPr>
      </w:pPr>
      <w:r w:rsidRPr="00A474CF">
        <w:rPr>
          <w:rFonts w:ascii="Calibri" w:hAnsi="Calibri" w:cs="Calibri"/>
        </w:rPr>
        <w:t xml:space="preserve"> Capitalizing on the iPhone </w:t>
      </w:r>
    </w:p>
    <w:p w:rsidR="00A474CF" w:rsidRPr="00A474CF" w:rsidRDefault="00A474CF" w:rsidP="00A474CF">
      <w:pPr>
        <w:rPr>
          <w:rFonts w:ascii="Calibri" w:hAnsi="Calibri" w:cs="Calibri"/>
        </w:rPr>
      </w:pPr>
      <w:r w:rsidRPr="00A474CF">
        <w:rPr>
          <w:rFonts w:ascii="Calibri" w:hAnsi="Calibri" w:cs="Calibri"/>
        </w:rPr>
        <w:t xml:space="preserve"> Looking at someone using an iPhone is an interesting experience because there is a good chance they </w:t>
      </w:r>
    </w:p>
    <w:p w:rsidR="00A474CF" w:rsidRPr="00A474CF" w:rsidRDefault="00A474CF" w:rsidP="00A474CF">
      <w:pPr>
        <w:rPr>
          <w:rFonts w:ascii="Calibri" w:hAnsi="Calibri" w:cs="Calibri"/>
        </w:rPr>
      </w:pPr>
      <w:r w:rsidRPr="00A474CF">
        <w:rPr>
          <w:rFonts w:ascii="Calibri" w:hAnsi="Calibri" w:cs="Calibri"/>
        </w:rPr>
        <w:t xml:space="preserve">are not making a phone call. They could be doing a number of things from playing a game to trading </w:t>
      </w:r>
    </w:p>
    <w:p w:rsidR="00A474CF" w:rsidRPr="00A474CF" w:rsidRDefault="00A474CF" w:rsidP="00A474CF">
      <w:pPr>
        <w:rPr>
          <w:rFonts w:ascii="Calibri" w:hAnsi="Calibri" w:cs="Calibri"/>
        </w:rPr>
      </w:pPr>
      <w:r w:rsidRPr="00A474CF">
        <w:rPr>
          <w:rFonts w:ascii="Calibri" w:hAnsi="Calibri" w:cs="Calibri"/>
        </w:rPr>
        <w:t xml:space="preserve">stocks, watching a TV show, or even conducting business with a mobile version of  salesforce.com ’s </w:t>
      </w:r>
    </w:p>
    <w:p w:rsidR="00996709" w:rsidRDefault="00A474CF" w:rsidP="00A474CF">
      <w:pPr>
        <w:rPr>
          <w:rFonts w:ascii="Calibri" w:hAnsi="Calibri" w:cs="Calibri"/>
        </w:rPr>
      </w:pPr>
      <w:r w:rsidRPr="00A474CF">
        <w:rPr>
          <w:rFonts w:ascii="Calibri" w:hAnsi="Calibri" w:cs="Calibri"/>
        </w:rPr>
        <w:t>customer-management software. In a brilliant strategic move, Apple let outsiders offer software for</w:t>
      </w:r>
    </w:p>
    <w:p w:rsidR="00A474CF" w:rsidRDefault="00A474CF" w:rsidP="00A474CF">
      <w:r>
        <w:t xml:space="preserve">the iPhone and in less than six months, more than 10,000 applications had been created. In fact, more </w:t>
      </w:r>
    </w:p>
    <w:p w:rsidR="00A474CF" w:rsidRDefault="00A474CF" w:rsidP="00A474CF">
      <w:r>
        <w:t>than 15,000 applications are available at its app store section of iTunes, and they have been down-</w:t>
      </w:r>
    </w:p>
    <w:p w:rsidR="00A474CF" w:rsidRDefault="00A474CF" w:rsidP="00A474CF">
      <w:r>
        <w:t xml:space="preserve">loaded a total of 500 million times. Now, many of the iPhone apps are available for the iPad. </w:t>
      </w:r>
    </w:p>
    <w:p w:rsidR="00A474CF" w:rsidRDefault="00A474CF" w:rsidP="00A474CF">
      <w:r>
        <w:t xml:space="preserve"> The iPhone and iPad app store market is getting so huge relative to other smartphone markets </w:t>
      </w:r>
    </w:p>
    <w:p w:rsidR="00A474CF" w:rsidRDefault="00A474CF" w:rsidP="00A474CF">
      <w:r>
        <w:t xml:space="preserve">that some developers argue there is little point adapting applications for Google’s Android or any other </w:t>
      </w:r>
    </w:p>
    <w:p w:rsidR="00A474CF" w:rsidRDefault="00A474CF" w:rsidP="00A474CF">
      <w:r>
        <w:t xml:space="preserve">iPhone competitor. According to Jeff Holden, CEO of Pelago Inc., when he created his social networking </w:t>
      </w:r>
    </w:p>
    <w:p w:rsidR="00A474CF" w:rsidRDefault="00A474CF" w:rsidP="00A474CF">
      <w:r>
        <w:t xml:space="preserve">company he fully intended to follow the conventional wisdom for how to build a sizable, fast-growing </w:t>
      </w:r>
    </w:p>
    <w:p w:rsidR="00A474CF" w:rsidRDefault="00A474CF" w:rsidP="00A474CF">
      <w:r>
        <w:t xml:space="preserve">software company: Get your programs on as many platforms and devices as possible. But when he </w:t>
      </w:r>
    </w:p>
    <w:p w:rsidR="00A474CF" w:rsidRDefault="00A474CF" w:rsidP="00A474CF">
      <w:r>
        <w:t xml:space="preserve">crunched the numbers he came to an interesting business conclusion: The 13 million iPhone owners had </w:t>
      </w:r>
    </w:p>
    <w:p w:rsidR="00A474CF" w:rsidRDefault="00A474CF" w:rsidP="00A474CF">
      <w:r>
        <w:t xml:space="preserve">already downloaded more applications than the 1.1 billion other cell phone owners! To entrepreneurs, </w:t>
      </w:r>
    </w:p>
    <w:p w:rsidR="00A474CF" w:rsidRDefault="00A474CF" w:rsidP="00A474CF">
      <w:r>
        <w:t xml:space="preserve">developing a program for the iPhone automatically provides a significantly larger market—almost 94 </w:t>
      </w:r>
    </w:p>
    <w:p w:rsidR="00A474CF" w:rsidRDefault="00A474CF" w:rsidP="00A474CF">
      <w:r>
        <w:t xml:space="preserve">times larger than its competitors. “Why would I ever build for anything but the iPhone?” Holden asked. </w:t>
      </w:r>
    </w:p>
    <w:p w:rsidR="00A474CF" w:rsidRDefault="00A474CF" w:rsidP="00A474CF">
      <w:r>
        <w:t xml:space="preserve"> Capitalizing on the iPad </w:t>
      </w:r>
    </w:p>
    <w:p w:rsidR="00A474CF" w:rsidRDefault="00A474CF" w:rsidP="00A474CF">
      <w:r>
        <w:t xml:space="preserve"> Apple’s latest release, the iPad, is a lightweight, portable, tablet computer, similar to the iPhone, that </w:t>
      </w:r>
    </w:p>
    <w:p w:rsidR="00A474CF" w:rsidRDefault="00A474CF" w:rsidP="00A474CF">
      <w:r>
        <w:t xml:space="preserve">allows customers to download applications, check email, and play music all at the touch of a button. </w:t>
      </w:r>
    </w:p>
    <w:p w:rsidR="00A474CF" w:rsidRDefault="00A474CF" w:rsidP="00A474CF">
      <w:r>
        <w:t>Both the iPhone and the iPad can multitask, allowing customers to read a web page while download-</w:t>
      </w:r>
    </w:p>
    <w:p w:rsidR="00A474CF" w:rsidRDefault="00A474CF" w:rsidP="00A474CF">
      <w:r>
        <w:t xml:space="preserve">ing email in the background over wireless networks. The arrival of the iPad brought a simultaneous </w:t>
      </w:r>
    </w:p>
    <w:p w:rsidR="00A474CF" w:rsidRDefault="00A474CF" w:rsidP="00A474CF">
      <w:r>
        <w:t xml:space="preserve">expansion of the network of accessories. Because the iPad was designed with an exposed screen and </w:t>
      </w:r>
    </w:p>
    <w:p w:rsidR="00A474CF" w:rsidRDefault="00A474CF" w:rsidP="00A474CF">
      <w:r>
        <w:lastRenderedPageBreak/>
        <w:t xml:space="preserve">without a camera, separate keyboard, memory card slots, or expansion ports, one might say it was </w:t>
      </w:r>
    </w:p>
    <w:p w:rsidR="00A474CF" w:rsidRDefault="00A474CF" w:rsidP="00A474CF">
      <w:r>
        <w:t>specifically built for accessories. Many owners will modify it in some way, whether for mere decora-</w:t>
      </w:r>
    </w:p>
    <w:p w:rsidR="00A474CF" w:rsidRDefault="00A474CF" w:rsidP="00A474CF">
      <w:r>
        <w:t>tion or hard-core protection. A few of the new accessories include:</w:t>
      </w:r>
    </w:p>
    <w:p w:rsidR="00A474CF" w:rsidRDefault="00A474CF" w:rsidP="00A474CF">
      <w:pPr>
        <w:rPr>
          <w:rFonts w:ascii="Calibri" w:hAnsi="Calibri" w:cs="Calibri"/>
        </w:rPr>
      </w:pPr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iPad Clear Armor screen protector—$35. </w:t>
      </w:r>
    </w:p>
    <w:p w:rsidR="00A474CF" w:rsidRDefault="00A474CF" w:rsidP="00A474CF">
      <w:pPr>
        <w:rPr>
          <w:rFonts w:ascii="Calibri" w:hAnsi="Calibri" w:cs="Calibri"/>
        </w:rPr>
      </w:pPr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iPad Antique book case cover—$40.</w:t>
      </w:r>
    </w:p>
    <w:p w:rsidR="00A474CF" w:rsidRDefault="00A474CF" w:rsidP="00A474CF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iPad wireless keyboard—$99. </w:t>
      </w:r>
    </w:p>
    <w:p w:rsidR="00A474CF" w:rsidRDefault="00A474CF" w:rsidP="00A474CF"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iPad overcoat sleeve—$35. </w:t>
      </w:r>
    </w:p>
    <w:p w:rsidR="00A474CF" w:rsidRDefault="00A474CF" w:rsidP="00A474CF"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iPad Joule luxury stand—$130. </w:t>
      </w:r>
    </w:p>
    <w:p w:rsidR="00A474CF" w:rsidRDefault="00A474CF" w:rsidP="00A474CF">
      <w:r>
        <w:t xml:space="preserve"> Apple has consistently outperformed its key rivals through the development of its MP3 player, the </w:t>
      </w:r>
    </w:p>
    <w:p w:rsidR="00A474CF" w:rsidRDefault="00A474CF" w:rsidP="00A474CF">
      <w:r>
        <w:t xml:space="preserve">iPod, and continues to make its products smaller and less expensive, while providing complementary </w:t>
      </w:r>
    </w:p>
    <w:p w:rsidR="00A474CF" w:rsidRDefault="00A474CF" w:rsidP="00A474CF">
      <w:r>
        <w:t xml:space="preserve">features such as games and applications. For the iPhone, Apple developed a unique application called </w:t>
      </w:r>
    </w:p>
    <w:p w:rsidR="00A474CF" w:rsidRDefault="00A474CF" w:rsidP="00A474CF">
      <w:r>
        <w:t xml:space="preserve">Siri, a voice-activation system that is capable of recognizing voice commands. Siri can perform all </w:t>
      </w:r>
    </w:p>
    <w:p w:rsidR="00A474CF" w:rsidRDefault="00A474CF" w:rsidP="00A474CF">
      <w:r>
        <w:t xml:space="preserve">kinds of functions from dialing a contact and creating an email to location services such as “Find my </w:t>
      </w:r>
    </w:p>
    <w:p w:rsidR="00A474CF" w:rsidRDefault="00A474CF" w:rsidP="00A474CF">
      <w:r>
        <w:t xml:space="preserve">Phone,” ensuring lost phones are found quickly. </w:t>
      </w:r>
    </w:p>
    <w:p w:rsidR="00A474CF" w:rsidRDefault="00A474CF" w:rsidP="00A474CF">
      <w:r>
        <w:t xml:space="preserve"> Apple’s latest offering is a new service called the iCloud. The iCloud has the ability to collect all </w:t>
      </w:r>
    </w:p>
    <w:p w:rsidR="00A474CF" w:rsidRDefault="00A474CF" w:rsidP="00A474CF">
      <w:r>
        <w:t xml:space="preserve">of the content, including videos, photos, songs, books, etc., from customer devices such as iPods, </w:t>
      </w:r>
    </w:p>
    <w:p w:rsidR="00A474CF" w:rsidRDefault="00A474CF" w:rsidP="00A474CF">
      <w:r>
        <w:t xml:space="preserve">iPads, and iPhones in one secure location in “the cloud.” Apple customers no longer have to worry </w:t>
      </w:r>
    </w:p>
    <w:p w:rsidR="00A474CF" w:rsidRDefault="00A474CF" w:rsidP="00A474CF">
      <w:r>
        <w:t xml:space="preserve">about backing up their applications or data because everything is automatically uploaded and stored </w:t>
      </w:r>
    </w:p>
    <w:p w:rsidR="00A474CF" w:rsidRDefault="00A474CF" w:rsidP="00A474CF">
      <w:r>
        <w:t>in the iCloud when using an Apple device. In a fast-paced, technology-driven sector, with com-</w:t>
      </w:r>
    </w:p>
    <w:p w:rsidR="00A474CF" w:rsidRDefault="00A474CF" w:rsidP="00A474CF">
      <w:r>
        <w:t xml:space="preserve">petitors quickly following suit, Apple is constantly pressured to develop new products and product </w:t>
      </w:r>
    </w:p>
    <w:p w:rsidR="00A474CF" w:rsidRDefault="00A474CF" w:rsidP="00A474CF">
      <w:r>
        <w:t xml:space="preserve">extensions. Luckily Apple stays ahead of the pack by focusing on the following key competitive </w:t>
      </w:r>
    </w:p>
    <w:p w:rsidR="00A474CF" w:rsidRDefault="00A474CF" w:rsidP="00A474CF">
      <w:r>
        <w:t>advantages:</w:t>
      </w:r>
    </w:p>
    <w:p w:rsidR="00A474CF" w:rsidRDefault="00A474CF" w:rsidP="00A474CF"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 Customer focus: Apple is driven by customer satisfaction </w:t>
      </w:r>
      <w:r>
        <w:t xml:space="preserve">and ensures customers are deeply </w:t>
      </w:r>
    </w:p>
    <w:p w:rsidR="00A474CF" w:rsidRDefault="00A474CF" w:rsidP="00A474CF">
      <w:r>
        <w:t xml:space="preserve">involved in product development and application development. </w:t>
      </w:r>
    </w:p>
    <w:p w:rsidR="00A474CF" w:rsidRDefault="00A474CF" w:rsidP="00A474CF"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 Resources and capabilities: Apple continues to invest heavily in research and development to </w:t>
      </w:r>
    </w:p>
    <w:p w:rsidR="00A474CF" w:rsidRDefault="00A474CF" w:rsidP="00A474CF">
      <w:r>
        <w:lastRenderedPageBreak/>
        <w:t xml:space="preserve">take advantage of new technologies, improved facilities, and cloud infrastructures. </w:t>
      </w:r>
    </w:p>
    <w:p w:rsidR="00A474CF" w:rsidRDefault="00A474CF" w:rsidP="00A474CF"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 Strategic vision: Apple has a clear alignment of its vision, mission, and business leadership and </w:t>
      </w:r>
    </w:p>
    <w:p w:rsidR="00A474CF" w:rsidRDefault="00A474CF" w:rsidP="00A474CF">
      <w:r>
        <w:t xml:space="preserve">goals. </w:t>
      </w:r>
    </w:p>
    <w:p w:rsidR="00A474CF" w:rsidRDefault="00A474CF" w:rsidP="00A474CF">
      <w:pPr>
        <w:rPr>
          <w:rFonts w:ascii="Calibri" w:hAnsi="Calibri" w:cs="Calibri"/>
        </w:rPr>
      </w:pPr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 Branding: Apple is the leader in brand loyalty as it has achieved cult status with its authentic </w:t>
      </w:r>
    </w:p>
    <w:p w:rsidR="00A474CF" w:rsidRDefault="00A474CF" w:rsidP="00A474CF">
      <w:r>
        <w:t>product image.</w:t>
      </w:r>
    </w:p>
    <w:p w:rsidR="00A474CF" w:rsidRDefault="00A474CF" w:rsidP="00A474CF">
      <w:pPr>
        <w:rPr>
          <w:rFonts w:ascii="Calibri" w:hAnsi="Calibri" w:cs="Calibri"/>
        </w:rPr>
      </w:pPr>
      <w:r w:rsidRPr="00A474CF">
        <w:rPr>
          <w:rFonts w:ascii="Arial" w:hAnsi="Arial" w:cs="Arial"/>
        </w:rPr>
        <w:t>■</w:t>
      </w:r>
      <w:r w:rsidRPr="00A474CF">
        <w:rPr>
          <w:rFonts w:ascii="Calibri" w:hAnsi="Calibri" w:cs="Calibri"/>
        </w:rPr>
        <w:t xml:space="preserve">  Quality focus: Apple has an outstanding commitment to quality.24</w:t>
      </w:r>
    </w:p>
    <w:p w:rsidR="00A474CF" w:rsidRPr="00A724C2" w:rsidRDefault="00A474CF" w:rsidP="00A474CF">
      <w:pPr>
        <w:rPr>
          <w:b/>
          <w:u w:val="single"/>
        </w:rPr>
      </w:pPr>
      <w:r w:rsidRPr="00A724C2">
        <w:rPr>
          <w:b/>
          <w:u w:val="single"/>
        </w:rPr>
        <w:t xml:space="preserve">  Questions </w:t>
      </w:r>
    </w:p>
    <w:p w:rsidR="00A474CF" w:rsidRDefault="00A474CF" w:rsidP="00A474CF">
      <w:r>
        <w:t xml:space="preserve"> 1. Do you agree or disagree that Apple’s iTunes, iPhone apps, and iPad apps give the company a </w:t>
      </w:r>
    </w:p>
    <w:p w:rsidR="00A474CF" w:rsidRDefault="00A474CF" w:rsidP="00A474CF">
      <w:r>
        <w:t xml:space="preserve">competitive advantage? Be sure to justify your answer. </w:t>
      </w:r>
    </w:p>
    <w:p w:rsidR="00A474CF" w:rsidRDefault="00A474CF" w:rsidP="00A474CF">
      <w:r>
        <w:t xml:space="preserve"> 2. Why are data, information, business intelligence, and knowledge important to Apple? Give an </w:t>
      </w:r>
    </w:p>
    <w:p w:rsidR="00A474CF" w:rsidRDefault="00A474CF" w:rsidP="00A474CF">
      <w:r>
        <w:t xml:space="preserve">example of each type in relation to the iPad. </w:t>
      </w:r>
    </w:p>
    <w:p w:rsidR="00A474CF" w:rsidRDefault="00A474CF" w:rsidP="00A474CF">
      <w:r>
        <w:t xml:space="preserve"> 3. Analyze Apple using Porter’s Five Forces Model. </w:t>
      </w:r>
    </w:p>
    <w:p w:rsidR="00A474CF" w:rsidRDefault="00A474CF" w:rsidP="00A474CF">
      <w:r>
        <w:t xml:space="preserve"> 4. Which of the three generic strategies is Apple following? </w:t>
      </w:r>
    </w:p>
    <w:p w:rsidR="00A474CF" w:rsidRDefault="00A474CF" w:rsidP="00A474CF">
      <w:r>
        <w:t xml:space="preserve"> 5. Which of Porter’s five forces did Apple address through its introduction of the iPhone? </w:t>
      </w:r>
    </w:p>
    <w:p w:rsidR="00A474CF" w:rsidRDefault="00A474CF" w:rsidP="00A474CF">
      <w:r>
        <w:t xml:space="preserve"> 6. Which of Porter’s five forces did Apple address through its customer-developed applications?</w:t>
      </w:r>
    </w:p>
    <w:sectPr w:rsidR="00A474CF" w:rsidSect="00D9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4CF"/>
    <w:rsid w:val="00397F22"/>
    <w:rsid w:val="003F64E9"/>
    <w:rsid w:val="004556FC"/>
    <w:rsid w:val="00670F7E"/>
    <w:rsid w:val="00753A06"/>
    <w:rsid w:val="00A474CF"/>
    <w:rsid w:val="00A724C2"/>
    <w:rsid w:val="00AB6EEA"/>
    <w:rsid w:val="00D9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Williams</dc:creator>
  <cp:keywords/>
  <dc:description/>
  <cp:lastModifiedBy>benjamin.m.chime</cp:lastModifiedBy>
  <cp:revision>2</cp:revision>
  <cp:lastPrinted>2013-11-18T02:00:00Z</cp:lastPrinted>
  <dcterms:created xsi:type="dcterms:W3CDTF">2013-11-21T02:25:00Z</dcterms:created>
  <dcterms:modified xsi:type="dcterms:W3CDTF">2013-11-21T02:25:00Z</dcterms:modified>
</cp:coreProperties>
</file>