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0D" w:rsidRDefault="0021700D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:rsidR="0021700D" w:rsidRDefault="0021700D">
      <w:pPr>
        <w:spacing w:line="200" w:lineRule="exact"/>
        <w:rPr>
          <w:sz w:val="20"/>
          <w:szCs w:val="20"/>
        </w:rPr>
      </w:pPr>
    </w:p>
    <w:p w:rsidR="0021700D" w:rsidRDefault="00B17BCE">
      <w:pPr>
        <w:pStyle w:val="BodyText"/>
        <w:numPr>
          <w:ilvl w:val="0"/>
          <w:numId w:val="2"/>
        </w:numPr>
        <w:tabs>
          <w:tab w:val="left" w:pos="421"/>
        </w:tabs>
        <w:spacing w:line="221" w:lineRule="exact"/>
        <w:ind w:left="420" w:hanging="300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rPr>
          <w:spacing w:val="-1"/>
        </w:rPr>
        <w:t>compound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brief</w:t>
      </w:r>
    </w:p>
    <w:p w:rsidR="0021700D" w:rsidRDefault="00B17BCE">
      <w:pPr>
        <w:pStyle w:val="BodyText"/>
        <w:ind w:right="222"/>
      </w:pPr>
      <w:r>
        <w:t>explanation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choice.</w:t>
      </w:r>
    </w:p>
    <w:p w:rsidR="0021700D" w:rsidRDefault="0021700D">
      <w:pPr>
        <w:spacing w:before="1" w:line="240" w:lineRule="exact"/>
        <w:rPr>
          <w:sz w:val="24"/>
          <w:szCs w:val="24"/>
        </w:rPr>
      </w:pPr>
    </w:p>
    <w:p w:rsidR="0021700D" w:rsidRDefault="00B17BCE">
      <w:pPr>
        <w:pStyle w:val="BodyText"/>
        <w:numPr>
          <w:ilvl w:val="0"/>
          <w:numId w:val="1"/>
        </w:numPr>
        <w:tabs>
          <w:tab w:val="left" w:pos="367"/>
        </w:tabs>
        <w:ind w:firstLine="0"/>
      </w:pPr>
      <w:r>
        <w:rPr>
          <w:spacing w:val="-1"/>
        </w:rPr>
        <w:t>Undergoes</w:t>
      </w:r>
      <w:r>
        <w:rPr>
          <w:spacing w:val="-4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  <w:position w:val="11"/>
          <w:sz w:val="16"/>
        </w:rPr>
        <w:t>13</w:t>
      </w:r>
      <w:r>
        <w:rPr>
          <w:spacing w:val="-1"/>
        </w:rPr>
        <w:t>CO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rapidly,</w:t>
      </w:r>
      <w:r>
        <w:rPr>
          <w:spacing w:val="-4"/>
        </w:rPr>
        <w:t xml:space="preserve"> </w:t>
      </w:r>
      <w:r>
        <w:rPr>
          <w:spacing w:val="-1"/>
        </w:rPr>
        <w:t>[Cr(CO)</w:t>
      </w:r>
      <w:r>
        <w:rPr>
          <w:spacing w:val="-1"/>
          <w:position w:val="-2"/>
          <w:sz w:val="16"/>
        </w:rPr>
        <w:t>6</w:t>
      </w:r>
      <w:r>
        <w:rPr>
          <w:spacing w:val="-1"/>
        </w:rPr>
        <w:t>]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[Cr(CO)</w:t>
      </w:r>
      <w:r>
        <w:rPr>
          <w:spacing w:val="-1"/>
          <w:position w:val="-2"/>
          <w:sz w:val="16"/>
        </w:rPr>
        <w:t>6</w:t>
      </w:r>
      <w:r>
        <w:rPr>
          <w:spacing w:val="-1"/>
        </w:rPr>
        <w:t>]</w:t>
      </w:r>
      <w:r>
        <w:rPr>
          <w:spacing w:val="-1"/>
          <w:position w:val="11"/>
          <w:sz w:val="16"/>
        </w:rPr>
        <w:t>+</w:t>
      </w:r>
      <w:r>
        <w:rPr>
          <w:spacing w:val="-1"/>
        </w:rPr>
        <w:t>.</w:t>
      </w:r>
    </w:p>
    <w:p w:rsidR="0021700D" w:rsidRDefault="0021700D">
      <w:pPr>
        <w:spacing w:line="200" w:lineRule="exact"/>
        <w:rPr>
          <w:sz w:val="20"/>
          <w:szCs w:val="20"/>
        </w:rPr>
      </w:pPr>
    </w:p>
    <w:p w:rsidR="0021700D" w:rsidRDefault="0021700D">
      <w:pPr>
        <w:spacing w:line="200" w:lineRule="exact"/>
        <w:rPr>
          <w:sz w:val="20"/>
          <w:szCs w:val="20"/>
        </w:rPr>
      </w:pPr>
    </w:p>
    <w:p w:rsidR="0021700D" w:rsidRDefault="0021700D">
      <w:pPr>
        <w:spacing w:before="10" w:line="200" w:lineRule="exact"/>
        <w:rPr>
          <w:sz w:val="20"/>
          <w:szCs w:val="20"/>
        </w:rPr>
      </w:pPr>
    </w:p>
    <w:p w:rsidR="0021700D" w:rsidRDefault="00B17BCE">
      <w:pPr>
        <w:pStyle w:val="BodyText"/>
        <w:numPr>
          <w:ilvl w:val="0"/>
          <w:numId w:val="1"/>
        </w:numPr>
        <w:tabs>
          <w:tab w:val="left" w:pos="380"/>
        </w:tabs>
        <w:spacing w:before="79"/>
        <w:ind w:left="379" w:hanging="259"/>
      </w:pPr>
      <w:r>
        <w:rPr>
          <w:spacing w:val="-1"/>
        </w:rPr>
        <w:t>Will</w:t>
      </w:r>
      <w:r>
        <w:rPr>
          <w:spacing w:val="-6"/>
        </w:rPr>
        <w:t xml:space="preserve"> </w:t>
      </w:r>
      <w:r>
        <w:t>undergo</w:t>
      </w:r>
      <w:r>
        <w:rPr>
          <w:spacing w:val="-6"/>
        </w:rPr>
        <w:t xml:space="preserve"> </w:t>
      </w:r>
      <w:r>
        <w:t>fastest</w:t>
      </w:r>
      <w:r>
        <w:rPr>
          <w:spacing w:val="-6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  <w:position w:val="11"/>
          <w:sz w:val="16"/>
        </w:rPr>
        <w:t>13</w:t>
      </w:r>
      <w:r>
        <w:rPr>
          <w:spacing w:val="-1"/>
        </w:rPr>
        <w:t>CO:</w:t>
      </w:r>
      <w:r>
        <w:rPr>
          <w:spacing w:val="49"/>
        </w:rPr>
        <w:t xml:space="preserve"> </w:t>
      </w:r>
      <w:r>
        <w:rPr>
          <w:spacing w:val="-1"/>
        </w:rPr>
        <w:t>[Rh(PPh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)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(CO)Cl]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[Rh(η</w:t>
      </w:r>
      <w:r>
        <w:rPr>
          <w:spacing w:val="-1"/>
          <w:position w:val="11"/>
          <w:sz w:val="16"/>
        </w:rPr>
        <w:t>5</w:t>
      </w:r>
      <w:r>
        <w:rPr>
          <w:spacing w:val="-1"/>
        </w:rPr>
        <w:t>-C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)(CO)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]</w:t>
      </w:r>
    </w:p>
    <w:p w:rsidR="0021700D" w:rsidRDefault="0021700D">
      <w:pPr>
        <w:spacing w:line="300" w:lineRule="exact"/>
        <w:rPr>
          <w:sz w:val="30"/>
          <w:szCs w:val="30"/>
        </w:rPr>
      </w:pPr>
    </w:p>
    <w:p w:rsidR="0021700D" w:rsidRDefault="0021700D">
      <w:pPr>
        <w:spacing w:before="3" w:line="420" w:lineRule="exact"/>
        <w:rPr>
          <w:sz w:val="42"/>
          <w:szCs w:val="42"/>
        </w:rPr>
      </w:pPr>
    </w:p>
    <w:p w:rsidR="0021700D" w:rsidRDefault="00B17BCE">
      <w:pPr>
        <w:pStyle w:val="BodyText"/>
        <w:numPr>
          <w:ilvl w:val="0"/>
          <w:numId w:val="1"/>
        </w:numPr>
        <w:tabs>
          <w:tab w:val="left" w:pos="367"/>
        </w:tabs>
        <w:spacing w:line="276" w:lineRule="exact"/>
        <w:ind w:right="679" w:firstLine="0"/>
      </w:pPr>
      <w:r>
        <w:rPr>
          <w:spacing w:val="-1"/>
        </w:rP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rPr>
          <w:spacing w:val="-6"/>
        </w:rPr>
        <w:t xml:space="preserve"> </w:t>
      </w:r>
      <w:r>
        <w:rPr>
          <w:spacing w:val="-1"/>
        </w:rPr>
        <w:t>stretching</w:t>
      </w:r>
      <w:r>
        <w:rPr>
          <w:spacing w:val="-4"/>
        </w:rPr>
        <w:t xml:space="preserve"> </w:t>
      </w:r>
      <w:r>
        <w:t>absorptions:</w:t>
      </w:r>
      <w:r>
        <w:rPr>
          <w:spacing w:val="50"/>
        </w:rPr>
        <w:t xml:space="preserve"> </w:t>
      </w:r>
      <w:r>
        <w:rPr>
          <w:spacing w:val="-1"/>
        </w:rPr>
        <w:t>[Fe(η</w:t>
      </w:r>
      <w:r>
        <w:rPr>
          <w:spacing w:val="-1"/>
          <w:position w:val="11"/>
          <w:sz w:val="16"/>
        </w:rPr>
        <w:t>5</w:t>
      </w:r>
      <w:r>
        <w:rPr>
          <w:spacing w:val="-1"/>
        </w:rPr>
        <w:t>-C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)(CO)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(CH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)]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[Fe(η</w:t>
      </w:r>
      <w:r>
        <w:rPr>
          <w:spacing w:val="-1"/>
          <w:position w:val="11"/>
          <w:sz w:val="16"/>
        </w:rPr>
        <w:t>5</w:t>
      </w:r>
      <w:r>
        <w:rPr>
          <w:spacing w:val="-1"/>
        </w:rPr>
        <w:t>-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)(CO)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(Cl)]</w:t>
      </w: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before="12" w:line="240" w:lineRule="exact"/>
        <w:rPr>
          <w:sz w:val="24"/>
          <w:szCs w:val="24"/>
        </w:rPr>
      </w:pPr>
    </w:p>
    <w:p w:rsidR="0021700D" w:rsidRDefault="00B17BCE">
      <w:pPr>
        <w:pStyle w:val="BodyText"/>
        <w:numPr>
          <w:ilvl w:val="0"/>
          <w:numId w:val="1"/>
        </w:numPr>
        <w:tabs>
          <w:tab w:val="left" w:pos="381"/>
        </w:tabs>
        <w:spacing w:line="276" w:lineRule="exact"/>
        <w:ind w:right="533" w:firstLine="0"/>
      </w:pPr>
      <w:r>
        <w:t>Reacts</w:t>
      </w:r>
      <w:r>
        <w:rPr>
          <w:spacing w:val="-5"/>
        </w:rPr>
        <w:t xml:space="preserve"> </w:t>
      </w:r>
      <w:r>
        <w:t>fastest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nucleophiles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dimethylamine:</w:t>
      </w:r>
      <w:r>
        <w:rPr>
          <w:spacing w:val="49"/>
        </w:rPr>
        <w:t xml:space="preserve"> </w:t>
      </w:r>
      <w:r>
        <w:rPr>
          <w:spacing w:val="-1"/>
        </w:rPr>
        <w:t>[Fe(η</w:t>
      </w:r>
      <w:r>
        <w:rPr>
          <w:spacing w:val="-1"/>
          <w:position w:val="11"/>
          <w:sz w:val="16"/>
        </w:rPr>
        <w:t>5</w:t>
      </w:r>
      <w:r>
        <w:rPr>
          <w:spacing w:val="-1"/>
        </w:rPr>
        <w:t>-C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)(CO)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]</w:t>
      </w:r>
      <w:r>
        <w:rPr>
          <w:spacing w:val="-1"/>
          <w:position w:val="11"/>
          <w:sz w:val="16"/>
        </w:rPr>
        <w:t>+</w:t>
      </w:r>
      <w:r>
        <w:rPr>
          <w:spacing w:val="15"/>
          <w:position w:val="11"/>
          <w:sz w:val="1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[Co(η</w:t>
      </w:r>
      <w:r>
        <w:rPr>
          <w:position w:val="11"/>
          <w:sz w:val="16"/>
        </w:rPr>
        <w:t>5</w:t>
      </w:r>
      <w:r>
        <w:t>-</w:t>
      </w:r>
      <w:r>
        <w:rPr>
          <w:spacing w:val="61"/>
        </w:rPr>
        <w:t xml:space="preserve"> </w:t>
      </w:r>
      <w:r>
        <w:rPr>
          <w:spacing w:val="-1"/>
        </w:rPr>
        <w:t>C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5</w:t>
      </w:r>
      <w:r>
        <w:rPr>
          <w:spacing w:val="-1"/>
        </w:rPr>
        <w:t>)(CO)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]?</w:t>
      </w:r>
      <w:r>
        <w:rPr>
          <w:spacing w:val="52"/>
        </w:rPr>
        <w:t xml:space="preserve"> </w:t>
      </w:r>
      <w:r>
        <w:rPr>
          <w:spacing w:val="-1"/>
        </w:rPr>
        <w:t>Note: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reaction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substitution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rPr>
          <w:spacing w:val="-1"/>
        </w:rPr>
        <w:t>center.</w:t>
      </w: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before="8" w:line="240" w:lineRule="exact"/>
        <w:rPr>
          <w:sz w:val="24"/>
          <w:szCs w:val="24"/>
        </w:rPr>
      </w:pPr>
    </w:p>
    <w:p w:rsidR="0021700D" w:rsidRDefault="00B17BCE">
      <w:pPr>
        <w:pStyle w:val="BodyText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formed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faster</w:t>
      </w:r>
      <w:r>
        <w:rPr>
          <w:spacing w:val="-5"/>
        </w:rPr>
        <w:t xml:space="preserve"> </w:t>
      </w:r>
      <w:r>
        <w:t>reaction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27"/>
          <w:w w:val="99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equivalents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NH</w:t>
      </w:r>
      <w:r>
        <w:rPr>
          <w:spacing w:val="-5"/>
        </w:rPr>
        <w:t xml:space="preserve"> </w:t>
      </w:r>
      <w:r>
        <w:t>available?</w:t>
      </w: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line="240" w:lineRule="exact"/>
        <w:rPr>
          <w:sz w:val="24"/>
          <w:szCs w:val="24"/>
        </w:rPr>
      </w:pPr>
    </w:p>
    <w:p w:rsidR="0021700D" w:rsidRDefault="0021700D">
      <w:pPr>
        <w:spacing w:before="19" w:line="260" w:lineRule="exact"/>
        <w:rPr>
          <w:sz w:val="26"/>
          <w:szCs w:val="26"/>
        </w:rPr>
      </w:pPr>
    </w:p>
    <w:p w:rsidR="0021700D" w:rsidRDefault="00B17BCE">
      <w:pPr>
        <w:pStyle w:val="BodyText"/>
        <w:numPr>
          <w:ilvl w:val="0"/>
          <w:numId w:val="2"/>
        </w:numPr>
        <w:tabs>
          <w:tab w:val="left" w:pos="421"/>
        </w:tabs>
        <w:spacing w:line="276" w:lineRule="exact"/>
        <w:ind w:right="334" w:firstLine="0"/>
      </w:pPr>
      <w:r>
        <w:t>Both</w:t>
      </w:r>
      <w:r>
        <w:rPr>
          <w:spacing w:val="-5"/>
        </w:rPr>
        <w:t xml:space="preserve"> </w:t>
      </w:r>
      <w:r>
        <w:t>nickelocene</w:t>
      </w:r>
      <w:r>
        <w:rPr>
          <w:spacing w:val="-4"/>
        </w:rPr>
        <w:t xml:space="preserve"> </w:t>
      </w:r>
      <w:r>
        <w:rPr>
          <w:spacing w:val="-1"/>
        </w:rPr>
        <w:t>[Ni(</w:t>
      </w:r>
      <w:r>
        <w:rPr>
          <w:rFonts w:cs="Times New Roman"/>
          <w:spacing w:val="-1"/>
        </w:rPr>
        <w:t>η</w:t>
      </w:r>
      <w:r>
        <w:rPr>
          <w:spacing w:val="-1"/>
          <w:position w:val="11"/>
          <w:sz w:val="16"/>
          <w:szCs w:val="16"/>
        </w:rPr>
        <w:t>5</w:t>
      </w:r>
      <w:r>
        <w:rPr>
          <w:spacing w:val="-1"/>
        </w:rPr>
        <w:t>-C</w:t>
      </w:r>
      <w:r>
        <w:rPr>
          <w:spacing w:val="-1"/>
          <w:position w:val="-2"/>
          <w:sz w:val="16"/>
          <w:szCs w:val="16"/>
        </w:rPr>
        <w:t>5</w:t>
      </w:r>
      <w:r>
        <w:rPr>
          <w:spacing w:val="-1"/>
        </w:rPr>
        <w:t>H</w:t>
      </w:r>
      <w:r>
        <w:rPr>
          <w:spacing w:val="-1"/>
          <w:position w:val="-2"/>
          <w:sz w:val="16"/>
          <w:szCs w:val="16"/>
        </w:rPr>
        <w:t>5</w:t>
      </w:r>
      <w:r>
        <w:rPr>
          <w:spacing w:val="-1"/>
        </w:rPr>
        <w:t>)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],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rFonts w:cs="Times New Roman"/>
          <w:spacing w:val="-1"/>
          <w:position w:val="11"/>
          <w:sz w:val="16"/>
          <w:szCs w:val="16"/>
        </w:rPr>
        <w:t>−</w:t>
      </w:r>
      <w:r>
        <w:rPr>
          <w:rFonts w:cs="Times New Roman"/>
          <w:spacing w:val="16"/>
          <w:position w:val="11"/>
          <w:sz w:val="16"/>
          <w:szCs w:val="16"/>
        </w:rPr>
        <w:t xml:space="preserve"> </w:t>
      </w:r>
      <w:r>
        <w:rPr>
          <w:spacing w:val="-1"/>
        </w:rPr>
        <w:t>system,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ferrocene</w:t>
      </w:r>
      <w:r>
        <w:rPr>
          <w:spacing w:val="-4"/>
        </w:rPr>
        <w:t xml:space="preserve"> </w:t>
      </w:r>
      <w:r>
        <w:rPr>
          <w:spacing w:val="-1"/>
        </w:rPr>
        <w:t>[Fe(</w:t>
      </w:r>
      <w:r>
        <w:rPr>
          <w:rFonts w:cs="Times New Roman"/>
          <w:spacing w:val="-1"/>
        </w:rPr>
        <w:t>η</w:t>
      </w:r>
      <w:r>
        <w:rPr>
          <w:spacing w:val="-1"/>
          <w:position w:val="11"/>
          <w:sz w:val="16"/>
          <w:szCs w:val="16"/>
        </w:rPr>
        <w:t>5</w:t>
      </w:r>
      <w:r>
        <w:rPr>
          <w:spacing w:val="-1"/>
        </w:rPr>
        <w:t>-C</w:t>
      </w:r>
      <w:r>
        <w:rPr>
          <w:spacing w:val="-1"/>
          <w:position w:val="-2"/>
          <w:sz w:val="16"/>
          <w:szCs w:val="16"/>
        </w:rPr>
        <w:t>5</w:t>
      </w:r>
      <w:r>
        <w:rPr>
          <w:spacing w:val="-1"/>
        </w:rPr>
        <w:t>H</w:t>
      </w:r>
      <w:r>
        <w:rPr>
          <w:spacing w:val="-1"/>
          <w:position w:val="-2"/>
          <w:sz w:val="16"/>
          <w:szCs w:val="16"/>
        </w:rPr>
        <w:t>5</w:t>
      </w:r>
      <w:r>
        <w:rPr>
          <w:spacing w:val="-1"/>
        </w:rPr>
        <w:t>)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],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t>e</w:t>
      </w:r>
      <w:r>
        <w:rPr>
          <w:rFonts w:cs="Times New Roman"/>
          <w:position w:val="11"/>
          <w:sz w:val="16"/>
          <w:szCs w:val="16"/>
        </w:rPr>
        <w:t>−</w:t>
      </w:r>
      <w:r>
        <w:rPr>
          <w:rFonts w:cs="Times New Roman"/>
          <w:spacing w:val="57"/>
          <w:w w:val="99"/>
          <w:position w:val="11"/>
          <w:sz w:val="16"/>
          <w:szCs w:val="16"/>
        </w:rPr>
        <w:t xml:space="preserve"> </w:t>
      </w:r>
      <w:r>
        <w:rPr>
          <w:spacing w:val="-1"/>
        </w:rPr>
        <w:t>system,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protonated.</w:t>
      </w:r>
      <w:r>
        <w:rPr>
          <w:spacing w:val="50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6"/>
        </w:rPr>
        <w:t xml:space="preserve"> </w:t>
      </w:r>
      <w:r>
        <w:t>hydrogen</w:t>
      </w:r>
      <w:r>
        <w:rPr>
          <w:spacing w:val="-5"/>
        </w:rPr>
        <w:t xml:space="preserve"> </w:t>
      </w:r>
      <w:r>
        <w:t>bond,</w:t>
      </w:r>
      <w:r>
        <w:rPr>
          <w:spacing w:val="-6"/>
        </w:rPr>
        <w:t xml:space="preserve"> </w:t>
      </w:r>
      <w:r>
        <w:t>whereas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is</w:t>
      </w:r>
      <w:r>
        <w:rPr>
          <w:spacing w:val="31"/>
          <w:w w:val="99"/>
        </w:rPr>
        <w:t xml:space="preserve"> </w:t>
      </w:r>
      <w:r>
        <w:t>protonated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ligand.</w:t>
      </w:r>
      <w:r>
        <w:rPr>
          <w:spacing w:val="49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derived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nickelocene</w:t>
      </w:r>
      <w:r>
        <w:rPr>
          <w:spacing w:val="-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ferrocene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briefly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reactivity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45"/>
        </w:rPr>
        <w:t xml:space="preserve"> </w:t>
      </w:r>
      <w:r>
        <w:rPr>
          <w:spacing w:val="-1"/>
        </w:rPr>
        <w:t>metallocenes.</w:t>
      </w:r>
    </w:p>
    <w:sectPr w:rsidR="0021700D">
      <w:headerReference w:type="default" r:id="rId8"/>
      <w:pgSz w:w="12240" w:h="15840"/>
      <w:pgMar w:top="980" w:right="1440" w:bottom="280" w:left="132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0D" w:rsidRDefault="00F5240D">
      <w:r>
        <w:separator/>
      </w:r>
    </w:p>
  </w:endnote>
  <w:endnote w:type="continuationSeparator" w:id="0">
    <w:p w:rsidR="00F5240D" w:rsidRDefault="00F5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0D" w:rsidRDefault="00F5240D">
      <w:r>
        <w:separator/>
      </w:r>
    </w:p>
  </w:footnote>
  <w:footnote w:type="continuationSeparator" w:id="0">
    <w:p w:rsidR="00F5240D" w:rsidRDefault="00F5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0D" w:rsidRDefault="008E03B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462280</wp:posOffset>
              </wp:positionV>
              <wp:extent cx="3323590" cy="1778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3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00D" w:rsidRDefault="0021700D">
                          <w:pPr>
                            <w:pStyle w:val="BodyText"/>
                            <w:tabs>
                              <w:tab w:val="left" w:pos="5212"/>
                            </w:tabs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3pt;margin-top:36.4pt;width:261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" filled="f" stroked="f">
              <v:textbox inset="0,0,0,0">
                <w:txbxContent>
                  <w:p w:rsidR="0021700D" w:rsidRDefault="0021700D">
                    <w:pPr>
                      <w:pStyle w:val="BodyText"/>
                      <w:tabs>
                        <w:tab w:val="left" w:pos="5212"/>
                      </w:tabs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A11"/>
    <w:multiLevelType w:val="hybridMultilevel"/>
    <w:tmpl w:val="E18C76D8"/>
    <w:lvl w:ilvl="0" w:tplc="CD3E5292">
      <w:start w:val="1"/>
      <w:numFmt w:val="lowerLetter"/>
      <w:lvlText w:val="%1)"/>
      <w:lvlJc w:val="left"/>
      <w:pPr>
        <w:ind w:left="120" w:hanging="24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AD0C058">
      <w:start w:val="1"/>
      <w:numFmt w:val="bullet"/>
      <w:lvlText w:val="•"/>
      <w:lvlJc w:val="left"/>
      <w:pPr>
        <w:ind w:left="1078" w:hanging="247"/>
      </w:pPr>
      <w:rPr>
        <w:rFonts w:hint="default"/>
      </w:rPr>
    </w:lvl>
    <w:lvl w:ilvl="2" w:tplc="65E2F8DE">
      <w:start w:val="1"/>
      <w:numFmt w:val="bullet"/>
      <w:lvlText w:val="•"/>
      <w:lvlJc w:val="left"/>
      <w:pPr>
        <w:ind w:left="2036" w:hanging="247"/>
      </w:pPr>
      <w:rPr>
        <w:rFonts w:hint="default"/>
      </w:rPr>
    </w:lvl>
    <w:lvl w:ilvl="3" w:tplc="F43C610C">
      <w:start w:val="1"/>
      <w:numFmt w:val="bullet"/>
      <w:lvlText w:val="•"/>
      <w:lvlJc w:val="left"/>
      <w:pPr>
        <w:ind w:left="2994" w:hanging="247"/>
      </w:pPr>
      <w:rPr>
        <w:rFonts w:hint="default"/>
      </w:rPr>
    </w:lvl>
    <w:lvl w:ilvl="4" w:tplc="90A6AE70">
      <w:start w:val="1"/>
      <w:numFmt w:val="bullet"/>
      <w:lvlText w:val="•"/>
      <w:lvlJc w:val="left"/>
      <w:pPr>
        <w:ind w:left="3952" w:hanging="247"/>
      </w:pPr>
      <w:rPr>
        <w:rFonts w:hint="default"/>
      </w:rPr>
    </w:lvl>
    <w:lvl w:ilvl="5" w:tplc="7D98D380">
      <w:start w:val="1"/>
      <w:numFmt w:val="bullet"/>
      <w:lvlText w:val="•"/>
      <w:lvlJc w:val="left"/>
      <w:pPr>
        <w:ind w:left="4910" w:hanging="247"/>
      </w:pPr>
      <w:rPr>
        <w:rFonts w:hint="default"/>
      </w:rPr>
    </w:lvl>
    <w:lvl w:ilvl="6" w:tplc="4D4CF0B6">
      <w:start w:val="1"/>
      <w:numFmt w:val="bullet"/>
      <w:lvlText w:val="•"/>
      <w:lvlJc w:val="left"/>
      <w:pPr>
        <w:ind w:left="5868" w:hanging="247"/>
      </w:pPr>
      <w:rPr>
        <w:rFonts w:hint="default"/>
      </w:rPr>
    </w:lvl>
    <w:lvl w:ilvl="7" w:tplc="273EC23A">
      <w:start w:val="1"/>
      <w:numFmt w:val="bullet"/>
      <w:lvlText w:val="•"/>
      <w:lvlJc w:val="left"/>
      <w:pPr>
        <w:ind w:left="6826" w:hanging="247"/>
      </w:pPr>
      <w:rPr>
        <w:rFonts w:hint="default"/>
      </w:rPr>
    </w:lvl>
    <w:lvl w:ilvl="8" w:tplc="DC66F430">
      <w:start w:val="1"/>
      <w:numFmt w:val="bullet"/>
      <w:lvlText w:val="•"/>
      <w:lvlJc w:val="left"/>
      <w:pPr>
        <w:ind w:left="7784" w:hanging="247"/>
      </w:pPr>
      <w:rPr>
        <w:rFonts w:hint="default"/>
      </w:rPr>
    </w:lvl>
  </w:abstractNum>
  <w:abstractNum w:abstractNumId="1">
    <w:nsid w:val="36E934BD"/>
    <w:multiLevelType w:val="hybridMultilevel"/>
    <w:tmpl w:val="0916051A"/>
    <w:lvl w:ilvl="0" w:tplc="104A369A">
      <w:start w:val="1"/>
      <w:numFmt w:val="decimal"/>
      <w:lvlText w:val="%1."/>
      <w:lvlJc w:val="left"/>
      <w:pPr>
        <w:ind w:left="12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74697A">
      <w:start w:val="1"/>
      <w:numFmt w:val="bullet"/>
      <w:lvlText w:val="•"/>
      <w:lvlJc w:val="left"/>
      <w:pPr>
        <w:ind w:left="1078" w:hanging="301"/>
      </w:pPr>
      <w:rPr>
        <w:rFonts w:hint="default"/>
      </w:rPr>
    </w:lvl>
    <w:lvl w:ilvl="2" w:tplc="F22E8AC2">
      <w:start w:val="1"/>
      <w:numFmt w:val="bullet"/>
      <w:lvlText w:val="•"/>
      <w:lvlJc w:val="left"/>
      <w:pPr>
        <w:ind w:left="2036" w:hanging="301"/>
      </w:pPr>
      <w:rPr>
        <w:rFonts w:hint="default"/>
      </w:rPr>
    </w:lvl>
    <w:lvl w:ilvl="3" w:tplc="DFD218CE">
      <w:start w:val="1"/>
      <w:numFmt w:val="bullet"/>
      <w:lvlText w:val="•"/>
      <w:lvlJc w:val="left"/>
      <w:pPr>
        <w:ind w:left="2994" w:hanging="301"/>
      </w:pPr>
      <w:rPr>
        <w:rFonts w:hint="default"/>
      </w:rPr>
    </w:lvl>
    <w:lvl w:ilvl="4" w:tplc="08609FB8">
      <w:start w:val="1"/>
      <w:numFmt w:val="bullet"/>
      <w:lvlText w:val="•"/>
      <w:lvlJc w:val="left"/>
      <w:pPr>
        <w:ind w:left="3952" w:hanging="301"/>
      </w:pPr>
      <w:rPr>
        <w:rFonts w:hint="default"/>
      </w:rPr>
    </w:lvl>
    <w:lvl w:ilvl="5" w:tplc="C93A5142">
      <w:start w:val="1"/>
      <w:numFmt w:val="bullet"/>
      <w:lvlText w:val="•"/>
      <w:lvlJc w:val="left"/>
      <w:pPr>
        <w:ind w:left="4910" w:hanging="301"/>
      </w:pPr>
      <w:rPr>
        <w:rFonts w:hint="default"/>
      </w:rPr>
    </w:lvl>
    <w:lvl w:ilvl="6" w:tplc="B7863870">
      <w:start w:val="1"/>
      <w:numFmt w:val="bullet"/>
      <w:lvlText w:val="•"/>
      <w:lvlJc w:val="left"/>
      <w:pPr>
        <w:ind w:left="5868" w:hanging="301"/>
      </w:pPr>
      <w:rPr>
        <w:rFonts w:hint="default"/>
      </w:rPr>
    </w:lvl>
    <w:lvl w:ilvl="7" w:tplc="9ACE4084">
      <w:start w:val="1"/>
      <w:numFmt w:val="bullet"/>
      <w:lvlText w:val="•"/>
      <w:lvlJc w:val="left"/>
      <w:pPr>
        <w:ind w:left="6826" w:hanging="301"/>
      </w:pPr>
      <w:rPr>
        <w:rFonts w:hint="default"/>
      </w:rPr>
    </w:lvl>
    <w:lvl w:ilvl="8" w:tplc="5540DEB8">
      <w:start w:val="1"/>
      <w:numFmt w:val="bullet"/>
      <w:lvlText w:val="•"/>
      <w:lvlJc w:val="left"/>
      <w:pPr>
        <w:ind w:left="7784" w:hanging="3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0D"/>
    <w:rsid w:val="0021700D"/>
    <w:rsid w:val="008E03BD"/>
    <w:rsid w:val="00B17BCE"/>
    <w:rsid w:val="00C91045"/>
    <w:rsid w:val="00F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45"/>
  </w:style>
  <w:style w:type="paragraph" w:styleId="Footer">
    <w:name w:val="footer"/>
    <w:basedOn w:val="Normal"/>
    <w:link w:val="FooterChar"/>
    <w:uiPriority w:val="99"/>
    <w:unhideWhenUsed/>
    <w:rsid w:val="00C9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45"/>
  </w:style>
  <w:style w:type="paragraph" w:styleId="Footer">
    <w:name w:val="footer"/>
    <w:basedOn w:val="Normal"/>
    <w:link w:val="FooterChar"/>
    <w:uiPriority w:val="99"/>
    <w:unhideWhenUsed/>
    <w:rsid w:val="00C9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- 3111p10_f13.doc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- 3111p10_f13.doc</dc:title>
  <dc:creator>kb12</dc:creator>
  <cp:lastModifiedBy>Owner</cp:lastModifiedBy>
  <cp:revision>2</cp:revision>
  <dcterms:created xsi:type="dcterms:W3CDTF">2013-11-07T00:59:00Z</dcterms:created>
  <dcterms:modified xsi:type="dcterms:W3CDTF">2013-11-07T00:59:00Z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2013-11-07T00:00:00Z</vt:filetime>
  </property>
</Properties>
</file>