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2A" w:rsidRPr="00615C30" w:rsidRDefault="0006742A" w:rsidP="00615C3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15C30">
        <w:rPr>
          <w:rFonts w:ascii="Times New Roman" w:hAnsi="Times New Roman" w:cs="Times New Roman"/>
          <w:sz w:val="24"/>
          <w:szCs w:val="24"/>
        </w:rPr>
        <w:t xml:space="preserve">Clemons, </w:t>
      </w:r>
      <w:proofErr w:type="spellStart"/>
      <w:r w:rsidRPr="00615C30">
        <w:rPr>
          <w:rFonts w:ascii="Times New Roman" w:hAnsi="Times New Roman" w:cs="Times New Roman"/>
          <w:sz w:val="24"/>
          <w:szCs w:val="24"/>
        </w:rPr>
        <w:t>McBeth</w:t>
      </w:r>
      <w:proofErr w:type="spellEnd"/>
      <w:r w:rsidRPr="00615C30">
        <w:rPr>
          <w:rFonts w:ascii="Times New Roman" w:hAnsi="Times New Roman" w:cs="Times New Roman"/>
          <w:sz w:val="24"/>
          <w:szCs w:val="24"/>
        </w:rPr>
        <w:t xml:space="preserve">, Dunn, &amp;Simon (2012) state that “Good policy analysis is about critical thinking tied to a theoretical understanding of democracy, human rationality and </w:t>
      </w:r>
      <w:proofErr w:type="spellStart"/>
      <w:r w:rsidRPr="00615C30">
        <w:rPr>
          <w:rFonts w:ascii="Times New Roman" w:hAnsi="Times New Roman" w:cs="Times New Roman"/>
          <w:sz w:val="24"/>
          <w:szCs w:val="24"/>
        </w:rPr>
        <w:t>nonrationality</w:t>
      </w:r>
      <w:proofErr w:type="spellEnd"/>
      <w:r w:rsidRPr="00615C30">
        <w:rPr>
          <w:rFonts w:ascii="Times New Roman" w:hAnsi="Times New Roman" w:cs="Times New Roman"/>
          <w:sz w:val="24"/>
          <w:szCs w:val="24"/>
        </w:rPr>
        <w:t xml:space="preserve">, and the policy process, as well as how various tools are used (and misused).”  </w:t>
      </w:r>
      <w:r w:rsidRPr="00615C30">
        <w:rPr>
          <w:rFonts w:ascii="Times New Roman" w:eastAsia="Times New Roman" w:hAnsi="Times New Roman" w:cs="Times New Roman"/>
          <w:color w:val="000000"/>
          <w:sz w:val="24"/>
          <w:szCs w:val="24"/>
        </w:rPr>
        <w:t xml:space="preserve">The unified ethics will help address any distress associated with ethical decisions.  As </w:t>
      </w:r>
      <w:proofErr w:type="spellStart"/>
      <w:r w:rsidRPr="00615C30">
        <w:rPr>
          <w:rFonts w:ascii="Times New Roman" w:eastAsia="Times New Roman" w:hAnsi="Times New Roman" w:cs="Times New Roman"/>
          <w:color w:val="000000"/>
          <w:sz w:val="24"/>
          <w:szCs w:val="24"/>
        </w:rPr>
        <w:t>Geuras</w:t>
      </w:r>
      <w:proofErr w:type="spellEnd"/>
      <w:r w:rsidRPr="00615C30">
        <w:rPr>
          <w:rFonts w:ascii="Times New Roman" w:eastAsia="Times New Roman" w:hAnsi="Times New Roman" w:cs="Times New Roman"/>
          <w:color w:val="000000"/>
          <w:sz w:val="24"/>
          <w:szCs w:val="24"/>
        </w:rPr>
        <w:t xml:space="preserve"> (2005) cites, “Human reasoning, love of happiness, benevolence, respect for moral character, and intuitive reactions are almost certainly parts of a unified, evolved human nature.  </w:t>
      </w:r>
      <w:proofErr w:type="gramStart"/>
      <w:r w:rsidRPr="00615C30">
        <w:rPr>
          <w:rFonts w:ascii="Times New Roman" w:eastAsia="Times New Roman" w:hAnsi="Times New Roman" w:cs="Times New Roman"/>
          <w:color w:val="000000"/>
          <w:sz w:val="24"/>
          <w:szCs w:val="24"/>
        </w:rPr>
        <w:t>If so, deontology, teleology, character theory, and intuitionism must be in a unified harmony.”</w:t>
      </w:r>
      <w:proofErr w:type="gramEnd"/>
      <w:r w:rsidRPr="00615C30">
        <w:rPr>
          <w:rFonts w:ascii="Times New Roman" w:eastAsia="Times New Roman" w:hAnsi="Times New Roman" w:cs="Times New Roman"/>
          <w:color w:val="000000"/>
          <w:sz w:val="24"/>
          <w:szCs w:val="24"/>
        </w:rPr>
        <w:t xml:space="preserve">  As a leader and public servant, one may not make the best decision, but if the unified ethics is used to gage it one can reach a reasonable balance.  </w:t>
      </w:r>
    </w:p>
    <w:p w:rsidR="006709C1" w:rsidRPr="00615C30" w:rsidRDefault="003C18C1" w:rsidP="00615C30">
      <w:pPr>
        <w:spacing w:line="480" w:lineRule="auto"/>
        <w:rPr>
          <w:rFonts w:ascii="Times New Roman" w:hAnsi="Times New Roman" w:cs="Times New Roman"/>
          <w:color w:val="000000" w:themeColor="text1"/>
          <w:sz w:val="24"/>
          <w:szCs w:val="24"/>
        </w:rPr>
      </w:pPr>
      <w:r w:rsidRPr="00615C30">
        <w:rPr>
          <w:rFonts w:ascii="Times New Roman" w:hAnsi="Times New Roman" w:cs="Times New Roman"/>
          <w:color w:val="000000" w:themeColor="text1"/>
          <w:sz w:val="24"/>
          <w:szCs w:val="24"/>
        </w:rPr>
        <w:t>One can be confused in the contemplation of these theories. They are all differ</w:t>
      </w:r>
      <w:r w:rsidR="006B3D3A" w:rsidRPr="00615C30">
        <w:rPr>
          <w:rFonts w:ascii="Times New Roman" w:hAnsi="Times New Roman" w:cs="Times New Roman"/>
          <w:color w:val="000000" w:themeColor="text1"/>
          <w:sz w:val="24"/>
          <w:szCs w:val="24"/>
        </w:rPr>
        <w:t>ent but choosing among them one can recognize</w:t>
      </w:r>
      <w:r w:rsidRPr="00615C30">
        <w:rPr>
          <w:rFonts w:ascii="Times New Roman" w:hAnsi="Times New Roman" w:cs="Times New Roman"/>
          <w:color w:val="000000" w:themeColor="text1"/>
          <w:sz w:val="24"/>
          <w:szCs w:val="24"/>
        </w:rPr>
        <w:t xml:space="preserve"> </w:t>
      </w:r>
      <w:r w:rsidR="006B3D3A" w:rsidRPr="00615C30">
        <w:rPr>
          <w:rFonts w:ascii="Times New Roman" w:hAnsi="Times New Roman" w:cs="Times New Roman"/>
          <w:color w:val="000000" w:themeColor="text1"/>
          <w:sz w:val="24"/>
          <w:szCs w:val="24"/>
        </w:rPr>
        <w:t>that each has appreciated visions</w:t>
      </w:r>
      <w:r w:rsidRPr="00615C30">
        <w:rPr>
          <w:rFonts w:ascii="Times New Roman" w:hAnsi="Times New Roman" w:cs="Times New Roman"/>
          <w:color w:val="000000" w:themeColor="text1"/>
          <w:sz w:val="24"/>
          <w:szCs w:val="24"/>
        </w:rPr>
        <w:t xml:space="preserve"> that we can use.  In combining the different ethical standpoints, we may compile the questions that each theory would ask. </w:t>
      </w:r>
      <w:r w:rsidR="00615C30" w:rsidRPr="00615C30">
        <w:rPr>
          <w:rFonts w:ascii="Times New Roman" w:hAnsi="Times New Roman" w:cs="Times New Roman"/>
          <w:color w:val="000000" w:themeColor="text1"/>
          <w:sz w:val="24"/>
          <w:szCs w:val="24"/>
        </w:rPr>
        <w:t>M</w:t>
      </w:r>
      <w:r w:rsidR="006709C1" w:rsidRPr="00615C30">
        <w:rPr>
          <w:rFonts w:ascii="Times New Roman" w:hAnsi="Times New Roman" w:cs="Times New Roman"/>
          <w:color w:val="000000" w:themeColor="text1"/>
          <w:sz w:val="24"/>
          <w:szCs w:val="24"/>
        </w:rPr>
        <w:t xml:space="preserve">orality is very important for an individual throughout his personal and professional spheres of life. Administrative Responsibility should be a standard for all public servants.  Per Starling (2008), its ideal relates to values.  Most Americans would agree that government should be responsive, flexible, fair, accountable, honest and competent.  Ethics in public administration, as Starling (2008) identified, it’s the branch of philosophy that is concerned with what is morally </w:t>
      </w:r>
      <w:r w:rsidR="000B1B92" w:rsidRPr="00615C30">
        <w:rPr>
          <w:rFonts w:ascii="Times New Roman" w:hAnsi="Times New Roman" w:cs="Times New Roman"/>
          <w:color w:val="000000" w:themeColor="text1"/>
          <w:sz w:val="24"/>
          <w:szCs w:val="24"/>
        </w:rPr>
        <w:t xml:space="preserve">good and bad, right and wrong. </w:t>
      </w:r>
    </w:p>
    <w:p w:rsidR="00615C30" w:rsidRPr="00615C30" w:rsidRDefault="00615C30" w:rsidP="00615C30">
      <w:pPr>
        <w:spacing w:line="480" w:lineRule="auto"/>
        <w:rPr>
          <w:rFonts w:ascii="Times New Roman" w:hAnsi="Times New Roman" w:cs="Times New Roman"/>
          <w:sz w:val="24"/>
          <w:szCs w:val="24"/>
        </w:rPr>
      </w:pPr>
      <w:r w:rsidRPr="00615C30">
        <w:rPr>
          <w:rFonts w:ascii="Times New Roman" w:hAnsi="Times New Roman" w:cs="Times New Roman"/>
          <w:sz w:val="24"/>
          <w:szCs w:val="24"/>
        </w:rPr>
        <w:t xml:space="preserve">Dunn (2012) acknowledges that, “Policy analysis is a fundamentally intellectual activity embedded in a political process. This process, which includes economic, cultural, and organizational factors, is usually described as a policy-making process, or policy process for short.”  </w:t>
      </w:r>
      <w:r w:rsidR="000B1B92" w:rsidRPr="00615C30">
        <w:rPr>
          <w:rFonts w:ascii="Times New Roman" w:hAnsi="Times New Roman" w:cs="Times New Roman"/>
          <w:sz w:val="24"/>
          <w:szCs w:val="24"/>
        </w:rPr>
        <w:t xml:space="preserve">The unified ethics can help the administrator make decisions that produce the greatest happiness as a consequence.  The administrator can apply good principles and be consistent.  It </w:t>
      </w:r>
      <w:r w:rsidR="000B1B92" w:rsidRPr="00615C30">
        <w:rPr>
          <w:rFonts w:ascii="Times New Roman" w:hAnsi="Times New Roman" w:cs="Times New Roman"/>
          <w:sz w:val="24"/>
          <w:szCs w:val="24"/>
        </w:rPr>
        <w:lastRenderedPageBreak/>
        <w:t>can also clarify good character and moral views while leaving the administrator with the inner sense of what is wrong and what is right.</w:t>
      </w:r>
      <w:r w:rsidRPr="00615C30">
        <w:rPr>
          <w:rFonts w:ascii="Times New Roman" w:hAnsi="Times New Roman" w:cs="Times New Roman"/>
          <w:sz w:val="24"/>
          <w:szCs w:val="24"/>
        </w:rPr>
        <w:t xml:space="preserve">  .  </w:t>
      </w:r>
      <w:proofErr w:type="spellStart"/>
      <w:r w:rsidRPr="00615C30">
        <w:rPr>
          <w:rFonts w:ascii="Times New Roman" w:hAnsi="Times New Roman" w:cs="Times New Roman"/>
          <w:sz w:val="24"/>
          <w:szCs w:val="24"/>
        </w:rPr>
        <w:t>Geuras</w:t>
      </w:r>
      <w:proofErr w:type="spellEnd"/>
      <w:r w:rsidRPr="00615C30">
        <w:rPr>
          <w:rFonts w:ascii="Times New Roman" w:hAnsi="Times New Roman" w:cs="Times New Roman"/>
          <w:sz w:val="24"/>
          <w:szCs w:val="24"/>
        </w:rPr>
        <w:t xml:space="preserve"> (2013) exposes that “The goal is to embed the moral perspective in the political-administrative culture, to advance democratic de-liberation and decision making, and to furnish an important building block in the construction and support of civil society.”</w:t>
      </w:r>
    </w:p>
    <w:p w:rsidR="001B028F" w:rsidRDefault="001B028F" w:rsidP="001B028F">
      <w:pPr>
        <w:spacing w:line="480" w:lineRule="auto"/>
        <w:rPr>
          <w:rFonts w:ascii="Times New Roman" w:hAnsi="Times New Roman" w:cs="Times New Roman"/>
          <w:sz w:val="24"/>
          <w:szCs w:val="24"/>
        </w:rPr>
      </w:pPr>
    </w:p>
    <w:p w:rsidR="006709C1" w:rsidRPr="00615C30" w:rsidRDefault="006709C1" w:rsidP="001B028F">
      <w:pPr>
        <w:spacing w:line="480" w:lineRule="auto"/>
        <w:rPr>
          <w:rFonts w:ascii="Times New Roman" w:hAnsi="Times New Roman"/>
          <w:sz w:val="24"/>
          <w:szCs w:val="24"/>
        </w:rPr>
      </w:pPr>
      <w:bookmarkStart w:id="0" w:name="_GoBack"/>
      <w:bookmarkEnd w:id="0"/>
      <w:r w:rsidRPr="00615C30">
        <w:rPr>
          <w:rFonts w:ascii="Times New Roman" w:hAnsi="Times New Roman"/>
          <w:sz w:val="24"/>
          <w:szCs w:val="24"/>
        </w:rPr>
        <w:t>References:</w:t>
      </w:r>
    </w:p>
    <w:p w:rsidR="006709C1" w:rsidRPr="00615C30" w:rsidRDefault="006709C1" w:rsidP="000C4787">
      <w:pPr>
        <w:spacing w:line="480" w:lineRule="auto"/>
        <w:rPr>
          <w:rFonts w:ascii="Times New Roman" w:hAnsi="Times New Roman" w:cs="Times New Roman"/>
          <w:sz w:val="24"/>
          <w:szCs w:val="24"/>
        </w:rPr>
      </w:pPr>
      <w:r w:rsidRPr="00615C30">
        <w:rPr>
          <w:rFonts w:ascii="Times New Roman" w:hAnsi="Times New Roman" w:cs="Times New Roman"/>
          <w:sz w:val="24"/>
          <w:szCs w:val="24"/>
        </w:rPr>
        <w:t>Clemons, R. S., &amp;</w:t>
      </w:r>
      <w:r w:rsidR="00FF5A5E" w:rsidRPr="00615C30">
        <w:rPr>
          <w:rFonts w:ascii="Times New Roman" w:hAnsi="Times New Roman" w:cs="Times New Roman"/>
          <w:sz w:val="24"/>
          <w:szCs w:val="24"/>
        </w:rPr>
        <w:t xml:space="preserve"> </w:t>
      </w:r>
      <w:proofErr w:type="spellStart"/>
      <w:r w:rsidRPr="00615C30">
        <w:rPr>
          <w:rFonts w:ascii="Times New Roman" w:hAnsi="Times New Roman" w:cs="Times New Roman"/>
          <w:sz w:val="24"/>
          <w:szCs w:val="24"/>
        </w:rPr>
        <w:t>McBeth</w:t>
      </w:r>
      <w:proofErr w:type="spellEnd"/>
      <w:r w:rsidRPr="00615C30">
        <w:rPr>
          <w:rFonts w:ascii="Times New Roman" w:hAnsi="Times New Roman" w:cs="Times New Roman"/>
          <w:sz w:val="24"/>
          <w:szCs w:val="24"/>
        </w:rPr>
        <w:t xml:space="preserve">, M. K., &amp;Dunn, W. N., &amp;Simon, a. C. A. Public Policy Custom Text (1st </w:t>
      </w:r>
      <w:proofErr w:type="spellStart"/>
      <w:proofErr w:type="gramStart"/>
      <w:r w:rsidRPr="00615C30">
        <w:rPr>
          <w:rFonts w:ascii="Times New Roman" w:hAnsi="Times New Roman" w:cs="Times New Roman"/>
          <w:sz w:val="24"/>
          <w:szCs w:val="24"/>
        </w:rPr>
        <w:t>ed</w:t>
      </w:r>
      <w:proofErr w:type="spellEnd"/>
      <w:proofErr w:type="gramEnd"/>
      <w:r w:rsidRPr="00615C30">
        <w:rPr>
          <w:rFonts w:ascii="Times New Roman" w:hAnsi="Times New Roman" w:cs="Times New Roman"/>
          <w:sz w:val="24"/>
          <w:szCs w:val="24"/>
        </w:rPr>
        <w:t xml:space="preserve">). </w:t>
      </w:r>
      <w:proofErr w:type="gramStart"/>
      <w:r w:rsidRPr="00615C30">
        <w:rPr>
          <w:rFonts w:ascii="Times New Roman" w:hAnsi="Times New Roman" w:cs="Times New Roman"/>
          <w:sz w:val="24"/>
          <w:szCs w:val="24"/>
        </w:rPr>
        <w:t>Pearson Learning Solutions.</w:t>
      </w:r>
      <w:proofErr w:type="gramEnd"/>
      <w:r w:rsidRPr="00615C30">
        <w:rPr>
          <w:rFonts w:ascii="Times New Roman" w:hAnsi="Times New Roman" w:cs="Times New Roman"/>
          <w:sz w:val="24"/>
          <w:szCs w:val="24"/>
        </w:rPr>
        <w:t xml:space="preserve"> Retrieved from </w:t>
      </w:r>
      <w:hyperlink r:id="rId5" w:history="1">
        <w:r w:rsidRPr="00615C30">
          <w:rPr>
            <w:rStyle w:val="Hyperlink"/>
            <w:rFonts w:ascii="Times New Roman" w:hAnsi="Times New Roman" w:cs="Times New Roman"/>
            <w:sz w:val="24"/>
            <w:szCs w:val="24"/>
          </w:rPr>
          <w:t>http://online.vitalsource.com/books/0558583350/id/b56520ch1lev1sec1</w:t>
        </w:r>
      </w:hyperlink>
    </w:p>
    <w:p w:rsidR="006709C1" w:rsidRPr="00615C30" w:rsidRDefault="006709C1" w:rsidP="00615C30">
      <w:pPr>
        <w:pStyle w:val="body-paragraph"/>
        <w:spacing w:line="480" w:lineRule="auto"/>
        <w:rPr>
          <w:color w:val="000000"/>
          <w:shd w:val="clear" w:color="auto" w:fill="FFFFFF"/>
        </w:rPr>
      </w:pPr>
      <w:proofErr w:type="spellStart"/>
      <w:r w:rsidRPr="00615C30">
        <w:rPr>
          <w:color w:val="000000"/>
          <w:shd w:val="clear" w:color="auto" w:fill="FFFFFF"/>
        </w:rPr>
        <w:t>Geuras</w:t>
      </w:r>
      <w:proofErr w:type="spellEnd"/>
      <w:r w:rsidRPr="00615C30">
        <w:rPr>
          <w:color w:val="000000"/>
          <w:shd w:val="clear" w:color="auto" w:fill="FFFFFF"/>
        </w:rPr>
        <w:t xml:space="preserve">, D. (2005). Practical Ethics in Public Administration (2nd </w:t>
      </w:r>
      <w:proofErr w:type="spellStart"/>
      <w:proofErr w:type="gramStart"/>
      <w:r w:rsidRPr="00615C30">
        <w:rPr>
          <w:color w:val="000000"/>
          <w:shd w:val="clear" w:color="auto" w:fill="FFFFFF"/>
        </w:rPr>
        <w:t>ed</w:t>
      </w:r>
      <w:proofErr w:type="spellEnd"/>
      <w:proofErr w:type="gramEnd"/>
      <w:r w:rsidRPr="00615C30">
        <w:rPr>
          <w:color w:val="000000"/>
          <w:shd w:val="clear" w:color="auto" w:fill="FFFFFF"/>
        </w:rPr>
        <w:t xml:space="preserve">). </w:t>
      </w:r>
      <w:proofErr w:type="gramStart"/>
      <w:r w:rsidRPr="00615C30">
        <w:rPr>
          <w:color w:val="000000"/>
          <w:shd w:val="clear" w:color="auto" w:fill="FFFFFF"/>
        </w:rPr>
        <w:t>Management Concepts.</w:t>
      </w:r>
      <w:proofErr w:type="gramEnd"/>
      <w:r w:rsidRPr="00615C30">
        <w:rPr>
          <w:color w:val="000000"/>
          <w:shd w:val="clear" w:color="auto" w:fill="FFFFFF"/>
        </w:rPr>
        <w:t xml:space="preserve"> Retrieved from </w:t>
      </w:r>
      <w:hyperlink r:id="rId6" w:history="1">
        <w:r w:rsidRPr="00615C30">
          <w:rPr>
            <w:rStyle w:val="Hyperlink"/>
            <w:shd w:val="clear" w:color="auto" w:fill="FFFFFF"/>
          </w:rPr>
          <w:t>http://online.vitalsource.com/books/9781567261615/page/87</w:t>
        </w:r>
      </w:hyperlink>
    </w:p>
    <w:p w:rsidR="006709C1" w:rsidRPr="00615C30" w:rsidRDefault="006709C1" w:rsidP="00615C30">
      <w:pPr>
        <w:spacing w:line="480" w:lineRule="auto"/>
        <w:rPr>
          <w:rFonts w:ascii="Times New Roman" w:hAnsi="Times New Roman" w:cs="Times New Roman"/>
          <w:color w:val="000000" w:themeColor="text1"/>
          <w:sz w:val="24"/>
          <w:szCs w:val="24"/>
        </w:rPr>
      </w:pPr>
      <w:proofErr w:type="gramStart"/>
      <w:r w:rsidRPr="00615C30">
        <w:rPr>
          <w:rFonts w:ascii="Times New Roman" w:hAnsi="Times New Roman" w:cs="Times New Roman"/>
          <w:color w:val="000000" w:themeColor="text1"/>
          <w:sz w:val="24"/>
          <w:szCs w:val="24"/>
        </w:rPr>
        <w:t>Starling, G. (2008).</w:t>
      </w:r>
      <w:proofErr w:type="gramEnd"/>
      <w:r w:rsidRPr="00615C30">
        <w:rPr>
          <w:rFonts w:ascii="Times New Roman" w:hAnsi="Times New Roman" w:cs="Times New Roman"/>
          <w:color w:val="000000" w:themeColor="text1"/>
          <w:sz w:val="24"/>
          <w:szCs w:val="24"/>
        </w:rPr>
        <w:t xml:space="preserve"> Managing the public sector (8th </w:t>
      </w:r>
      <w:proofErr w:type="gramStart"/>
      <w:r w:rsidRPr="00615C30">
        <w:rPr>
          <w:rFonts w:ascii="Times New Roman" w:hAnsi="Times New Roman" w:cs="Times New Roman"/>
          <w:color w:val="000000" w:themeColor="text1"/>
          <w:sz w:val="24"/>
          <w:szCs w:val="24"/>
        </w:rPr>
        <w:t>ed</w:t>
      </w:r>
      <w:proofErr w:type="gramEnd"/>
      <w:r w:rsidRPr="00615C30">
        <w:rPr>
          <w:rFonts w:ascii="Times New Roman" w:hAnsi="Times New Roman" w:cs="Times New Roman"/>
          <w:color w:val="000000" w:themeColor="text1"/>
          <w:sz w:val="24"/>
          <w:szCs w:val="24"/>
        </w:rPr>
        <w:t>.). Boston, MA: Thomson Wadsworth. ISBN: 9780495189954.</w:t>
      </w:r>
    </w:p>
    <w:p w:rsidR="00615C30" w:rsidRPr="00615C30" w:rsidRDefault="00615C30" w:rsidP="00615C30">
      <w:pPr>
        <w:spacing w:line="480" w:lineRule="auto"/>
        <w:rPr>
          <w:rFonts w:ascii="Times New Roman" w:hAnsi="Times New Roman" w:cs="Times New Roman"/>
          <w:color w:val="FF0000"/>
          <w:sz w:val="24"/>
          <w:szCs w:val="24"/>
        </w:rPr>
      </w:pPr>
      <w:r w:rsidRPr="00615C30">
        <w:rPr>
          <w:rFonts w:ascii="Times New Roman" w:hAnsi="Times New Roman" w:cs="Times New Roman"/>
          <w:color w:val="FF0000"/>
          <w:sz w:val="24"/>
          <w:szCs w:val="24"/>
        </w:rPr>
        <w:t xml:space="preserve">Dunn, W. N. (2012). Public Policy Analysis, 5/e for </w:t>
      </w:r>
      <w:proofErr w:type="spellStart"/>
      <w:r w:rsidRPr="00615C30">
        <w:rPr>
          <w:rFonts w:ascii="Times New Roman" w:hAnsi="Times New Roman" w:cs="Times New Roman"/>
          <w:color w:val="FF0000"/>
          <w:sz w:val="24"/>
          <w:szCs w:val="24"/>
        </w:rPr>
        <w:t>Capella</w:t>
      </w:r>
      <w:proofErr w:type="spellEnd"/>
      <w:r w:rsidRPr="00615C30">
        <w:rPr>
          <w:rFonts w:ascii="Times New Roman" w:hAnsi="Times New Roman" w:cs="Times New Roman"/>
          <w:color w:val="FF0000"/>
          <w:sz w:val="24"/>
          <w:szCs w:val="24"/>
        </w:rPr>
        <w:t xml:space="preserve"> University (1st </w:t>
      </w:r>
      <w:proofErr w:type="spellStart"/>
      <w:proofErr w:type="gramStart"/>
      <w:r w:rsidRPr="00615C30">
        <w:rPr>
          <w:rFonts w:ascii="Times New Roman" w:hAnsi="Times New Roman" w:cs="Times New Roman"/>
          <w:color w:val="FF0000"/>
          <w:sz w:val="24"/>
          <w:szCs w:val="24"/>
        </w:rPr>
        <w:t>ed</w:t>
      </w:r>
      <w:proofErr w:type="spellEnd"/>
      <w:proofErr w:type="gramEnd"/>
      <w:r w:rsidRPr="00615C30">
        <w:rPr>
          <w:rFonts w:ascii="Times New Roman" w:hAnsi="Times New Roman" w:cs="Times New Roman"/>
          <w:color w:val="FF0000"/>
          <w:sz w:val="24"/>
          <w:szCs w:val="24"/>
        </w:rPr>
        <w:t xml:space="preserve">). </w:t>
      </w:r>
      <w:proofErr w:type="gramStart"/>
      <w:r w:rsidRPr="00615C30">
        <w:rPr>
          <w:rFonts w:ascii="Times New Roman" w:hAnsi="Times New Roman" w:cs="Times New Roman"/>
          <w:color w:val="FF0000"/>
          <w:sz w:val="24"/>
          <w:szCs w:val="24"/>
        </w:rPr>
        <w:t>Pearson Learning Solutions.</w:t>
      </w:r>
      <w:proofErr w:type="gramEnd"/>
    </w:p>
    <w:p w:rsidR="00615C30" w:rsidRPr="00615C30" w:rsidRDefault="00615C30" w:rsidP="00615C30">
      <w:pPr>
        <w:spacing w:line="480" w:lineRule="auto"/>
        <w:rPr>
          <w:rFonts w:ascii="Times New Roman" w:hAnsi="Times New Roman" w:cs="Times New Roman"/>
          <w:color w:val="FF0000"/>
          <w:sz w:val="24"/>
          <w:szCs w:val="24"/>
        </w:rPr>
      </w:pPr>
      <w:r w:rsidRPr="00615C30">
        <w:rPr>
          <w:rFonts w:ascii="Times New Roman" w:hAnsi="Times New Roman" w:cs="Times New Roman"/>
          <w:color w:val="FF0000"/>
          <w:sz w:val="24"/>
          <w:szCs w:val="24"/>
        </w:rPr>
        <w:t xml:space="preserve"> Retrieved from </w:t>
      </w:r>
      <w:hyperlink r:id="rId7" w:history="1">
        <w:r w:rsidRPr="00615C30">
          <w:rPr>
            <w:rStyle w:val="Hyperlink"/>
            <w:rFonts w:ascii="Times New Roman" w:hAnsi="Times New Roman" w:cs="Times New Roman"/>
            <w:sz w:val="24"/>
            <w:szCs w:val="24"/>
          </w:rPr>
          <w:t>http://online.vitalsource.com/books/9781256752905/id/ch02lev1sec1</w:t>
        </w:r>
      </w:hyperlink>
    </w:p>
    <w:p w:rsidR="00615C30" w:rsidRPr="00615C30" w:rsidRDefault="00615C30" w:rsidP="00615C30">
      <w:pPr>
        <w:spacing w:line="480" w:lineRule="auto"/>
        <w:rPr>
          <w:rFonts w:ascii="Times New Roman" w:hAnsi="Times New Roman" w:cs="Times New Roman"/>
          <w:sz w:val="24"/>
          <w:szCs w:val="24"/>
        </w:rPr>
      </w:pPr>
    </w:p>
    <w:p w:rsidR="006709C1" w:rsidRPr="00615C30" w:rsidRDefault="006709C1" w:rsidP="00615C30">
      <w:pPr>
        <w:pStyle w:val="body-paragraph"/>
        <w:spacing w:line="480" w:lineRule="auto"/>
        <w:rPr>
          <w:rStyle w:val="Hyperlink"/>
          <w:color w:val="000000" w:themeColor="text1"/>
          <w:lang w:val="en"/>
        </w:rPr>
      </w:pPr>
    </w:p>
    <w:p w:rsidR="00457ED7" w:rsidRPr="00615C30" w:rsidRDefault="00457ED7" w:rsidP="00615C30">
      <w:pPr>
        <w:spacing w:line="480" w:lineRule="auto"/>
        <w:rPr>
          <w:rFonts w:ascii="Times New Roman" w:hAnsi="Times New Roman" w:cs="Times New Roman"/>
          <w:sz w:val="24"/>
          <w:szCs w:val="24"/>
        </w:rPr>
      </w:pPr>
    </w:p>
    <w:p w:rsidR="00615C30" w:rsidRPr="000B1B92" w:rsidRDefault="00615C30">
      <w:pPr>
        <w:spacing w:line="480" w:lineRule="auto"/>
        <w:rPr>
          <w:rFonts w:ascii="Times New Roman" w:hAnsi="Times New Roman" w:cs="Times New Roman"/>
          <w:sz w:val="24"/>
          <w:szCs w:val="24"/>
        </w:rPr>
      </w:pPr>
    </w:p>
    <w:sectPr w:rsidR="00615C30" w:rsidRPr="000B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LDFP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C1"/>
    <w:rsid w:val="0006742A"/>
    <w:rsid w:val="000B1B92"/>
    <w:rsid w:val="000C4787"/>
    <w:rsid w:val="001677A5"/>
    <w:rsid w:val="001B028F"/>
    <w:rsid w:val="003C18C1"/>
    <w:rsid w:val="00457ED7"/>
    <w:rsid w:val="00615C30"/>
    <w:rsid w:val="006709C1"/>
    <w:rsid w:val="006B3D3A"/>
    <w:rsid w:val="008D2F88"/>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9C1"/>
    <w:pPr>
      <w:spacing w:before="15" w:after="150" w:line="240" w:lineRule="atLeast"/>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6709C1"/>
    <w:rPr>
      <w:color w:val="0000FF"/>
      <w:u w:val="single"/>
    </w:rPr>
  </w:style>
  <w:style w:type="paragraph" w:customStyle="1" w:styleId="Default">
    <w:name w:val="Default"/>
    <w:rsid w:val="006709C1"/>
    <w:pPr>
      <w:autoSpaceDE w:val="0"/>
      <w:autoSpaceDN w:val="0"/>
      <w:adjustRightInd w:val="0"/>
      <w:spacing w:after="0" w:line="240" w:lineRule="auto"/>
    </w:pPr>
    <w:rPr>
      <w:rFonts w:ascii="LLDFPI+TimesNewRoman" w:hAnsi="LLDFPI+TimesNewRoman" w:cs="LLDFPI+TimesNewRoman"/>
      <w:color w:val="000000"/>
      <w:sz w:val="24"/>
      <w:szCs w:val="24"/>
    </w:rPr>
  </w:style>
  <w:style w:type="paragraph" w:customStyle="1" w:styleId="body-paragraph">
    <w:name w:val="body-paragraph"/>
    <w:basedOn w:val="Normal"/>
    <w:rsid w:val="006709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9C1"/>
    <w:pPr>
      <w:spacing w:before="15" w:after="150" w:line="240" w:lineRule="atLeast"/>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6709C1"/>
    <w:rPr>
      <w:color w:val="0000FF"/>
      <w:u w:val="single"/>
    </w:rPr>
  </w:style>
  <w:style w:type="paragraph" w:customStyle="1" w:styleId="Default">
    <w:name w:val="Default"/>
    <w:rsid w:val="006709C1"/>
    <w:pPr>
      <w:autoSpaceDE w:val="0"/>
      <w:autoSpaceDN w:val="0"/>
      <w:adjustRightInd w:val="0"/>
      <w:spacing w:after="0" w:line="240" w:lineRule="auto"/>
    </w:pPr>
    <w:rPr>
      <w:rFonts w:ascii="LLDFPI+TimesNewRoman" w:hAnsi="LLDFPI+TimesNewRoman" w:cs="LLDFPI+TimesNewRoman"/>
      <w:color w:val="000000"/>
      <w:sz w:val="24"/>
      <w:szCs w:val="24"/>
    </w:rPr>
  </w:style>
  <w:style w:type="paragraph" w:customStyle="1" w:styleId="body-paragraph">
    <w:name w:val="body-paragraph"/>
    <w:basedOn w:val="Normal"/>
    <w:rsid w:val="00670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vitalsource.com/books/9781256752905/id/ch02lev1sec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vitalsource.com/books/9781567261615/page/87" TargetMode="External"/><Relationship Id="rId5" Type="http://schemas.openxmlformats.org/officeDocument/2006/relationships/hyperlink" Target="http://online.vitalsource.com/books/0558583350/id/b56520ch1lev1se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10</cp:revision>
  <dcterms:created xsi:type="dcterms:W3CDTF">2013-10-10T20:50:00Z</dcterms:created>
  <dcterms:modified xsi:type="dcterms:W3CDTF">2013-10-11T01:47:00Z</dcterms:modified>
</cp:coreProperties>
</file>