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0" w:type="dxa"/>
        <w:tblCellSpacing w:w="0" w:type="dxa"/>
        <w:tblCellMar>
          <w:left w:w="0" w:type="dxa"/>
          <w:right w:w="0" w:type="dxa"/>
        </w:tblCellMar>
        <w:tblLook w:val="04A0" w:firstRow="1" w:lastRow="0" w:firstColumn="1" w:lastColumn="0" w:noHBand="0" w:noVBand="1"/>
      </w:tblPr>
      <w:tblGrid>
        <w:gridCol w:w="9300"/>
      </w:tblGrid>
      <w:tr w:rsidR="00E923F4" w:rsidRPr="00E923F4" w:rsidTr="00E923F4">
        <w:trPr>
          <w:tblCellSpacing w:w="0" w:type="dxa"/>
        </w:trPr>
        <w:tc>
          <w:tcPr>
            <w:tcW w:w="500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Suppose a stock had an initial price of $86 per share, paid a dividend of $1.80 per share during the year, and had an ending share price of $94.</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9300"/>
      </w:tblGrid>
      <w:tr w:rsidR="00E923F4" w:rsidRPr="00E923F4" w:rsidTr="00E923F4">
        <w:trPr>
          <w:tblCellSpacing w:w="0" w:type="dxa"/>
        </w:trPr>
        <w:tc>
          <w:tcPr>
            <w:tcW w:w="500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Compute the percentage total return. </w:t>
            </w:r>
            <w:r w:rsidRPr="00E923F4">
              <w:rPr>
                <w:rFonts w:ascii="Arial" w:eastAsia="Times New Roman" w:hAnsi="Arial" w:cs="Arial"/>
                <w:b/>
                <w:bCs/>
                <w:color w:val="FF0000"/>
                <w:sz w:val="20"/>
                <w:szCs w:val="20"/>
              </w:rPr>
              <w:t>(Round your answer to 2 decimal places. (e.g., 32.16))</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3750" w:type="dxa"/>
        <w:tblCellSpacing w:w="0" w:type="dxa"/>
        <w:tblCellMar>
          <w:left w:w="0" w:type="dxa"/>
          <w:right w:w="0" w:type="dxa"/>
        </w:tblCellMar>
        <w:tblLook w:val="04A0" w:firstRow="1" w:lastRow="0" w:firstColumn="1" w:lastColumn="0" w:noHBand="0" w:noVBand="1"/>
      </w:tblPr>
      <w:tblGrid>
        <w:gridCol w:w="1687"/>
        <w:gridCol w:w="2063"/>
      </w:tblGrid>
      <w:tr w:rsidR="00E923F4" w:rsidRPr="00E923F4" w:rsidTr="00E923F4">
        <w:trPr>
          <w:tblCellSpacing w:w="0" w:type="dxa"/>
        </w:trPr>
        <w:tc>
          <w:tcPr>
            <w:tcW w:w="225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Total return</w:t>
            </w:r>
          </w:p>
        </w:tc>
        <w:tc>
          <w:tcPr>
            <w:tcW w:w="2750" w:type="pct"/>
            <w:shd w:val="clear" w:color="auto" w:fill="D7DCE6"/>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25pt;height:18pt" o:ole="">
                  <v:imagedata r:id="rId4" o:title=""/>
                </v:shape>
                <w:control r:id="rId5" w:name="DefaultOcxName" w:shapeid="_x0000_i1027"/>
              </w:object>
            </w:r>
            <w:r w:rsidRPr="00E923F4">
              <w:rPr>
                <w:rFonts w:ascii="Arial" w:eastAsia="Times New Roman" w:hAnsi="Arial" w:cs="Arial"/>
                <w:color w:val="000000"/>
                <w:sz w:val="20"/>
                <w:szCs w:val="20"/>
              </w:rPr>
              <w:t> %  </w:t>
            </w:r>
          </w:p>
        </w:tc>
      </w:tr>
    </w:tbl>
    <w:p w:rsidR="00A72F9C" w:rsidRDefault="00A72F9C"/>
    <w:tbl>
      <w:tblPr>
        <w:tblW w:w="9300" w:type="dxa"/>
        <w:tblCellSpacing w:w="0" w:type="dxa"/>
        <w:tblCellMar>
          <w:left w:w="0" w:type="dxa"/>
          <w:right w:w="0" w:type="dxa"/>
        </w:tblCellMar>
        <w:tblLook w:val="04A0" w:firstRow="1" w:lastRow="0" w:firstColumn="1" w:lastColumn="0" w:noHBand="0" w:noVBand="1"/>
      </w:tblPr>
      <w:tblGrid>
        <w:gridCol w:w="9300"/>
      </w:tblGrid>
      <w:tr w:rsidR="00E923F4" w:rsidRPr="00E923F4" w:rsidTr="00E923F4">
        <w:trPr>
          <w:tblCellSpacing w:w="0" w:type="dxa"/>
        </w:trPr>
        <w:tc>
          <w:tcPr>
            <w:tcW w:w="500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You’ve observed the following returns on Crash-n-Burn Computer’s stock over the past five years: 13 percent, –8 percent, 16 percent, 16 percent, and 10 percent.</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372"/>
        <w:gridCol w:w="8928"/>
      </w:tblGrid>
      <w:tr w:rsidR="00E923F4" w:rsidRPr="00E923F4" w:rsidTr="00E923F4">
        <w:trPr>
          <w:tblCellSpacing w:w="0" w:type="dxa"/>
        </w:trPr>
        <w:tc>
          <w:tcPr>
            <w:tcW w:w="200" w:type="pct"/>
            <w:hideMark/>
          </w:tcPr>
          <w:p w:rsidR="00E923F4" w:rsidRPr="00E923F4" w:rsidRDefault="00E923F4" w:rsidP="00E923F4">
            <w:pPr>
              <w:spacing w:after="0" w:line="240" w:lineRule="auto"/>
              <w:jc w:val="center"/>
              <w:rPr>
                <w:rFonts w:ascii="Arial" w:eastAsia="Times New Roman" w:hAnsi="Arial" w:cs="Arial"/>
                <w:color w:val="000000"/>
                <w:sz w:val="20"/>
                <w:szCs w:val="20"/>
              </w:rPr>
            </w:pPr>
            <w:r w:rsidRPr="00E923F4">
              <w:rPr>
                <w:rFonts w:ascii="Arial" w:eastAsia="Times New Roman" w:hAnsi="Arial" w:cs="Arial"/>
                <w:b/>
                <w:bCs/>
                <w:color w:val="000000"/>
                <w:sz w:val="20"/>
                <w:szCs w:val="20"/>
              </w:rPr>
              <w:t>a.</w:t>
            </w:r>
          </w:p>
        </w:tc>
        <w:tc>
          <w:tcPr>
            <w:tcW w:w="480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What was the arithmetic average return on Crash-n-Burn’s stock over this five-year period? </w:t>
            </w:r>
            <w:r w:rsidRPr="00E923F4">
              <w:rPr>
                <w:rFonts w:ascii="Arial" w:eastAsia="Times New Roman" w:hAnsi="Arial" w:cs="Arial"/>
                <w:b/>
                <w:bCs/>
                <w:color w:val="FF0000"/>
                <w:sz w:val="20"/>
                <w:szCs w:val="20"/>
              </w:rPr>
              <w:t>(Round your answer to 1 decimal place. (e.g., 32.1))</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4200" w:type="dxa"/>
        <w:tblCellSpacing w:w="0" w:type="dxa"/>
        <w:tblInd w:w="400" w:type="dxa"/>
        <w:tblCellMar>
          <w:left w:w="0" w:type="dxa"/>
          <w:right w:w="0" w:type="dxa"/>
        </w:tblCellMar>
        <w:tblLook w:val="04A0" w:firstRow="1" w:lastRow="0" w:firstColumn="1" w:lastColumn="0" w:noHBand="0" w:noVBand="1"/>
      </w:tblPr>
      <w:tblGrid>
        <w:gridCol w:w="1890"/>
        <w:gridCol w:w="2310"/>
      </w:tblGrid>
      <w:tr w:rsidR="00E923F4" w:rsidRPr="00E923F4" w:rsidTr="00E923F4">
        <w:trPr>
          <w:tblCellSpacing w:w="0" w:type="dxa"/>
        </w:trPr>
        <w:tc>
          <w:tcPr>
            <w:tcW w:w="225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Average return</w:t>
            </w:r>
          </w:p>
        </w:tc>
        <w:tc>
          <w:tcPr>
            <w:tcW w:w="2750" w:type="pct"/>
            <w:shd w:val="clear" w:color="auto" w:fill="D7DCE6"/>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 id="_x0000_i1036" type="#_x0000_t75" style="width:38.25pt;height:18pt" o:ole="">
                  <v:imagedata r:id="rId4" o:title=""/>
                </v:shape>
                <w:control r:id="rId6" w:name="DefaultOcxName3" w:shapeid="_x0000_i1036"/>
              </w:object>
            </w:r>
            <w:r w:rsidRPr="00E923F4">
              <w:rPr>
                <w:rFonts w:ascii="Arial" w:eastAsia="Times New Roman" w:hAnsi="Arial" w:cs="Arial"/>
                <w:color w:val="000000"/>
                <w:sz w:val="20"/>
                <w:szCs w:val="20"/>
              </w:rPr>
              <w:t> %  </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372"/>
        <w:gridCol w:w="8928"/>
      </w:tblGrid>
      <w:tr w:rsidR="00E923F4" w:rsidRPr="00E923F4" w:rsidTr="00E923F4">
        <w:trPr>
          <w:tblCellSpacing w:w="0" w:type="dxa"/>
        </w:trPr>
        <w:tc>
          <w:tcPr>
            <w:tcW w:w="200" w:type="pct"/>
            <w:hideMark/>
          </w:tcPr>
          <w:p w:rsidR="00E923F4" w:rsidRPr="00E923F4" w:rsidRDefault="00E923F4" w:rsidP="00E923F4">
            <w:pPr>
              <w:spacing w:after="0" w:line="240" w:lineRule="auto"/>
              <w:jc w:val="center"/>
              <w:rPr>
                <w:rFonts w:ascii="Arial" w:eastAsia="Times New Roman" w:hAnsi="Arial" w:cs="Arial"/>
                <w:color w:val="000000"/>
                <w:sz w:val="20"/>
                <w:szCs w:val="20"/>
              </w:rPr>
            </w:pPr>
            <w:r w:rsidRPr="00E923F4">
              <w:rPr>
                <w:rFonts w:ascii="Arial" w:eastAsia="Times New Roman" w:hAnsi="Arial" w:cs="Arial"/>
                <w:b/>
                <w:bCs/>
                <w:color w:val="000000"/>
                <w:sz w:val="20"/>
                <w:szCs w:val="20"/>
              </w:rPr>
              <w:t>b-1</w:t>
            </w:r>
          </w:p>
        </w:tc>
        <w:tc>
          <w:tcPr>
            <w:tcW w:w="480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What was the variance of Crash-n-Burn’s returns over this period? </w:t>
            </w:r>
            <w:r w:rsidRPr="00E923F4">
              <w:rPr>
                <w:rFonts w:ascii="Arial" w:eastAsia="Times New Roman" w:hAnsi="Arial" w:cs="Arial"/>
                <w:b/>
                <w:bCs/>
                <w:color w:val="FF0000"/>
                <w:sz w:val="20"/>
                <w:szCs w:val="20"/>
              </w:rPr>
              <w:t>(Round your answer to 5 decimal places. (e.g., 32.16161))</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4200" w:type="dxa"/>
        <w:tblCellSpacing w:w="0" w:type="dxa"/>
        <w:tblInd w:w="400" w:type="dxa"/>
        <w:tblCellMar>
          <w:left w:w="0" w:type="dxa"/>
          <w:right w:w="0" w:type="dxa"/>
        </w:tblCellMar>
        <w:tblLook w:val="04A0" w:firstRow="1" w:lastRow="0" w:firstColumn="1" w:lastColumn="0" w:noHBand="0" w:noVBand="1"/>
      </w:tblPr>
      <w:tblGrid>
        <w:gridCol w:w="1890"/>
        <w:gridCol w:w="2310"/>
      </w:tblGrid>
      <w:tr w:rsidR="00E923F4" w:rsidRPr="00E923F4" w:rsidTr="00E923F4">
        <w:trPr>
          <w:tblCellSpacing w:w="0" w:type="dxa"/>
        </w:trPr>
        <w:tc>
          <w:tcPr>
            <w:tcW w:w="225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Variance</w:t>
            </w:r>
          </w:p>
        </w:tc>
        <w:tc>
          <w:tcPr>
            <w:tcW w:w="2750" w:type="pct"/>
            <w:shd w:val="clear" w:color="auto" w:fill="D7DCE6"/>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 id="_x0000_i1035" type="#_x0000_t75" style="width:38.25pt;height:18pt" o:ole="">
                  <v:imagedata r:id="rId4" o:title=""/>
                </v:shape>
                <w:control r:id="rId7" w:name="DefaultOcxName1" w:shapeid="_x0000_i1035"/>
              </w:object>
            </w:r>
            <w:r w:rsidRPr="00E923F4">
              <w:rPr>
                <w:rFonts w:ascii="Arial" w:eastAsia="Times New Roman" w:hAnsi="Arial" w:cs="Arial"/>
                <w:color w:val="000000"/>
                <w:sz w:val="20"/>
                <w:szCs w:val="20"/>
              </w:rPr>
              <w:t>  </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372"/>
        <w:gridCol w:w="8928"/>
      </w:tblGrid>
      <w:tr w:rsidR="00E923F4" w:rsidRPr="00E923F4" w:rsidTr="00E923F4">
        <w:trPr>
          <w:tblCellSpacing w:w="0" w:type="dxa"/>
        </w:trPr>
        <w:tc>
          <w:tcPr>
            <w:tcW w:w="200" w:type="pct"/>
            <w:hideMark/>
          </w:tcPr>
          <w:p w:rsidR="00E923F4" w:rsidRPr="00E923F4" w:rsidRDefault="00E923F4" w:rsidP="00E923F4">
            <w:pPr>
              <w:spacing w:after="0" w:line="240" w:lineRule="auto"/>
              <w:jc w:val="center"/>
              <w:rPr>
                <w:rFonts w:ascii="Arial" w:eastAsia="Times New Roman" w:hAnsi="Arial" w:cs="Arial"/>
                <w:color w:val="000000"/>
                <w:sz w:val="20"/>
                <w:szCs w:val="20"/>
              </w:rPr>
            </w:pPr>
            <w:r w:rsidRPr="00E923F4">
              <w:rPr>
                <w:rFonts w:ascii="Arial" w:eastAsia="Times New Roman" w:hAnsi="Arial" w:cs="Arial"/>
                <w:b/>
                <w:bCs/>
                <w:color w:val="000000"/>
                <w:sz w:val="20"/>
                <w:szCs w:val="20"/>
              </w:rPr>
              <w:t>b-2</w:t>
            </w:r>
          </w:p>
        </w:tc>
        <w:tc>
          <w:tcPr>
            <w:tcW w:w="480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What was the standard deviation of Crash-n-Burn’s returns over this period? </w:t>
            </w:r>
            <w:r w:rsidRPr="00E923F4">
              <w:rPr>
                <w:rFonts w:ascii="Arial" w:eastAsia="Times New Roman" w:hAnsi="Arial" w:cs="Arial"/>
                <w:b/>
                <w:bCs/>
                <w:color w:val="FF0000"/>
                <w:sz w:val="20"/>
                <w:szCs w:val="20"/>
              </w:rPr>
              <w:t>(Do not round intermediate calculations and round your final answer to 2 decimal places. (e.g., 32.16))</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4200" w:type="dxa"/>
        <w:tblCellSpacing w:w="0" w:type="dxa"/>
        <w:tblInd w:w="400" w:type="dxa"/>
        <w:tblCellMar>
          <w:left w:w="0" w:type="dxa"/>
          <w:right w:w="0" w:type="dxa"/>
        </w:tblCellMar>
        <w:tblLook w:val="04A0" w:firstRow="1" w:lastRow="0" w:firstColumn="1" w:lastColumn="0" w:noHBand="0" w:noVBand="1"/>
      </w:tblPr>
      <w:tblGrid>
        <w:gridCol w:w="1890"/>
        <w:gridCol w:w="2310"/>
      </w:tblGrid>
      <w:tr w:rsidR="00E923F4" w:rsidRPr="00E923F4" w:rsidTr="00E923F4">
        <w:trPr>
          <w:tblCellSpacing w:w="0" w:type="dxa"/>
        </w:trPr>
        <w:tc>
          <w:tcPr>
            <w:tcW w:w="225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Standard deviation</w:t>
            </w:r>
          </w:p>
        </w:tc>
        <w:tc>
          <w:tcPr>
            <w:tcW w:w="2750" w:type="pct"/>
            <w:shd w:val="clear" w:color="auto" w:fill="D7DCE6"/>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 id="_x0000_i1034" type="#_x0000_t75" style="width:38.25pt;height:18pt" o:ole="">
                  <v:imagedata r:id="rId4" o:title=""/>
                </v:shape>
                <w:control r:id="rId8" w:name="DefaultOcxName2" w:shapeid="_x0000_i1034"/>
              </w:object>
            </w:r>
            <w:r w:rsidRPr="00E923F4">
              <w:rPr>
                <w:rFonts w:ascii="Arial" w:eastAsia="Times New Roman" w:hAnsi="Arial" w:cs="Arial"/>
                <w:color w:val="000000"/>
                <w:sz w:val="20"/>
                <w:szCs w:val="20"/>
              </w:rPr>
              <w:t> %  </w:t>
            </w:r>
          </w:p>
        </w:tc>
      </w:tr>
    </w:tbl>
    <w:p w:rsidR="00E923F4" w:rsidRDefault="00E923F4"/>
    <w:tbl>
      <w:tblPr>
        <w:tblW w:w="9300" w:type="dxa"/>
        <w:tblCellSpacing w:w="0" w:type="dxa"/>
        <w:tblCellMar>
          <w:left w:w="0" w:type="dxa"/>
          <w:right w:w="0" w:type="dxa"/>
        </w:tblCellMar>
        <w:tblLook w:val="04A0" w:firstRow="1" w:lastRow="0" w:firstColumn="1" w:lastColumn="0" w:noHBand="0" w:noVBand="1"/>
      </w:tblPr>
      <w:tblGrid>
        <w:gridCol w:w="9300"/>
      </w:tblGrid>
      <w:tr w:rsidR="00E923F4" w:rsidRPr="00E923F4" w:rsidTr="00E923F4">
        <w:trPr>
          <w:tblCellSpacing w:w="0" w:type="dxa"/>
        </w:trPr>
        <w:tc>
          <w:tcPr>
            <w:tcW w:w="500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Suppose you bought a 4.4 percent coupon bond one year ago for $850. The bond sells for $900 today.</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E923F4" w:rsidRPr="00E923F4" w:rsidTr="00E923F4">
        <w:trPr>
          <w:tblCellSpacing w:w="0" w:type="dxa"/>
        </w:trPr>
        <w:tc>
          <w:tcPr>
            <w:tcW w:w="150" w:type="pct"/>
            <w:hideMark/>
          </w:tcPr>
          <w:p w:rsidR="00E923F4" w:rsidRPr="00E923F4" w:rsidRDefault="00E923F4" w:rsidP="00E923F4">
            <w:pPr>
              <w:spacing w:after="0" w:line="240" w:lineRule="auto"/>
              <w:jc w:val="center"/>
              <w:rPr>
                <w:rFonts w:ascii="Arial" w:eastAsia="Times New Roman" w:hAnsi="Arial" w:cs="Arial"/>
                <w:color w:val="000000"/>
                <w:sz w:val="20"/>
                <w:szCs w:val="20"/>
              </w:rPr>
            </w:pPr>
            <w:r w:rsidRPr="00E923F4">
              <w:rPr>
                <w:rFonts w:ascii="Arial" w:eastAsia="Times New Roman" w:hAnsi="Arial" w:cs="Arial"/>
                <w:b/>
                <w:bCs/>
                <w:color w:val="000000"/>
                <w:sz w:val="20"/>
                <w:szCs w:val="20"/>
              </w:rPr>
              <w:t>a.</w:t>
            </w:r>
          </w:p>
        </w:tc>
        <w:tc>
          <w:tcPr>
            <w:tcW w:w="485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Assuming a $1,000 face value, what was your total dollar return on this investment over the past year?</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3900" w:type="dxa"/>
        <w:tblCellSpacing w:w="0" w:type="dxa"/>
        <w:tblInd w:w="300" w:type="dxa"/>
        <w:tblCellMar>
          <w:left w:w="0" w:type="dxa"/>
          <w:right w:w="0" w:type="dxa"/>
        </w:tblCellMar>
        <w:tblLook w:val="04A0" w:firstRow="1" w:lastRow="0" w:firstColumn="1" w:lastColumn="0" w:noHBand="0" w:noVBand="1"/>
      </w:tblPr>
      <w:tblGrid>
        <w:gridCol w:w="1755"/>
        <w:gridCol w:w="2145"/>
      </w:tblGrid>
      <w:tr w:rsidR="00E923F4" w:rsidRPr="00E923F4" w:rsidTr="00E923F4">
        <w:trPr>
          <w:tblCellSpacing w:w="0" w:type="dxa"/>
        </w:trPr>
        <w:tc>
          <w:tcPr>
            <w:tcW w:w="225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Total dollar return</w:t>
            </w:r>
          </w:p>
        </w:tc>
        <w:tc>
          <w:tcPr>
            <w:tcW w:w="2750" w:type="pct"/>
            <w:shd w:val="clear" w:color="auto" w:fill="D7DCE6"/>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t>$ </w:t>
            </w:r>
            <w:r w:rsidRPr="00E923F4">
              <w:rPr>
                <w:rFonts w:ascii="Arial" w:eastAsia="Times New Roman" w:hAnsi="Arial" w:cs="Arial"/>
                <w:color w:val="000000"/>
                <w:sz w:val="20"/>
                <w:szCs w:val="20"/>
              </w:rPr>
              <w:object w:dxaOrig="1440" w:dyaOrig="1440">
                <v:shape id="_x0000_i1045" type="#_x0000_t75" style="width:38.25pt;height:18pt" o:ole="">
                  <v:imagedata r:id="rId4" o:title=""/>
                </v:shape>
                <w:control r:id="rId9" w:name="DefaultOcxName4" w:shapeid="_x0000_i1045"/>
              </w:object>
            </w:r>
            <w:r w:rsidRPr="00E923F4">
              <w:rPr>
                <w:rFonts w:ascii="Arial" w:eastAsia="Times New Roman" w:hAnsi="Arial" w:cs="Arial"/>
                <w:color w:val="000000"/>
                <w:sz w:val="20"/>
                <w:szCs w:val="20"/>
              </w:rPr>
              <w:t>  </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E923F4" w:rsidRPr="00E923F4" w:rsidTr="00E923F4">
        <w:trPr>
          <w:tblCellSpacing w:w="0" w:type="dxa"/>
        </w:trPr>
        <w:tc>
          <w:tcPr>
            <w:tcW w:w="150" w:type="pct"/>
            <w:hideMark/>
          </w:tcPr>
          <w:p w:rsidR="00E923F4" w:rsidRPr="00E923F4" w:rsidRDefault="00E923F4" w:rsidP="00E923F4">
            <w:pPr>
              <w:spacing w:after="0" w:line="240" w:lineRule="auto"/>
              <w:jc w:val="center"/>
              <w:rPr>
                <w:rFonts w:ascii="Arial" w:eastAsia="Times New Roman" w:hAnsi="Arial" w:cs="Arial"/>
                <w:color w:val="000000"/>
                <w:sz w:val="20"/>
                <w:szCs w:val="20"/>
              </w:rPr>
            </w:pPr>
            <w:r w:rsidRPr="00E923F4">
              <w:rPr>
                <w:rFonts w:ascii="Arial" w:eastAsia="Times New Roman" w:hAnsi="Arial" w:cs="Arial"/>
                <w:b/>
                <w:bCs/>
                <w:color w:val="000000"/>
                <w:sz w:val="20"/>
                <w:szCs w:val="20"/>
              </w:rPr>
              <w:t>b.</w:t>
            </w:r>
          </w:p>
        </w:tc>
        <w:tc>
          <w:tcPr>
            <w:tcW w:w="485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What was your total nominal rate of return on this investment over the past year? </w:t>
            </w:r>
            <w:r w:rsidRPr="00E923F4">
              <w:rPr>
                <w:rFonts w:ascii="Arial" w:eastAsia="Times New Roman" w:hAnsi="Arial" w:cs="Arial"/>
                <w:b/>
                <w:bCs/>
                <w:color w:val="FF0000"/>
                <w:sz w:val="20"/>
                <w:szCs w:val="20"/>
              </w:rPr>
              <w:t>(Round your answer to 2 decimal places. (e.g., 32.16))</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4200" w:type="dxa"/>
        <w:tblCellSpacing w:w="0" w:type="dxa"/>
        <w:tblInd w:w="300" w:type="dxa"/>
        <w:tblCellMar>
          <w:left w:w="0" w:type="dxa"/>
          <w:right w:w="0" w:type="dxa"/>
        </w:tblCellMar>
        <w:tblLook w:val="04A0" w:firstRow="1" w:lastRow="0" w:firstColumn="1" w:lastColumn="0" w:noHBand="0" w:noVBand="1"/>
      </w:tblPr>
      <w:tblGrid>
        <w:gridCol w:w="2100"/>
        <w:gridCol w:w="2100"/>
      </w:tblGrid>
      <w:tr w:rsidR="00E923F4" w:rsidRPr="00E923F4" w:rsidTr="00E923F4">
        <w:trPr>
          <w:tblCellSpacing w:w="0" w:type="dxa"/>
        </w:trPr>
        <w:tc>
          <w:tcPr>
            <w:tcW w:w="250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Nominal rate of return</w:t>
            </w:r>
          </w:p>
        </w:tc>
        <w:tc>
          <w:tcPr>
            <w:tcW w:w="2500" w:type="pct"/>
            <w:shd w:val="clear" w:color="auto" w:fill="D7DCE6"/>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 id="_x0000_i1044" type="#_x0000_t75" style="width:38.25pt;height:18pt" o:ole="">
                  <v:imagedata r:id="rId4" o:title=""/>
                </v:shape>
                <w:control r:id="rId10" w:name="DefaultOcxName11" w:shapeid="_x0000_i1044"/>
              </w:object>
            </w:r>
            <w:r w:rsidRPr="00E923F4">
              <w:rPr>
                <w:rFonts w:ascii="Arial" w:eastAsia="Times New Roman" w:hAnsi="Arial" w:cs="Arial"/>
                <w:color w:val="000000"/>
                <w:sz w:val="20"/>
                <w:szCs w:val="20"/>
              </w:rPr>
              <w:t> %  </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E923F4" w:rsidRPr="00E923F4" w:rsidTr="00E923F4">
        <w:trPr>
          <w:tblCellSpacing w:w="0" w:type="dxa"/>
        </w:trPr>
        <w:tc>
          <w:tcPr>
            <w:tcW w:w="150" w:type="pct"/>
            <w:hideMark/>
          </w:tcPr>
          <w:p w:rsidR="00E923F4" w:rsidRPr="00E923F4" w:rsidRDefault="00E923F4" w:rsidP="00E923F4">
            <w:pPr>
              <w:spacing w:after="0" w:line="240" w:lineRule="auto"/>
              <w:jc w:val="center"/>
              <w:rPr>
                <w:rFonts w:ascii="Arial" w:eastAsia="Times New Roman" w:hAnsi="Arial" w:cs="Arial"/>
                <w:color w:val="000000"/>
                <w:sz w:val="20"/>
                <w:szCs w:val="20"/>
              </w:rPr>
            </w:pPr>
            <w:r w:rsidRPr="00E923F4">
              <w:rPr>
                <w:rFonts w:ascii="Arial" w:eastAsia="Times New Roman" w:hAnsi="Arial" w:cs="Arial"/>
                <w:b/>
                <w:bCs/>
                <w:color w:val="000000"/>
                <w:sz w:val="20"/>
                <w:szCs w:val="20"/>
              </w:rPr>
              <w:t>c.</w:t>
            </w:r>
          </w:p>
        </w:tc>
        <w:tc>
          <w:tcPr>
            <w:tcW w:w="485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If the inflation rate last year was 1.5 percent, what was your total real rate of return on this investment</w:t>
            </w:r>
            <w:proofErr w:type="gramStart"/>
            <w:r w:rsidRPr="00E923F4">
              <w:rPr>
                <w:rFonts w:ascii="Arial" w:eastAsia="Times New Roman" w:hAnsi="Arial" w:cs="Arial"/>
                <w:color w:val="000000"/>
                <w:sz w:val="20"/>
                <w:szCs w:val="20"/>
              </w:rPr>
              <w:t>?</w:t>
            </w:r>
            <w:r w:rsidRPr="00E923F4">
              <w:rPr>
                <w:rFonts w:ascii="Arial" w:eastAsia="Times New Roman" w:hAnsi="Arial" w:cs="Arial"/>
                <w:b/>
                <w:bCs/>
                <w:color w:val="FF0000"/>
                <w:sz w:val="20"/>
                <w:szCs w:val="20"/>
              </w:rPr>
              <w:t>(</w:t>
            </w:r>
            <w:proofErr w:type="gramEnd"/>
            <w:r w:rsidRPr="00E923F4">
              <w:rPr>
                <w:rFonts w:ascii="Arial" w:eastAsia="Times New Roman" w:hAnsi="Arial" w:cs="Arial"/>
                <w:b/>
                <w:bCs/>
                <w:color w:val="FF0000"/>
                <w:sz w:val="20"/>
                <w:szCs w:val="20"/>
              </w:rPr>
              <w:t>Round your answer to 2 decimal places. (e.g., 32.16))</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4200" w:type="dxa"/>
        <w:tblCellSpacing w:w="0" w:type="dxa"/>
        <w:tblInd w:w="300" w:type="dxa"/>
        <w:tblCellMar>
          <w:left w:w="0" w:type="dxa"/>
          <w:right w:w="0" w:type="dxa"/>
        </w:tblCellMar>
        <w:tblLook w:val="04A0" w:firstRow="1" w:lastRow="0" w:firstColumn="1" w:lastColumn="0" w:noHBand="0" w:noVBand="1"/>
      </w:tblPr>
      <w:tblGrid>
        <w:gridCol w:w="2100"/>
        <w:gridCol w:w="2100"/>
      </w:tblGrid>
      <w:tr w:rsidR="00E923F4" w:rsidRPr="00E923F4" w:rsidTr="00E923F4">
        <w:trPr>
          <w:tblCellSpacing w:w="0" w:type="dxa"/>
        </w:trPr>
        <w:tc>
          <w:tcPr>
            <w:tcW w:w="250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Real rate of return</w:t>
            </w:r>
          </w:p>
        </w:tc>
        <w:tc>
          <w:tcPr>
            <w:tcW w:w="2500" w:type="pct"/>
            <w:shd w:val="clear" w:color="auto" w:fill="D7DCE6"/>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 id="_x0000_i1043" type="#_x0000_t75" style="width:38.25pt;height:18pt" o:ole="">
                  <v:imagedata r:id="rId4" o:title=""/>
                </v:shape>
                <w:control r:id="rId11" w:name="DefaultOcxName21" w:shapeid="_x0000_i1043"/>
              </w:object>
            </w:r>
            <w:r w:rsidRPr="00E923F4">
              <w:rPr>
                <w:rFonts w:ascii="Arial" w:eastAsia="Times New Roman" w:hAnsi="Arial" w:cs="Arial"/>
                <w:color w:val="000000"/>
                <w:sz w:val="20"/>
                <w:szCs w:val="20"/>
              </w:rPr>
              <w:t> %  </w:t>
            </w:r>
          </w:p>
        </w:tc>
      </w:tr>
    </w:tbl>
    <w:p w:rsidR="00E923F4" w:rsidRDefault="00E923F4"/>
    <w:tbl>
      <w:tblPr>
        <w:tblW w:w="9300" w:type="dxa"/>
        <w:tblCellSpacing w:w="0" w:type="dxa"/>
        <w:tblCellMar>
          <w:left w:w="0" w:type="dxa"/>
          <w:right w:w="0" w:type="dxa"/>
        </w:tblCellMar>
        <w:tblLook w:val="04A0" w:firstRow="1" w:lastRow="0" w:firstColumn="1" w:lastColumn="0" w:noHBand="0" w:noVBand="1"/>
      </w:tblPr>
      <w:tblGrid>
        <w:gridCol w:w="9300"/>
      </w:tblGrid>
      <w:tr w:rsidR="00E923F4" w:rsidRPr="00E923F4" w:rsidTr="00E923F4">
        <w:trPr>
          <w:tblCellSpacing w:w="0" w:type="dxa"/>
        </w:trPr>
        <w:tc>
          <w:tcPr>
            <w:tcW w:w="500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You find a certain stock that had returns of 18 percent, −7 percent, 25 percent, and 18 percent for four of the last five years. The average return of the stock over this period was 14.48 percent.</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9300"/>
      </w:tblGrid>
      <w:tr w:rsidR="00E923F4" w:rsidRPr="00E923F4" w:rsidTr="00E923F4">
        <w:trPr>
          <w:tblCellSpacing w:w="0" w:type="dxa"/>
        </w:trPr>
        <w:tc>
          <w:tcPr>
            <w:tcW w:w="500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What was the stock’s return for the missing year? </w:t>
            </w:r>
            <w:r w:rsidRPr="00E923F4">
              <w:rPr>
                <w:rFonts w:ascii="Arial" w:eastAsia="Times New Roman" w:hAnsi="Arial" w:cs="Arial"/>
                <w:b/>
                <w:bCs/>
                <w:color w:val="FF0000"/>
                <w:sz w:val="20"/>
                <w:szCs w:val="20"/>
              </w:rPr>
              <w:t>(Round your answer to 1 decimal place. (e.g., 32.1))</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4200" w:type="dxa"/>
        <w:tblCellSpacing w:w="0" w:type="dxa"/>
        <w:tblCellMar>
          <w:left w:w="0" w:type="dxa"/>
          <w:right w:w="0" w:type="dxa"/>
        </w:tblCellMar>
        <w:tblLook w:val="04A0" w:firstRow="1" w:lastRow="0" w:firstColumn="1" w:lastColumn="0" w:noHBand="0" w:noVBand="1"/>
      </w:tblPr>
      <w:tblGrid>
        <w:gridCol w:w="2100"/>
        <w:gridCol w:w="2100"/>
      </w:tblGrid>
      <w:tr w:rsidR="00E923F4" w:rsidRPr="00E923F4" w:rsidTr="00E923F4">
        <w:trPr>
          <w:tblCellSpacing w:w="0" w:type="dxa"/>
        </w:trPr>
        <w:tc>
          <w:tcPr>
            <w:tcW w:w="250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Stock’s return</w:t>
            </w:r>
          </w:p>
        </w:tc>
        <w:tc>
          <w:tcPr>
            <w:tcW w:w="2500" w:type="pct"/>
            <w:shd w:val="clear" w:color="auto" w:fill="D7DCE6"/>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 id="_x0000_i1051" type="#_x0000_t75" style="width:38.25pt;height:18pt" o:ole="">
                  <v:imagedata r:id="rId4" o:title=""/>
                </v:shape>
                <w:control r:id="rId12" w:name="DefaultOcxName5" w:shapeid="_x0000_i1051"/>
              </w:object>
            </w:r>
            <w:r w:rsidRPr="00E923F4">
              <w:rPr>
                <w:rFonts w:ascii="Arial" w:eastAsia="Times New Roman" w:hAnsi="Arial" w:cs="Arial"/>
                <w:color w:val="000000"/>
                <w:sz w:val="20"/>
                <w:szCs w:val="20"/>
              </w:rPr>
              <w:t> %  </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9300"/>
      </w:tblGrid>
      <w:tr w:rsidR="00E923F4" w:rsidRPr="00E923F4" w:rsidTr="00E923F4">
        <w:trPr>
          <w:tblCellSpacing w:w="0" w:type="dxa"/>
        </w:trPr>
        <w:tc>
          <w:tcPr>
            <w:tcW w:w="5000" w:type="pct"/>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What is the standard deviation of the stock’s return? </w:t>
            </w:r>
            <w:r w:rsidRPr="00E923F4">
              <w:rPr>
                <w:rFonts w:ascii="Arial" w:eastAsia="Times New Roman" w:hAnsi="Arial" w:cs="Arial"/>
                <w:b/>
                <w:bCs/>
                <w:color w:val="FF0000"/>
                <w:sz w:val="20"/>
                <w:szCs w:val="20"/>
              </w:rPr>
              <w:t>(Do not round intermediate calculations and round your final answer to 2 decimal places. (e.g., 32.16))</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4200" w:type="dxa"/>
        <w:tblCellSpacing w:w="0" w:type="dxa"/>
        <w:tblCellMar>
          <w:left w:w="0" w:type="dxa"/>
          <w:right w:w="0" w:type="dxa"/>
        </w:tblCellMar>
        <w:tblLook w:val="04A0" w:firstRow="1" w:lastRow="0" w:firstColumn="1" w:lastColumn="0" w:noHBand="0" w:noVBand="1"/>
      </w:tblPr>
      <w:tblGrid>
        <w:gridCol w:w="2100"/>
        <w:gridCol w:w="2100"/>
      </w:tblGrid>
      <w:tr w:rsidR="00E923F4" w:rsidRPr="00E923F4" w:rsidTr="00E923F4">
        <w:trPr>
          <w:tblCellSpacing w:w="0" w:type="dxa"/>
        </w:trPr>
        <w:tc>
          <w:tcPr>
            <w:tcW w:w="250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Standard deviation</w:t>
            </w:r>
          </w:p>
        </w:tc>
        <w:tc>
          <w:tcPr>
            <w:tcW w:w="2500" w:type="pct"/>
            <w:shd w:val="clear" w:color="auto" w:fill="D7DCE6"/>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 id="_x0000_i1050" type="#_x0000_t75" style="width:38.25pt;height:18pt" o:ole="">
                  <v:imagedata r:id="rId4" o:title=""/>
                </v:shape>
                <w:control r:id="rId13" w:name="DefaultOcxName12" w:shapeid="_x0000_i1050"/>
              </w:object>
            </w:r>
            <w:r w:rsidRPr="00E923F4">
              <w:rPr>
                <w:rFonts w:ascii="Arial" w:eastAsia="Times New Roman" w:hAnsi="Arial" w:cs="Arial"/>
                <w:color w:val="000000"/>
                <w:sz w:val="20"/>
                <w:szCs w:val="20"/>
              </w:rPr>
              <w:t> %  </w:t>
            </w:r>
          </w:p>
        </w:tc>
      </w:tr>
    </w:tbl>
    <w:p w:rsidR="00E923F4" w:rsidRDefault="00E923F4"/>
    <w:tbl>
      <w:tblPr>
        <w:tblW w:w="9300" w:type="dxa"/>
        <w:tblCellSpacing w:w="0" w:type="dxa"/>
        <w:tblCellMar>
          <w:left w:w="0" w:type="dxa"/>
          <w:right w:w="0" w:type="dxa"/>
        </w:tblCellMar>
        <w:tblLook w:val="04A0" w:firstRow="1" w:lastRow="0" w:firstColumn="1" w:lastColumn="0" w:noHBand="0" w:noVBand="1"/>
      </w:tblPr>
      <w:tblGrid>
        <w:gridCol w:w="9300"/>
      </w:tblGrid>
      <w:tr w:rsidR="00E923F4" w:rsidRPr="00E923F4" w:rsidTr="00E923F4">
        <w:trPr>
          <w:tblCellSpacing w:w="0" w:type="dxa"/>
        </w:trPr>
        <w:tc>
          <w:tcPr>
            <w:tcW w:w="500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You’ve observed the following returns on Crash-n-Burn Computer’s stock over the past five years: 13 percent, –8 percent, 16 percent, 16 percent, and 10 percent. Suppose the average inflation rate over this period was 1.5 percent and the average T-bill rate over the period was 5.0 percent.</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E923F4" w:rsidRPr="00E923F4" w:rsidTr="00E923F4">
        <w:trPr>
          <w:tblCellSpacing w:w="0" w:type="dxa"/>
        </w:trPr>
        <w:tc>
          <w:tcPr>
            <w:tcW w:w="150" w:type="pct"/>
            <w:hideMark/>
          </w:tcPr>
          <w:p w:rsidR="00E923F4" w:rsidRPr="00E923F4" w:rsidRDefault="00E923F4" w:rsidP="00E923F4">
            <w:pPr>
              <w:spacing w:after="0" w:line="240" w:lineRule="auto"/>
              <w:jc w:val="center"/>
              <w:rPr>
                <w:rFonts w:ascii="Arial" w:eastAsia="Times New Roman" w:hAnsi="Arial" w:cs="Arial"/>
                <w:color w:val="000000"/>
                <w:sz w:val="20"/>
                <w:szCs w:val="20"/>
              </w:rPr>
            </w:pPr>
            <w:r w:rsidRPr="00E923F4">
              <w:rPr>
                <w:rFonts w:ascii="Arial" w:eastAsia="Times New Roman" w:hAnsi="Arial" w:cs="Arial"/>
                <w:b/>
                <w:bCs/>
                <w:color w:val="000000"/>
                <w:sz w:val="20"/>
                <w:szCs w:val="20"/>
              </w:rPr>
              <w:t>a.</w:t>
            </w:r>
          </w:p>
        </w:tc>
        <w:tc>
          <w:tcPr>
            <w:tcW w:w="485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What was the average real return on Crash-n-Burn’s stock? </w:t>
            </w:r>
            <w:r w:rsidRPr="00E923F4">
              <w:rPr>
                <w:rFonts w:ascii="Arial" w:eastAsia="Times New Roman" w:hAnsi="Arial" w:cs="Arial"/>
                <w:b/>
                <w:bCs/>
                <w:color w:val="FF0000"/>
                <w:sz w:val="20"/>
                <w:szCs w:val="20"/>
              </w:rPr>
              <w:t>(Round your answer to 2 decimal places. (e.g., 32.16))</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4200" w:type="dxa"/>
        <w:tblCellSpacing w:w="0" w:type="dxa"/>
        <w:tblInd w:w="300" w:type="dxa"/>
        <w:tblCellMar>
          <w:left w:w="0" w:type="dxa"/>
          <w:right w:w="0" w:type="dxa"/>
        </w:tblCellMar>
        <w:tblLook w:val="04A0" w:firstRow="1" w:lastRow="0" w:firstColumn="1" w:lastColumn="0" w:noHBand="0" w:noVBand="1"/>
      </w:tblPr>
      <w:tblGrid>
        <w:gridCol w:w="1890"/>
        <w:gridCol w:w="2310"/>
      </w:tblGrid>
      <w:tr w:rsidR="00E923F4" w:rsidRPr="00E923F4" w:rsidTr="00E923F4">
        <w:trPr>
          <w:tblCellSpacing w:w="0" w:type="dxa"/>
        </w:trPr>
        <w:tc>
          <w:tcPr>
            <w:tcW w:w="225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Average real return</w:t>
            </w:r>
          </w:p>
        </w:tc>
        <w:tc>
          <w:tcPr>
            <w:tcW w:w="2750" w:type="pct"/>
            <w:shd w:val="clear" w:color="auto" w:fill="D7DCE6"/>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 id="_x0000_i1057" type="#_x0000_t75" style="width:38.25pt;height:18pt" o:ole="">
                  <v:imagedata r:id="rId4" o:title=""/>
                </v:shape>
                <w:control r:id="rId14" w:name="DefaultOcxName6" w:shapeid="_x0000_i1057"/>
              </w:object>
            </w:r>
            <w:r w:rsidRPr="00E923F4">
              <w:rPr>
                <w:rFonts w:ascii="Arial" w:eastAsia="Times New Roman" w:hAnsi="Arial" w:cs="Arial"/>
                <w:color w:val="000000"/>
                <w:sz w:val="20"/>
                <w:szCs w:val="20"/>
              </w:rPr>
              <w:t> %  </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E923F4" w:rsidRPr="00E923F4" w:rsidTr="00E923F4">
        <w:trPr>
          <w:tblCellSpacing w:w="0" w:type="dxa"/>
        </w:trPr>
        <w:tc>
          <w:tcPr>
            <w:tcW w:w="150" w:type="pct"/>
            <w:hideMark/>
          </w:tcPr>
          <w:p w:rsidR="00E923F4" w:rsidRPr="00E923F4" w:rsidRDefault="00E923F4" w:rsidP="00E923F4">
            <w:pPr>
              <w:spacing w:after="0" w:line="240" w:lineRule="auto"/>
              <w:jc w:val="center"/>
              <w:rPr>
                <w:rFonts w:ascii="Arial" w:eastAsia="Times New Roman" w:hAnsi="Arial" w:cs="Arial"/>
                <w:color w:val="000000"/>
                <w:sz w:val="20"/>
                <w:szCs w:val="20"/>
              </w:rPr>
            </w:pPr>
            <w:r w:rsidRPr="00E923F4">
              <w:rPr>
                <w:rFonts w:ascii="Arial" w:eastAsia="Times New Roman" w:hAnsi="Arial" w:cs="Arial"/>
                <w:b/>
                <w:bCs/>
                <w:color w:val="000000"/>
                <w:sz w:val="20"/>
                <w:szCs w:val="20"/>
              </w:rPr>
              <w:t>b.</w:t>
            </w:r>
          </w:p>
        </w:tc>
        <w:tc>
          <w:tcPr>
            <w:tcW w:w="485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What was the average nominal risk premium on Crash-n-Burn’s stock?</w:t>
            </w:r>
            <w:r w:rsidRPr="00E923F4">
              <w:rPr>
                <w:rFonts w:ascii="Arial" w:eastAsia="Times New Roman" w:hAnsi="Arial" w:cs="Arial"/>
                <w:b/>
                <w:bCs/>
                <w:color w:val="FF0000"/>
                <w:sz w:val="20"/>
                <w:szCs w:val="20"/>
              </w:rPr>
              <w:t> (Round your answer to 1 decimal place. (e.g., 32.1))</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4500" w:type="dxa"/>
        <w:tblCellSpacing w:w="0" w:type="dxa"/>
        <w:tblInd w:w="300" w:type="dxa"/>
        <w:tblCellMar>
          <w:left w:w="0" w:type="dxa"/>
          <w:right w:w="0" w:type="dxa"/>
        </w:tblCellMar>
        <w:tblLook w:val="04A0" w:firstRow="1" w:lastRow="0" w:firstColumn="1" w:lastColumn="0" w:noHBand="0" w:noVBand="1"/>
      </w:tblPr>
      <w:tblGrid>
        <w:gridCol w:w="2250"/>
        <w:gridCol w:w="2250"/>
      </w:tblGrid>
      <w:tr w:rsidR="00E923F4" w:rsidRPr="00E923F4" w:rsidTr="00E923F4">
        <w:trPr>
          <w:tblCellSpacing w:w="0" w:type="dxa"/>
        </w:trPr>
        <w:tc>
          <w:tcPr>
            <w:tcW w:w="250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Average nominal risk</w:t>
            </w:r>
          </w:p>
        </w:tc>
        <w:tc>
          <w:tcPr>
            <w:tcW w:w="2500" w:type="pct"/>
            <w:shd w:val="clear" w:color="auto" w:fill="D7DCE6"/>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 id="_x0000_i1056" type="#_x0000_t75" style="width:38.25pt;height:18pt" o:ole="">
                  <v:imagedata r:id="rId4" o:title=""/>
                </v:shape>
                <w:control r:id="rId15" w:name="DefaultOcxName13" w:shapeid="_x0000_i1056"/>
              </w:object>
            </w:r>
            <w:r w:rsidRPr="00E923F4">
              <w:rPr>
                <w:rFonts w:ascii="Arial" w:eastAsia="Times New Roman" w:hAnsi="Arial" w:cs="Arial"/>
                <w:color w:val="000000"/>
                <w:sz w:val="20"/>
                <w:szCs w:val="20"/>
              </w:rPr>
              <w:t> %  </w:t>
            </w:r>
          </w:p>
        </w:tc>
      </w:tr>
    </w:tbl>
    <w:p w:rsidR="00E923F4" w:rsidRDefault="00E923F4"/>
    <w:p w:rsidR="00E923F4" w:rsidRDefault="00E923F4"/>
    <w:tbl>
      <w:tblPr>
        <w:tblW w:w="9300" w:type="dxa"/>
        <w:tblCellSpacing w:w="0" w:type="dxa"/>
        <w:tblCellMar>
          <w:left w:w="0" w:type="dxa"/>
          <w:right w:w="0" w:type="dxa"/>
        </w:tblCellMar>
        <w:tblLook w:val="04A0" w:firstRow="1" w:lastRow="0" w:firstColumn="1" w:lastColumn="0" w:noHBand="0" w:noVBand="1"/>
      </w:tblPr>
      <w:tblGrid>
        <w:gridCol w:w="9300"/>
      </w:tblGrid>
      <w:tr w:rsidR="00E923F4" w:rsidRPr="00E923F4" w:rsidTr="00E923F4">
        <w:trPr>
          <w:tblCellSpacing w:w="0" w:type="dxa"/>
        </w:trPr>
        <w:tc>
          <w:tcPr>
            <w:tcW w:w="500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A stock has a beta of 1.85 and an expected return of 14 percent. A risk-free asset currently earns 3.4 percent.</w:t>
            </w:r>
          </w:p>
        </w:tc>
      </w:tr>
    </w:tbl>
    <w:p w:rsidR="00E923F4" w:rsidRPr="00E923F4" w:rsidRDefault="00E923F4" w:rsidP="00E923F4">
      <w:pPr>
        <w:spacing w:after="0" w:line="240" w:lineRule="auto"/>
        <w:rPr>
          <w:rFonts w:ascii="Times New Roman" w:eastAsia="Times New Roman" w:hAnsi="Times New Roman" w:cs="Times New Roman"/>
          <w:sz w:val="24"/>
          <w:szCs w:val="24"/>
        </w:rPr>
      </w:pPr>
      <w:r w:rsidRPr="00E923F4">
        <w:rPr>
          <w:rFonts w:ascii="Arial" w:eastAsia="Times New Roman" w:hAnsi="Arial" w:cs="Arial"/>
          <w:color w:val="000000"/>
          <w:sz w:val="18"/>
          <w:szCs w:val="18"/>
        </w:rPr>
        <w:t>  </w:t>
      </w: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E923F4" w:rsidRPr="00E923F4" w:rsidTr="00E923F4">
        <w:trPr>
          <w:tblCellSpacing w:w="0" w:type="dxa"/>
        </w:trPr>
        <w:tc>
          <w:tcPr>
            <w:tcW w:w="150" w:type="pct"/>
            <w:hideMark/>
          </w:tcPr>
          <w:p w:rsidR="00E923F4" w:rsidRPr="00E923F4" w:rsidRDefault="00E923F4" w:rsidP="00E923F4">
            <w:pPr>
              <w:spacing w:after="0" w:line="240" w:lineRule="auto"/>
              <w:jc w:val="center"/>
              <w:rPr>
                <w:rFonts w:ascii="Arial" w:eastAsia="Times New Roman" w:hAnsi="Arial" w:cs="Arial"/>
                <w:color w:val="000000"/>
                <w:sz w:val="20"/>
                <w:szCs w:val="20"/>
              </w:rPr>
            </w:pPr>
            <w:r w:rsidRPr="00E923F4">
              <w:rPr>
                <w:rFonts w:ascii="Arial" w:eastAsia="Times New Roman" w:hAnsi="Arial" w:cs="Arial"/>
                <w:b/>
                <w:bCs/>
                <w:color w:val="000000"/>
                <w:sz w:val="20"/>
                <w:szCs w:val="20"/>
              </w:rPr>
              <w:t>a.</w:t>
            </w:r>
          </w:p>
        </w:tc>
        <w:tc>
          <w:tcPr>
            <w:tcW w:w="485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What is the expected return on a portfolio that is equally invested in the two assets? </w:t>
            </w:r>
            <w:r w:rsidRPr="00E923F4">
              <w:rPr>
                <w:rFonts w:ascii="Arial" w:eastAsia="Times New Roman" w:hAnsi="Arial" w:cs="Arial"/>
                <w:b/>
                <w:bCs/>
                <w:color w:val="FF0000"/>
                <w:sz w:val="20"/>
                <w:szCs w:val="20"/>
              </w:rPr>
              <w:t>(Round your answer to 2 decimal places. (e.g., 32.16))</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3750" w:type="dxa"/>
        <w:tblCellSpacing w:w="0" w:type="dxa"/>
        <w:tblInd w:w="300" w:type="dxa"/>
        <w:tblCellMar>
          <w:left w:w="0" w:type="dxa"/>
          <w:right w:w="0" w:type="dxa"/>
        </w:tblCellMar>
        <w:tblLook w:val="04A0" w:firstRow="1" w:lastRow="0" w:firstColumn="1" w:lastColumn="0" w:noHBand="0" w:noVBand="1"/>
      </w:tblPr>
      <w:tblGrid>
        <w:gridCol w:w="1875"/>
        <w:gridCol w:w="1875"/>
      </w:tblGrid>
      <w:tr w:rsidR="00E923F4" w:rsidRPr="00E923F4" w:rsidTr="00E923F4">
        <w:trPr>
          <w:trHeight w:val="300"/>
          <w:tblCellSpacing w:w="0" w:type="dxa"/>
        </w:trPr>
        <w:tc>
          <w:tcPr>
            <w:tcW w:w="250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Expected return</w:t>
            </w:r>
          </w:p>
        </w:tc>
        <w:tc>
          <w:tcPr>
            <w:tcW w:w="2500" w:type="pct"/>
            <w:shd w:val="clear" w:color="auto" w:fill="D7DCE6"/>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 id="_x0000_i1075" type="#_x0000_t75" style="width:38.25pt;height:18pt" o:ole="">
                  <v:imagedata r:id="rId4" o:title=""/>
                </v:shape>
                <w:control r:id="rId16" w:name="DefaultOcxName7" w:shapeid="_x0000_i1075"/>
              </w:object>
            </w:r>
            <w:r w:rsidRPr="00E923F4">
              <w:rPr>
                <w:rFonts w:ascii="Arial" w:eastAsia="Times New Roman" w:hAnsi="Arial" w:cs="Arial"/>
                <w:color w:val="000000"/>
                <w:sz w:val="20"/>
                <w:szCs w:val="20"/>
              </w:rPr>
              <w:t> %  </w:t>
            </w:r>
          </w:p>
        </w:tc>
      </w:tr>
    </w:tbl>
    <w:p w:rsidR="00E923F4" w:rsidRPr="00E923F4" w:rsidRDefault="00E923F4" w:rsidP="00E923F4">
      <w:pPr>
        <w:spacing w:after="0" w:line="240" w:lineRule="auto"/>
        <w:rPr>
          <w:rFonts w:ascii="Times New Roman" w:eastAsia="Times New Roman" w:hAnsi="Times New Roman" w:cs="Times New Roman"/>
          <w:sz w:val="24"/>
          <w:szCs w:val="24"/>
        </w:rPr>
      </w:pPr>
      <w:r w:rsidRPr="00E923F4">
        <w:rPr>
          <w:rFonts w:ascii="Arial" w:eastAsia="Times New Roman" w:hAnsi="Arial" w:cs="Arial"/>
          <w:color w:val="000000"/>
          <w:sz w:val="18"/>
          <w:szCs w:val="18"/>
        </w:rPr>
        <w:t>  </w:t>
      </w: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E923F4" w:rsidRPr="00E923F4" w:rsidTr="00E923F4">
        <w:trPr>
          <w:tblCellSpacing w:w="0" w:type="dxa"/>
        </w:trPr>
        <w:tc>
          <w:tcPr>
            <w:tcW w:w="150" w:type="pct"/>
            <w:hideMark/>
          </w:tcPr>
          <w:p w:rsidR="00E923F4" w:rsidRPr="00E923F4" w:rsidRDefault="00E923F4" w:rsidP="00E923F4">
            <w:pPr>
              <w:spacing w:after="0" w:line="240" w:lineRule="auto"/>
              <w:jc w:val="center"/>
              <w:rPr>
                <w:rFonts w:ascii="Arial" w:eastAsia="Times New Roman" w:hAnsi="Arial" w:cs="Arial"/>
                <w:color w:val="000000"/>
                <w:sz w:val="20"/>
                <w:szCs w:val="20"/>
              </w:rPr>
            </w:pPr>
            <w:r w:rsidRPr="00E923F4">
              <w:rPr>
                <w:rFonts w:ascii="Arial" w:eastAsia="Times New Roman" w:hAnsi="Arial" w:cs="Arial"/>
                <w:b/>
                <w:bCs/>
                <w:color w:val="000000"/>
                <w:sz w:val="20"/>
                <w:szCs w:val="20"/>
              </w:rPr>
              <w:t>b.</w:t>
            </w:r>
          </w:p>
        </w:tc>
        <w:tc>
          <w:tcPr>
            <w:tcW w:w="485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If a portfolio of the two assets has a beta of 0.74, what are the portfolio weights? </w:t>
            </w:r>
            <w:r w:rsidRPr="00E923F4">
              <w:rPr>
                <w:rFonts w:ascii="Arial" w:eastAsia="Times New Roman" w:hAnsi="Arial" w:cs="Arial"/>
                <w:b/>
                <w:bCs/>
                <w:color w:val="FF0000"/>
                <w:sz w:val="20"/>
                <w:szCs w:val="20"/>
              </w:rPr>
              <w:t>(Round your answer to 4 decimal places. (e.g., 32.1616))</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3750" w:type="dxa"/>
        <w:tblCellSpacing w:w="0" w:type="dxa"/>
        <w:tblInd w:w="300" w:type="dxa"/>
        <w:tblCellMar>
          <w:left w:w="0" w:type="dxa"/>
          <w:right w:w="0" w:type="dxa"/>
        </w:tblCellMar>
        <w:tblLook w:val="04A0" w:firstRow="1" w:lastRow="0" w:firstColumn="1" w:lastColumn="0" w:noHBand="0" w:noVBand="1"/>
      </w:tblPr>
      <w:tblGrid>
        <w:gridCol w:w="1875"/>
        <w:gridCol w:w="1875"/>
      </w:tblGrid>
      <w:tr w:rsidR="00E923F4" w:rsidRPr="00E923F4" w:rsidTr="00E923F4">
        <w:trPr>
          <w:trHeight w:val="300"/>
          <w:tblCellSpacing w:w="0" w:type="dxa"/>
        </w:trPr>
        <w:tc>
          <w:tcPr>
            <w:tcW w:w="250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Weight of stock</w:t>
            </w:r>
          </w:p>
        </w:tc>
        <w:tc>
          <w:tcPr>
            <w:tcW w:w="2500" w:type="pct"/>
            <w:shd w:val="clear" w:color="auto" w:fill="D7DCE6"/>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 id="_x0000_i1074" type="#_x0000_t75" style="width:38.25pt;height:18pt" o:ole="">
                  <v:imagedata r:id="rId4" o:title=""/>
                </v:shape>
                <w:control r:id="rId17" w:name="DefaultOcxName14" w:shapeid="_x0000_i1074"/>
              </w:object>
            </w:r>
            <w:r w:rsidRPr="00E923F4">
              <w:rPr>
                <w:rFonts w:ascii="Arial" w:eastAsia="Times New Roman" w:hAnsi="Arial" w:cs="Arial"/>
                <w:color w:val="000000"/>
                <w:sz w:val="20"/>
                <w:szCs w:val="20"/>
              </w:rPr>
              <w:t>  </w:t>
            </w:r>
          </w:p>
        </w:tc>
      </w:tr>
      <w:tr w:rsidR="00E923F4" w:rsidRPr="00E923F4" w:rsidTr="00E923F4">
        <w:trPr>
          <w:trHeight w:val="300"/>
          <w:tblCellSpacing w:w="0" w:type="dxa"/>
        </w:trPr>
        <w:tc>
          <w:tcPr>
            <w:tcW w:w="250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Risk-free weight</w:t>
            </w:r>
          </w:p>
        </w:tc>
        <w:tc>
          <w:tcPr>
            <w:tcW w:w="2500" w:type="pct"/>
            <w:shd w:val="clear" w:color="auto" w:fill="D7DCE6"/>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 id="_x0000_i1073" type="#_x0000_t75" style="width:38.25pt;height:18pt" o:ole="">
                  <v:imagedata r:id="rId4" o:title=""/>
                </v:shape>
                <w:control r:id="rId18" w:name="DefaultOcxName22" w:shapeid="_x0000_i1073"/>
              </w:object>
            </w:r>
            <w:r w:rsidRPr="00E923F4">
              <w:rPr>
                <w:rFonts w:ascii="Arial" w:eastAsia="Times New Roman" w:hAnsi="Arial" w:cs="Arial"/>
                <w:color w:val="000000"/>
                <w:sz w:val="20"/>
                <w:szCs w:val="20"/>
              </w:rPr>
              <w:t>  </w:t>
            </w:r>
          </w:p>
        </w:tc>
      </w:tr>
    </w:tbl>
    <w:p w:rsidR="00E923F4" w:rsidRPr="00E923F4" w:rsidRDefault="00E923F4" w:rsidP="00E923F4">
      <w:pPr>
        <w:spacing w:after="0" w:line="240" w:lineRule="auto"/>
        <w:rPr>
          <w:rFonts w:ascii="Times New Roman" w:eastAsia="Times New Roman" w:hAnsi="Times New Roman" w:cs="Times New Roman"/>
          <w:sz w:val="24"/>
          <w:szCs w:val="24"/>
        </w:rPr>
      </w:pPr>
      <w:r w:rsidRPr="00E923F4">
        <w:rPr>
          <w:rFonts w:ascii="Arial" w:eastAsia="Times New Roman" w:hAnsi="Arial" w:cs="Arial"/>
          <w:color w:val="000000"/>
          <w:sz w:val="18"/>
          <w:szCs w:val="18"/>
        </w:rPr>
        <w:t>  </w:t>
      </w: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E923F4" w:rsidRPr="00E923F4" w:rsidTr="00E923F4">
        <w:trPr>
          <w:tblCellSpacing w:w="0" w:type="dxa"/>
        </w:trPr>
        <w:tc>
          <w:tcPr>
            <w:tcW w:w="150" w:type="pct"/>
            <w:hideMark/>
          </w:tcPr>
          <w:p w:rsidR="00E923F4" w:rsidRPr="00E923F4" w:rsidRDefault="00E923F4" w:rsidP="00E923F4">
            <w:pPr>
              <w:spacing w:after="0" w:line="240" w:lineRule="auto"/>
              <w:jc w:val="center"/>
              <w:rPr>
                <w:rFonts w:ascii="Arial" w:eastAsia="Times New Roman" w:hAnsi="Arial" w:cs="Arial"/>
                <w:color w:val="000000"/>
                <w:sz w:val="20"/>
                <w:szCs w:val="20"/>
              </w:rPr>
            </w:pPr>
            <w:r w:rsidRPr="00E923F4">
              <w:rPr>
                <w:rFonts w:ascii="Arial" w:eastAsia="Times New Roman" w:hAnsi="Arial" w:cs="Arial"/>
                <w:b/>
                <w:bCs/>
                <w:color w:val="000000"/>
                <w:sz w:val="20"/>
                <w:szCs w:val="20"/>
              </w:rPr>
              <w:t>c.</w:t>
            </w:r>
          </w:p>
        </w:tc>
        <w:tc>
          <w:tcPr>
            <w:tcW w:w="485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If a portfolio of the two assets has an expected return of 8 percent, what is its beta? </w:t>
            </w:r>
            <w:r w:rsidRPr="00E923F4">
              <w:rPr>
                <w:rFonts w:ascii="Arial" w:eastAsia="Times New Roman" w:hAnsi="Arial" w:cs="Arial"/>
                <w:b/>
                <w:bCs/>
                <w:color w:val="FF0000"/>
                <w:sz w:val="20"/>
                <w:szCs w:val="20"/>
              </w:rPr>
              <w:t>(Do not round intermediate calculations and round your answer to 3 decimal places. (e.g., 32.161))</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3000" w:type="dxa"/>
        <w:tblCellSpacing w:w="0" w:type="dxa"/>
        <w:tblInd w:w="300" w:type="dxa"/>
        <w:tblCellMar>
          <w:left w:w="0" w:type="dxa"/>
          <w:right w:w="0" w:type="dxa"/>
        </w:tblCellMar>
        <w:tblLook w:val="04A0" w:firstRow="1" w:lastRow="0" w:firstColumn="1" w:lastColumn="0" w:noHBand="0" w:noVBand="1"/>
      </w:tblPr>
      <w:tblGrid>
        <w:gridCol w:w="900"/>
        <w:gridCol w:w="2100"/>
      </w:tblGrid>
      <w:tr w:rsidR="00E923F4" w:rsidRPr="00E923F4" w:rsidTr="00E923F4">
        <w:trPr>
          <w:trHeight w:val="300"/>
          <w:tblCellSpacing w:w="0" w:type="dxa"/>
        </w:trPr>
        <w:tc>
          <w:tcPr>
            <w:tcW w:w="150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Beta</w:t>
            </w:r>
          </w:p>
        </w:tc>
        <w:tc>
          <w:tcPr>
            <w:tcW w:w="3500" w:type="pct"/>
            <w:shd w:val="clear" w:color="auto" w:fill="D7DCE6"/>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 id="_x0000_i1072" type="#_x0000_t75" style="width:38.25pt;height:18pt" o:ole="">
                  <v:imagedata r:id="rId4" o:title=""/>
                </v:shape>
                <w:control r:id="rId19" w:name="DefaultOcxName31" w:shapeid="_x0000_i1072"/>
              </w:object>
            </w:r>
            <w:r w:rsidRPr="00E923F4">
              <w:rPr>
                <w:rFonts w:ascii="Arial" w:eastAsia="Times New Roman" w:hAnsi="Arial" w:cs="Arial"/>
                <w:color w:val="000000"/>
                <w:sz w:val="20"/>
                <w:szCs w:val="20"/>
              </w:rPr>
              <w:t>  </w:t>
            </w:r>
          </w:p>
        </w:tc>
      </w:tr>
    </w:tbl>
    <w:p w:rsidR="00E923F4" w:rsidRPr="00E923F4" w:rsidRDefault="00E923F4" w:rsidP="00E923F4">
      <w:pPr>
        <w:spacing w:after="0" w:line="240" w:lineRule="auto"/>
        <w:rPr>
          <w:rFonts w:ascii="Times New Roman" w:eastAsia="Times New Roman" w:hAnsi="Times New Roman" w:cs="Times New Roman"/>
          <w:sz w:val="24"/>
          <w:szCs w:val="24"/>
        </w:rPr>
      </w:pPr>
      <w:r w:rsidRPr="00E923F4">
        <w:rPr>
          <w:rFonts w:ascii="Arial" w:eastAsia="Times New Roman" w:hAnsi="Arial" w:cs="Arial"/>
          <w:color w:val="000000"/>
          <w:sz w:val="18"/>
          <w:szCs w:val="18"/>
        </w:rPr>
        <w:t>  </w:t>
      </w: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E923F4" w:rsidRPr="00E923F4" w:rsidTr="00E923F4">
        <w:trPr>
          <w:tblCellSpacing w:w="0" w:type="dxa"/>
        </w:trPr>
        <w:tc>
          <w:tcPr>
            <w:tcW w:w="150" w:type="pct"/>
            <w:hideMark/>
          </w:tcPr>
          <w:p w:rsidR="00E923F4" w:rsidRPr="00E923F4" w:rsidRDefault="00E923F4" w:rsidP="00E923F4">
            <w:pPr>
              <w:spacing w:after="0" w:line="240" w:lineRule="auto"/>
              <w:jc w:val="center"/>
              <w:rPr>
                <w:rFonts w:ascii="Arial" w:eastAsia="Times New Roman" w:hAnsi="Arial" w:cs="Arial"/>
                <w:color w:val="000000"/>
                <w:sz w:val="20"/>
                <w:szCs w:val="20"/>
              </w:rPr>
            </w:pPr>
            <w:r w:rsidRPr="00E923F4">
              <w:rPr>
                <w:rFonts w:ascii="Arial" w:eastAsia="Times New Roman" w:hAnsi="Arial" w:cs="Arial"/>
                <w:b/>
                <w:bCs/>
                <w:color w:val="000000"/>
                <w:sz w:val="20"/>
                <w:szCs w:val="20"/>
              </w:rPr>
              <w:t>d.</w:t>
            </w:r>
          </w:p>
        </w:tc>
        <w:tc>
          <w:tcPr>
            <w:tcW w:w="485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If a portfolio of the two assets has a beta of 3.70, what are the portfolio weights? </w:t>
            </w:r>
            <w:r w:rsidRPr="00E923F4">
              <w:rPr>
                <w:rFonts w:ascii="Arial" w:eastAsia="Times New Roman" w:hAnsi="Arial" w:cs="Arial"/>
                <w:b/>
                <w:bCs/>
                <w:color w:val="FF0000"/>
                <w:sz w:val="20"/>
                <w:szCs w:val="20"/>
              </w:rPr>
              <w:t>(Negative amount should be indicated by a minus sign.)</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3750" w:type="dxa"/>
        <w:tblCellSpacing w:w="0" w:type="dxa"/>
        <w:tblInd w:w="300" w:type="dxa"/>
        <w:tblCellMar>
          <w:left w:w="0" w:type="dxa"/>
          <w:right w:w="0" w:type="dxa"/>
        </w:tblCellMar>
        <w:tblLook w:val="04A0" w:firstRow="1" w:lastRow="0" w:firstColumn="1" w:lastColumn="0" w:noHBand="0" w:noVBand="1"/>
      </w:tblPr>
      <w:tblGrid>
        <w:gridCol w:w="1875"/>
        <w:gridCol w:w="1875"/>
      </w:tblGrid>
      <w:tr w:rsidR="00E923F4" w:rsidRPr="00E923F4" w:rsidTr="00E923F4">
        <w:trPr>
          <w:trHeight w:val="300"/>
          <w:tblCellSpacing w:w="0" w:type="dxa"/>
        </w:trPr>
        <w:tc>
          <w:tcPr>
            <w:tcW w:w="250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lastRenderedPageBreak/>
              <w:t> Weight of stock</w:t>
            </w:r>
          </w:p>
        </w:tc>
        <w:tc>
          <w:tcPr>
            <w:tcW w:w="2500" w:type="pct"/>
            <w:shd w:val="clear" w:color="auto" w:fill="D7DCE6"/>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 id="_x0000_i1071" type="#_x0000_t75" style="width:38.25pt;height:18pt" o:ole="">
                  <v:imagedata r:id="rId4" o:title=""/>
                </v:shape>
                <w:control r:id="rId20" w:name="DefaultOcxName41" w:shapeid="_x0000_i1071"/>
              </w:object>
            </w:r>
            <w:r w:rsidRPr="00E923F4">
              <w:rPr>
                <w:rFonts w:ascii="Arial" w:eastAsia="Times New Roman" w:hAnsi="Arial" w:cs="Arial"/>
                <w:color w:val="000000"/>
                <w:sz w:val="20"/>
                <w:szCs w:val="20"/>
              </w:rPr>
              <w:t>  </w:t>
            </w:r>
          </w:p>
        </w:tc>
      </w:tr>
      <w:tr w:rsidR="00E923F4" w:rsidRPr="00E923F4" w:rsidTr="00E923F4">
        <w:trPr>
          <w:trHeight w:val="300"/>
          <w:tblCellSpacing w:w="0" w:type="dxa"/>
        </w:trPr>
        <w:tc>
          <w:tcPr>
            <w:tcW w:w="250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Risk-free weight</w:t>
            </w:r>
          </w:p>
        </w:tc>
        <w:tc>
          <w:tcPr>
            <w:tcW w:w="2500" w:type="pct"/>
            <w:shd w:val="clear" w:color="auto" w:fill="D7DCE6"/>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 id="_x0000_i1070" type="#_x0000_t75" style="width:38.25pt;height:18pt" o:ole="">
                  <v:imagedata r:id="rId4" o:title=""/>
                </v:shape>
                <w:control r:id="rId21" w:name="DefaultOcxName51" w:shapeid="_x0000_i1070"/>
              </w:object>
            </w:r>
            <w:r w:rsidRPr="00E923F4">
              <w:rPr>
                <w:rFonts w:ascii="Arial" w:eastAsia="Times New Roman" w:hAnsi="Arial" w:cs="Arial"/>
                <w:color w:val="000000"/>
                <w:sz w:val="20"/>
                <w:szCs w:val="20"/>
              </w:rPr>
              <w:t>  </w:t>
            </w:r>
          </w:p>
        </w:tc>
      </w:tr>
    </w:tbl>
    <w:p w:rsidR="00E923F4" w:rsidRDefault="00E923F4"/>
    <w:tbl>
      <w:tblPr>
        <w:tblW w:w="9300" w:type="dxa"/>
        <w:tblCellSpacing w:w="0" w:type="dxa"/>
        <w:tblCellMar>
          <w:left w:w="0" w:type="dxa"/>
          <w:right w:w="0" w:type="dxa"/>
        </w:tblCellMar>
        <w:tblLook w:val="04A0" w:firstRow="1" w:lastRow="0" w:firstColumn="1" w:lastColumn="0" w:noHBand="0" w:noVBand="1"/>
      </w:tblPr>
      <w:tblGrid>
        <w:gridCol w:w="9300"/>
      </w:tblGrid>
      <w:tr w:rsidR="00E923F4" w:rsidRPr="00E923F4" w:rsidTr="00E923F4">
        <w:trPr>
          <w:tblCellSpacing w:w="0" w:type="dxa"/>
        </w:trPr>
        <w:tc>
          <w:tcPr>
            <w:tcW w:w="500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You own a portfolio that is 38 percent invested in Stock X, 24 percent in Stock Y, and 38 percent in Stock Z. The expected returns on these three stocks are 12 percent, 18 percent, and 14 percent, respectively. What is the expected return on the portfolio? </w:t>
            </w:r>
            <w:r w:rsidRPr="00E923F4">
              <w:rPr>
                <w:rFonts w:ascii="Arial" w:eastAsia="Times New Roman" w:hAnsi="Arial" w:cs="Arial"/>
                <w:b/>
                <w:bCs/>
                <w:color w:val="FF0000"/>
                <w:sz w:val="20"/>
                <w:szCs w:val="20"/>
              </w:rPr>
              <w:t>(Round your answer to 2 decimal places. (e.g., 32.16))</w:t>
            </w:r>
          </w:p>
        </w:tc>
      </w:tr>
    </w:tbl>
    <w:p w:rsidR="00E923F4" w:rsidRPr="00E923F4" w:rsidRDefault="00E923F4" w:rsidP="00E923F4">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firstRow="1" w:lastRow="0" w:firstColumn="1" w:lastColumn="0" w:noHBand="0" w:noVBand="1"/>
      </w:tblPr>
      <w:tblGrid>
        <w:gridCol w:w="2475"/>
        <w:gridCol w:w="2026"/>
        <w:gridCol w:w="4799"/>
      </w:tblGrid>
      <w:tr w:rsidR="00E923F4" w:rsidRPr="00E923F4" w:rsidTr="00E923F4">
        <w:trPr>
          <w:gridAfter w:val="1"/>
          <w:wAfter w:w="2581" w:type="pct"/>
          <w:tblCellSpacing w:w="0" w:type="dxa"/>
        </w:trPr>
        <w:tc>
          <w:tcPr>
            <w:tcW w:w="1331"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Portfolio expected return</w:t>
            </w:r>
          </w:p>
        </w:tc>
        <w:tc>
          <w:tcPr>
            <w:tcW w:w="1089" w:type="pct"/>
            <w:shd w:val="clear" w:color="auto" w:fill="D7DCE6"/>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 id="_x0000_i1078" type="#_x0000_t75" style="width:38.25pt;height:18pt" o:ole="">
                  <v:imagedata r:id="rId4" o:title=""/>
                </v:shape>
                <w:control r:id="rId22" w:name="DefaultOcxName8" w:shapeid="_x0000_i1078"/>
              </w:object>
            </w:r>
            <w:r w:rsidRPr="00E923F4">
              <w:rPr>
                <w:rFonts w:ascii="Arial" w:eastAsia="Times New Roman" w:hAnsi="Arial" w:cs="Arial"/>
                <w:color w:val="000000"/>
                <w:sz w:val="20"/>
                <w:szCs w:val="20"/>
              </w:rPr>
              <w:t> %  </w:t>
            </w:r>
          </w:p>
        </w:tc>
      </w:tr>
      <w:tr w:rsidR="00E923F4" w:rsidRPr="00E923F4" w:rsidTr="00E923F4">
        <w:trPr>
          <w:tblCellSpacing w:w="0" w:type="dxa"/>
        </w:trPr>
        <w:tc>
          <w:tcPr>
            <w:tcW w:w="5000" w:type="pct"/>
            <w:gridSpan w:val="3"/>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You own a stock portfolio invested 35 percent in Stock Q, 30 percent in Stock R, 20 percent in Stock S, and 15 percent in Stock T. The betas for these four stocks are 0.79, 1.17, 1.18, and 1.35, respectively. What is the portfolio beta? </w:t>
            </w:r>
            <w:r w:rsidRPr="00E923F4">
              <w:rPr>
                <w:rFonts w:ascii="Arial" w:eastAsia="Times New Roman" w:hAnsi="Arial" w:cs="Arial"/>
                <w:b/>
                <w:bCs/>
                <w:color w:val="FF0000"/>
                <w:sz w:val="20"/>
                <w:szCs w:val="20"/>
              </w:rPr>
              <w:t>(Round your answer to 2 decimal places. (e.g., 32.16))</w:t>
            </w:r>
          </w:p>
        </w:tc>
      </w:tr>
    </w:tbl>
    <w:p w:rsidR="00E923F4" w:rsidRPr="00E923F4" w:rsidRDefault="00E923F4" w:rsidP="00E923F4">
      <w:pPr>
        <w:spacing w:after="0" w:line="240" w:lineRule="auto"/>
        <w:rPr>
          <w:rFonts w:ascii="Times New Roman" w:eastAsia="Times New Roman" w:hAnsi="Times New Roman" w:cs="Times New Roman"/>
          <w:sz w:val="24"/>
          <w:szCs w:val="24"/>
        </w:rPr>
      </w:pPr>
      <w:r w:rsidRPr="00E923F4">
        <w:rPr>
          <w:rFonts w:ascii="Arial" w:eastAsia="Times New Roman" w:hAnsi="Arial" w:cs="Arial"/>
          <w:color w:val="000000"/>
          <w:sz w:val="18"/>
          <w:szCs w:val="18"/>
        </w:rPr>
        <w:t>  </w:t>
      </w:r>
    </w:p>
    <w:tbl>
      <w:tblPr>
        <w:tblW w:w="3600" w:type="dxa"/>
        <w:tblCellSpacing w:w="0" w:type="dxa"/>
        <w:tblCellMar>
          <w:left w:w="0" w:type="dxa"/>
          <w:right w:w="0" w:type="dxa"/>
        </w:tblCellMar>
        <w:tblLook w:val="04A0" w:firstRow="1" w:lastRow="0" w:firstColumn="1" w:lastColumn="0" w:noHBand="0" w:noVBand="1"/>
      </w:tblPr>
      <w:tblGrid>
        <w:gridCol w:w="1440"/>
        <w:gridCol w:w="2160"/>
      </w:tblGrid>
      <w:tr w:rsidR="00E923F4" w:rsidRPr="00E923F4" w:rsidTr="00E923F4">
        <w:trPr>
          <w:tblCellSpacing w:w="0" w:type="dxa"/>
        </w:trPr>
        <w:tc>
          <w:tcPr>
            <w:tcW w:w="200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Portfolio beta</w:t>
            </w:r>
          </w:p>
        </w:tc>
        <w:tc>
          <w:tcPr>
            <w:tcW w:w="3000" w:type="pct"/>
            <w:shd w:val="clear" w:color="auto" w:fill="D7DCE6"/>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 id="_x0000_i1082" type="#_x0000_t75" style="width:38.25pt;height:18pt" o:ole="">
                  <v:imagedata r:id="rId4" o:title=""/>
                </v:shape>
                <w:control r:id="rId23" w:name="DefaultOcxName9" w:shapeid="_x0000_i1082"/>
              </w:object>
            </w:r>
            <w:r w:rsidRPr="00E923F4">
              <w:rPr>
                <w:rFonts w:ascii="Arial" w:eastAsia="Times New Roman" w:hAnsi="Arial" w:cs="Arial"/>
                <w:color w:val="000000"/>
                <w:sz w:val="20"/>
                <w:szCs w:val="20"/>
              </w:rPr>
              <w:t>  </w:t>
            </w:r>
          </w:p>
        </w:tc>
      </w:tr>
    </w:tbl>
    <w:p w:rsidR="00E923F4" w:rsidRDefault="00E923F4"/>
    <w:tbl>
      <w:tblPr>
        <w:tblW w:w="9300" w:type="dxa"/>
        <w:tblCellSpacing w:w="0" w:type="dxa"/>
        <w:tblCellMar>
          <w:left w:w="0" w:type="dxa"/>
          <w:right w:w="0" w:type="dxa"/>
        </w:tblCellMar>
        <w:tblLook w:val="04A0" w:firstRow="1" w:lastRow="0" w:firstColumn="1" w:lastColumn="0" w:noHBand="0" w:noVBand="1"/>
      </w:tblPr>
      <w:tblGrid>
        <w:gridCol w:w="9300"/>
      </w:tblGrid>
      <w:tr w:rsidR="00E923F4" w:rsidRPr="00E923F4" w:rsidTr="00E923F4">
        <w:trPr>
          <w:tblCellSpacing w:w="0" w:type="dxa"/>
        </w:trPr>
        <w:tc>
          <w:tcPr>
            <w:tcW w:w="5000" w:type="pct"/>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Consider the following information:</w:t>
            </w:r>
          </w:p>
        </w:tc>
      </w:tr>
    </w:tbl>
    <w:p w:rsidR="00E923F4" w:rsidRPr="00E923F4" w:rsidRDefault="00E923F4" w:rsidP="00E923F4">
      <w:pPr>
        <w:spacing w:after="0" w:line="240" w:lineRule="auto"/>
        <w:rPr>
          <w:rFonts w:ascii="Times New Roman" w:eastAsia="Times New Roman" w:hAnsi="Times New Roman" w:cs="Times New Roman"/>
          <w:sz w:val="24"/>
          <w:szCs w:val="24"/>
        </w:rPr>
      </w:pPr>
      <w:r w:rsidRPr="00E923F4">
        <w:rPr>
          <w:rFonts w:ascii="Arial" w:eastAsia="Times New Roman" w:hAnsi="Arial" w:cs="Arial"/>
          <w:color w:val="000000"/>
          <w:sz w:val="18"/>
          <w:szCs w:val="18"/>
        </w:rPr>
        <w:t>  </w:t>
      </w:r>
    </w:p>
    <w:tbl>
      <w:tblPr>
        <w:tblW w:w="6000" w:type="dxa"/>
        <w:tblCellSpacing w:w="0" w:type="dxa"/>
        <w:tblCellMar>
          <w:left w:w="0" w:type="dxa"/>
          <w:right w:w="0" w:type="dxa"/>
        </w:tblCellMar>
        <w:tblLook w:val="04A0" w:firstRow="1" w:lastRow="0" w:firstColumn="1" w:lastColumn="0" w:noHBand="0" w:noVBand="1"/>
      </w:tblPr>
      <w:tblGrid>
        <w:gridCol w:w="1189"/>
        <w:gridCol w:w="590"/>
        <w:gridCol w:w="391"/>
        <w:gridCol w:w="590"/>
        <w:gridCol w:w="590"/>
        <w:gridCol w:w="410"/>
        <w:gridCol w:w="590"/>
        <w:gridCol w:w="590"/>
        <w:gridCol w:w="410"/>
        <w:gridCol w:w="650"/>
      </w:tblGrid>
      <w:tr w:rsidR="00E923F4" w:rsidRPr="00E923F4" w:rsidTr="00E923F4">
        <w:trPr>
          <w:tblCellSpacing w:w="0" w:type="dxa"/>
        </w:trPr>
        <w:tc>
          <w:tcPr>
            <w:tcW w:w="100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w:t>
            </w:r>
          </w:p>
        </w:tc>
        <w:tc>
          <w:tcPr>
            <w:tcW w:w="250" w:type="pct"/>
            <w:gridSpan w:val="3"/>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p>
        </w:tc>
        <w:tc>
          <w:tcPr>
            <w:tcW w:w="550" w:type="pct"/>
            <w:gridSpan w:val="6"/>
            <w:shd w:val="clear" w:color="auto" w:fill="D7DCE6"/>
            <w:vAlign w:val="center"/>
            <w:hideMark/>
          </w:tcPr>
          <w:p w:rsidR="00E923F4" w:rsidRPr="00E923F4" w:rsidRDefault="00E923F4" w:rsidP="00E923F4">
            <w:pPr>
              <w:spacing w:after="0" w:line="240" w:lineRule="auto"/>
              <w:jc w:val="center"/>
              <w:rPr>
                <w:rFonts w:ascii="Arial" w:eastAsia="Times New Roman" w:hAnsi="Arial" w:cs="Arial"/>
                <w:color w:val="000000"/>
                <w:sz w:val="20"/>
                <w:szCs w:val="20"/>
              </w:rPr>
            </w:pPr>
            <w:r w:rsidRPr="00E923F4">
              <w:rPr>
                <w:rFonts w:ascii="Arial" w:eastAsia="Times New Roman" w:hAnsi="Arial" w:cs="Arial"/>
                <w:color w:val="000000"/>
                <w:sz w:val="20"/>
                <w:szCs w:val="20"/>
              </w:rPr>
              <w:t>Rate of Return If State Occurs</w:t>
            </w:r>
          </w:p>
        </w:tc>
      </w:tr>
      <w:tr w:rsidR="00E923F4" w:rsidRPr="00E923F4" w:rsidTr="00E923F4">
        <w:trPr>
          <w:tblCellSpacing w:w="0" w:type="dxa"/>
        </w:trPr>
        <w:tc>
          <w:tcPr>
            <w:tcW w:w="100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State of</w:t>
            </w:r>
          </w:p>
        </w:tc>
        <w:tc>
          <w:tcPr>
            <w:tcW w:w="250" w:type="pct"/>
            <w:gridSpan w:val="3"/>
            <w:shd w:val="clear" w:color="auto" w:fill="D7DCE6"/>
            <w:vAlign w:val="center"/>
            <w:hideMark/>
          </w:tcPr>
          <w:p w:rsidR="00E923F4" w:rsidRPr="00E923F4" w:rsidRDefault="00E923F4" w:rsidP="00E923F4">
            <w:pPr>
              <w:spacing w:after="0" w:line="240" w:lineRule="auto"/>
              <w:jc w:val="center"/>
              <w:rPr>
                <w:rFonts w:ascii="Arial" w:eastAsia="Times New Roman" w:hAnsi="Arial" w:cs="Arial"/>
                <w:color w:val="000000"/>
                <w:sz w:val="20"/>
                <w:szCs w:val="20"/>
              </w:rPr>
            </w:pPr>
            <w:r w:rsidRPr="00E923F4">
              <w:rPr>
                <w:rFonts w:ascii="Arial" w:eastAsia="Times New Roman" w:hAnsi="Arial" w:cs="Arial"/>
                <w:color w:val="000000"/>
                <w:sz w:val="20"/>
                <w:szCs w:val="20"/>
              </w:rPr>
              <w:t>Probability of</w:t>
            </w:r>
          </w:p>
        </w:tc>
        <w:tc>
          <w:tcPr>
            <w:tcW w:w="550" w:type="pct"/>
            <w:gridSpan w:val="6"/>
            <w:shd w:val="clear" w:color="auto" w:fill="D7DCE6"/>
            <w:vAlign w:val="center"/>
            <w:hideMark/>
          </w:tcPr>
          <w:p w:rsidR="00E923F4" w:rsidRPr="00E923F4" w:rsidRDefault="00E923F4" w:rsidP="00E923F4">
            <w:pPr>
              <w:spacing w:after="0" w:line="240" w:lineRule="auto"/>
              <w:jc w:val="center"/>
              <w:rPr>
                <w:rFonts w:ascii="Arial" w:eastAsia="Times New Roman" w:hAnsi="Arial" w:cs="Arial"/>
                <w:color w:val="000000"/>
                <w:sz w:val="20"/>
                <w:szCs w:val="20"/>
              </w:rPr>
            </w:pPr>
            <w:r w:rsidRPr="00E923F4">
              <w:rPr>
                <w:rFonts w:ascii="Arial" w:eastAsia="Times New Roman" w:hAnsi="Arial" w:cs="Arial"/>
                <w:color w:val="000000"/>
                <w:sz w:val="20"/>
                <w:szCs w:val="20"/>
              </w:rPr>
              <w:pict>
                <v:rect id="_x0000_i1083" style="width:0;height:.75pt" o:hralign="right" o:hrstd="t" o:hrnoshade="t" o:hr="t" fillcolor="#a0a0a0" stroked="f"/>
              </w:pict>
            </w:r>
          </w:p>
        </w:tc>
      </w:tr>
      <w:tr w:rsidR="00E923F4" w:rsidRPr="00E923F4" w:rsidTr="00E923F4">
        <w:trPr>
          <w:tblCellSpacing w:w="0" w:type="dxa"/>
        </w:trPr>
        <w:tc>
          <w:tcPr>
            <w:tcW w:w="100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Economy</w:t>
            </w:r>
          </w:p>
        </w:tc>
        <w:tc>
          <w:tcPr>
            <w:tcW w:w="250" w:type="pct"/>
            <w:gridSpan w:val="3"/>
            <w:shd w:val="clear" w:color="auto" w:fill="D7DCE6"/>
            <w:vAlign w:val="center"/>
            <w:hideMark/>
          </w:tcPr>
          <w:p w:rsidR="00E923F4" w:rsidRPr="00E923F4" w:rsidRDefault="00E923F4" w:rsidP="00E923F4">
            <w:pPr>
              <w:spacing w:after="0" w:line="240" w:lineRule="auto"/>
              <w:jc w:val="center"/>
              <w:rPr>
                <w:rFonts w:ascii="Arial" w:eastAsia="Times New Roman" w:hAnsi="Arial" w:cs="Arial"/>
                <w:color w:val="000000"/>
                <w:sz w:val="20"/>
                <w:szCs w:val="20"/>
              </w:rPr>
            </w:pPr>
            <w:r w:rsidRPr="00E923F4">
              <w:rPr>
                <w:rFonts w:ascii="Arial" w:eastAsia="Times New Roman" w:hAnsi="Arial" w:cs="Arial"/>
                <w:color w:val="000000"/>
                <w:sz w:val="20"/>
                <w:szCs w:val="20"/>
              </w:rPr>
              <w:t>State of Economy</w:t>
            </w:r>
          </w:p>
        </w:tc>
        <w:tc>
          <w:tcPr>
            <w:tcW w:w="350" w:type="pct"/>
            <w:gridSpan w:val="3"/>
            <w:shd w:val="clear" w:color="auto" w:fill="D7DCE6"/>
            <w:vAlign w:val="center"/>
            <w:hideMark/>
          </w:tcPr>
          <w:p w:rsidR="00E923F4" w:rsidRPr="00E923F4" w:rsidRDefault="00E923F4" w:rsidP="00E923F4">
            <w:pPr>
              <w:spacing w:after="0" w:line="240" w:lineRule="auto"/>
              <w:jc w:val="center"/>
              <w:rPr>
                <w:rFonts w:ascii="Arial" w:eastAsia="Times New Roman" w:hAnsi="Arial" w:cs="Arial"/>
                <w:color w:val="000000"/>
                <w:sz w:val="20"/>
                <w:szCs w:val="20"/>
              </w:rPr>
            </w:pPr>
            <w:r w:rsidRPr="00E923F4">
              <w:rPr>
                <w:rFonts w:ascii="Arial" w:eastAsia="Times New Roman" w:hAnsi="Arial" w:cs="Arial"/>
                <w:color w:val="000000"/>
                <w:sz w:val="20"/>
                <w:szCs w:val="20"/>
              </w:rPr>
              <w:t>Stock A</w:t>
            </w:r>
          </w:p>
        </w:tc>
        <w:tc>
          <w:tcPr>
            <w:tcW w:w="550" w:type="pct"/>
            <w:gridSpan w:val="3"/>
            <w:shd w:val="clear" w:color="auto" w:fill="D7DCE6"/>
            <w:vAlign w:val="center"/>
            <w:hideMark/>
          </w:tcPr>
          <w:p w:rsidR="00E923F4" w:rsidRPr="00E923F4" w:rsidRDefault="00E923F4" w:rsidP="00E923F4">
            <w:pPr>
              <w:spacing w:after="0" w:line="240" w:lineRule="auto"/>
              <w:jc w:val="center"/>
              <w:rPr>
                <w:rFonts w:ascii="Arial" w:eastAsia="Times New Roman" w:hAnsi="Arial" w:cs="Arial"/>
                <w:color w:val="000000"/>
                <w:sz w:val="20"/>
                <w:szCs w:val="20"/>
              </w:rPr>
            </w:pPr>
            <w:r w:rsidRPr="00E923F4">
              <w:rPr>
                <w:rFonts w:ascii="Arial" w:eastAsia="Times New Roman" w:hAnsi="Arial" w:cs="Arial"/>
                <w:color w:val="000000"/>
                <w:sz w:val="20"/>
                <w:szCs w:val="20"/>
              </w:rPr>
              <w:t>Stock B</w:t>
            </w:r>
          </w:p>
        </w:tc>
      </w:tr>
      <w:tr w:rsidR="00E923F4" w:rsidRPr="00E923F4" w:rsidTr="00E923F4">
        <w:trPr>
          <w:tblCellSpacing w:w="0" w:type="dxa"/>
        </w:trPr>
        <w:tc>
          <w:tcPr>
            <w:tcW w:w="1000" w:type="pct"/>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Recession</w:t>
            </w:r>
          </w:p>
        </w:tc>
        <w:tc>
          <w:tcPr>
            <w:tcW w:w="500" w:type="pct"/>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w:t>
            </w:r>
          </w:p>
        </w:tc>
        <w:tc>
          <w:tcPr>
            <w:tcW w:w="250" w:type="pct"/>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t>0.20</w:t>
            </w:r>
          </w:p>
        </w:tc>
        <w:tc>
          <w:tcPr>
            <w:tcW w:w="500" w:type="pct"/>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w:t>
            </w:r>
          </w:p>
        </w:tc>
        <w:tc>
          <w:tcPr>
            <w:tcW w:w="500" w:type="pct"/>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w:t>
            </w:r>
          </w:p>
        </w:tc>
        <w:tc>
          <w:tcPr>
            <w:tcW w:w="350" w:type="pct"/>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t>0.05</w:t>
            </w:r>
          </w:p>
        </w:tc>
        <w:tc>
          <w:tcPr>
            <w:tcW w:w="500" w:type="pct"/>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w:t>
            </w:r>
          </w:p>
        </w:tc>
        <w:tc>
          <w:tcPr>
            <w:tcW w:w="500" w:type="pct"/>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t>−</w:t>
            </w:r>
          </w:p>
        </w:tc>
        <w:tc>
          <w:tcPr>
            <w:tcW w:w="350" w:type="pct"/>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t>0.18</w:t>
            </w:r>
          </w:p>
        </w:tc>
        <w:tc>
          <w:tcPr>
            <w:tcW w:w="550" w:type="pct"/>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w:t>
            </w:r>
          </w:p>
        </w:tc>
      </w:tr>
      <w:tr w:rsidR="00E923F4" w:rsidRPr="00E923F4" w:rsidTr="00E923F4">
        <w:trPr>
          <w:tblCellSpacing w:w="0" w:type="dxa"/>
        </w:trPr>
        <w:tc>
          <w:tcPr>
            <w:tcW w:w="1000" w:type="pct"/>
            <w:shd w:val="clear" w:color="auto" w:fill="F7F7F7"/>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Normal</w:t>
            </w:r>
          </w:p>
        </w:tc>
        <w:tc>
          <w:tcPr>
            <w:tcW w:w="500" w:type="pct"/>
            <w:shd w:val="clear" w:color="auto" w:fill="F7F7F7"/>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w:t>
            </w:r>
          </w:p>
        </w:tc>
        <w:tc>
          <w:tcPr>
            <w:tcW w:w="250" w:type="pct"/>
            <w:shd w:val="clear" w:color="auto" w:fill="F7F7F7"/>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t>0.55</w:t>
            </w:r>
          </w:p>
        </w:tc>
        <w:tc>
          <w:tcPr>
            <w:tcW w:w="500" w:type="pct"/>
            <w:shd w:val="clear" w:color="auto" w:fill="F7F7F7"/>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w:t>
            </w:r>
          </w:p>
        </w:tc>
        <w:tc>
          <w:tcPr>
            <w:tcW w:w="500" w:type="pct"/>
            <w:shd w:val="clear" w:color="auto" w:fill="F7F7F7"/>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w:t>
            </w:r>
          </w:p>
        </w:tc>
        <w:tc>
          <w:tcPr>
            <w:tcW w:w="350" w:type="pct"/>
            <w:shd w:val="clear" w:color="auto" w:fill="F7F7F7"/>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t>0.08</w:t>
            </w:r>
          </w:p>
        </w:tc>
        <w:tc>
          <w:tcPr>
            <w:tcW w:w="500" w:type="pct"/>
            <w:shd w:val="clear" w:color="auto" w:fill="F7F7F7"/>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w:t>
            </w:r>
          </w:p>
        </w:tc>
        <w:tc>
          <w:tcPr>
            <w:tcW w:w="500" w:type="pct"/>
            <w:shd w:val="clear" w:color="auto" w:fill="F7F7F7"/>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t> </w:t>
            </w:r>
          </w:p>
        </w:tc>
        <w:tc>
          <w:tcPr>
            <w:tcW w:w="350" w:type="pct"/>
            <w:shd w:val="clear" w:color="auto" w:fill="F7F7F7"/>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t>0.11</w:t>
            </w:r>
          </w:p>
        </w:tc>
        <w:tc>
          <w:tcPr>
            <w:tcW w:w="550" w:type="pct"/>
            <w:shd w:val="clear" w:color="auto" w:fill="F7F7F7"/>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w:t>
            </w:r>
          </w:p>
        </w:tc>
      </w:tr>
      <w:tr w:rsidR="00E923F4" w:rsidRPr="00E923F4" w:rsidTr="00E923F4">
        <w:trPr>
          <w:tblCellSpacing w:w="0" w:type="dxa"/>
        </w:trPr>
        <w:tc>
          <w:tcPr>
            <w:tcW w:w="1000" w:type="pct"/>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Boom</w:t>
            </w:r>
          </w:p>
        </w:tc>
        <w:tc>
          <w:tcPr>
            <w:tcW w:w="500" w:type="pct"/>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w:t>
            </w:r>
          </w:p>
        </w:tc>
        <w:tc>
          <w:tcPr>
            <w:tcW w:w="250" w:type="pct"/>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t>0.25</w:t>
            </w:r>
          </w:p>
        </w:tc>
        <w:tc>
          <w:tcPr>
            <w:tcW w:w="500" w:type="pct"/>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w:t>
            </w:r>
          </w:p>
        </w:tc>
        <w:tc>
          <w:tcPr>
            <w:tcW w:w="500" w:type="pct"/>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w:t>
            </w:r>
          </w:p>
        </w:tc>
        <w:tc>
          <w:tcPr>
            <w:tcW w:w="350" w:type="pct"/>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t>0.13</w:t>
            </w:r>
          </w:p>
        </w:tc>
        <w:tc>
          <w:tcPr>
            <w:tcW w:w="500" w:type="pct"/>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w:t>
            </w:r>
          </w:p>
        </w:tc>
        <w:tc>
          <w:tcPr>
            <w:tcW w:w="500" w:type="pct"/>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t> </w:t>
            </w:r>
          </w:p>
        </w:tc>
        <w:tc>
          <w:tcPr>
            <w:tcW w:w="350" w:type="pct"/>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t>0.28</w:t>
            </w:r>
          </w:p>
        </w:tc>
        <w:tc>
          <w:tcPr>
            <w:tcW w:w="550" w:type="pct"/>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w:t>
            </w:r>
          </w:p>
        </w:tc>
      </w:tr>
      <w:tr w:rsidR="00E923F4" w:rsidRPr="00E923F4" w:rsidTr="00E923F4">
        <w:trPr>
          <w:tblCellSpacing w:w="0" w:type="dxa"/>
        </w:trPr>
        <w:tc>
          <w:tcPr>
            <w:tcW w:w="0" w:type="auto"/>
            <w:gridSpan w:val="10"/>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pict>
                <v:rect id="_x0000_i1084" style="width:468pt;height:3.75pt" o:hrstd="t" o:hrnoshade="t" o:hr="t" fillcolor="#cdd4e0" stroked="f"/>
              </w:pict>
            </w:r>
          </w:p>
        </w:tc>
      </w:tr>
    </w:tbl>
    <w:p w:rsidR="00E923F4" w:rsidRPr="00E923F4" w:rsidRDefault="00E923F4" w:rsidP="00E923F4">
      <w:pPr>
        <w:spacing w:after="0" w:line="240" w:lineRule="auto"/>
        <w:rPr>
          <w:rFonts w:ascii="Times New Roman" w:eastAsia="Times New Roman" w:hAnsi="Times New Roman" w:cs="Times New Roman"/>
          <w:sz w:val="24"/>
          <w:szCs w:val="24"/>
        </w:rPr>
      </w:pPr>
      <w:r w:rsidRPr="00E923F4">
        <w:rPr>
          <w:rFonts w:ascii="Arial" w:eastAsia="Times New Roman" w:hAnsi="Arial" w:cs="Arial"/>
          <w:color w:val="000000"/>
          <w:sz w:val="18"/>
          <w:szCs w:val="18"/>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E923F4" w:rsidRPr="00E923F4" w:rsidTr="00E923F4">
        <w:trPr>
          <w:tblCellSpacing w:w="0" w:type="dxa"/>
        </w:trPr>
        <w:tc>
          <w:tcPr>
            <w:tcW w:w="500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Calculate the expected return for the two stocks. </w:t>
            </w:r>
            <w:r w:rsidRPr="00E923F4">
              <w:rPr>
                <w:rFonts w:ascii="Arial" w:eastAsia="Times New Roman" w:hAnsi="Arial" w:cs="Arial"/>
                <w:b/>
                <w:bCs/>
                <w:color w:val="FF0000"/>
                <w:sz w:val="20"/>
                <w:szCs w:val="20"/>
              </w:rPr>
              <w:t>(Round your answers to 2 decimal places. (e.g., 32.16))</w:t>
            </w:r>
          </w:p>
        </w:tc>
      </w:tr>
    </w:tbl>
    <w:p w:rsidR="00E923F4" w:rsidRPr="00E923F4" w:rsidRDefault="00E923F4" w:rsidP="00E923F4">
      <w:pPr>
        <w:spacing w:after="0" w:line="240" w:lineRule="auto"/>
        <w:rPr>
          <w:rFonts w:ascii="Times New Roman" w:eastAsia="Times New Roman" w:hAnsi="Times New Roman" w:cs="Times New Roman"/>
          <w:sz w:val="24"/>
          <w:szCs w:val="24"/>
        </w:rPr>
      </w:pPr>
      <w:r w:rsidRPr="00E923F4">
        <w:rPr>
          <w:rFonts w:ascii="Arial" w:eastAsia="Times New Roman" w:hAnsi="Arial" w:cs="Arial"/>
          <w:color w:val="000000"/>
          <w:sz w:val="18"/>
          <w:szCs w:val="18"/>
        </w:rPr>
        <w:t>  </w:t>
      </w:r>
    </w:p>
    <w:tbl>
      <w:tblPr>
        <w:tblW w:w="3300" w:type="dxa"/>
        <w:tblCellSpacing w:w="0" w:type="dxa"/>
        <w:tblCellMar>
          <w:left w:w="0" w:type="dxa"/>
          <w:right w:w="0" w:type="dxa"/>
        </w:tblCellMar>
        <w:tblLook w:val="04A0" w:firstRow="1" w:lastRow="0" w:firstColumn="1" w:lastColumn="0" w:noHBand="0" w:noVBand="1"/>
      </w:tblPr>
      <w:tblGrid>
        <w:gridCol w:w="1320"/>
        <w:gridCol w:w="1980"/>
      </w:tblGrid>
      <w:tr w:rsidR="00E923F4" w:rsidRPr="00E923F4" w:rsidTr="00E923F4">
        <w:trPr>
          <w:tblCellSpacing w:w="0" w:type="dxa"/>
        </w:trPr>
        <w:tc>
          <w:tcPr>
            <w:tcW w:w="200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w:t>
            </w:r>
          </w:p>
        </w:tc>
        <w:tc>
          <w:tcPr>
            <w:tcW w:w="3000" w:type="pct"/>
            <w:shd w:val="clear" w:color="auto" w:fill="D7DCE6"/>
            <w:vAlign w:val="center"/>
            <w:hideMark/>
          </w:tcPr>
          <w:p w:rsidR="00E923F4" w:rsidRPr="00E923F4" w:rsidRDefault="00E923F4" w:rsidP="00E923F4">
            <w:pPr>
              <w:spacing w:after="0" w:line="240" w:lineRule="auto"/>
              <w:jc w:val="center"/>
              <w:rPr>
                <w:rFonts w:ascii="Arial" w:eastAsia="Times New Roman" w:hAnsi="Arial" w:cs="Arial"/>
                <w:color w:val="000000"/>
                <w:sz w:val="20"/>
                <w:szCs w:val="20"/>
              </w:rPr>
            </w:pPr>
            <w:r w:rsidRPr="00E923F4">
              <w:rPr>
                <w:rFonts w:ascii="Arial" w:eastAsia="Times New Roman" w:hAnsi="Arial" w:cs="Arial"/>
                <w:color w:val="000000"/>
                <w:sz w:val="20"/>
                <w:szCs w:val="20"/>
              </w:rPr>
              <w:t>Expected return</w:t>
            </w:r>
          </w:p>
        </w:tc>
      </w:tr>
      <w:tr w:rsidR="00E923F4" w:rsidRPr="00E923F4" w:rsidTr="00E923F4">
        <w:trPr>
          <w:tblCellSpacing w:w="0" w:type="dxa"/>
        </w:trPr>
        <w:tc>
          <w:tcPr>
            <w:tcW w:w="2000" w:type="pct"/>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Stock A</w:t>
            </w:r>
          </w:p>
        </w:tc>
        <w:tc>
          <w:tcPr>
            <w:tcW w:w="3000" w:type="pct"/>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 id="_x0000_i1102" type="#_x0000_t75" style="width:38.25pt;height:18pt" o:ole="">
                  <v:imagedata r:id="rId4" o:title=""/>
                </v:shape>
                <w:control r:id="rId24" w:name="DefaultOcxName10" w:shapeid="_x0000_i1102"/>
              </w:object>
            </w:r>
            <w:r w:rsidRPr="00E923F4">
              <w:rPr>
                <w:rFonts w:ascii="Arial" w:eastAsia="Times New Roman" w:hAnsi="Arial" w:cs="Arial"/>
                <w:color w:val="000000"/>
                <w:sz w:val="20"/>
                <w:szCs w:val="20"/>
              </w:rPr>
              <w:t> %  </w:t>
            </w:r>
          </w:p>
        </w:tc>
      </w:tr>
      <w:tr w:rsidR="00E923F4" w:rsidRPr="00E923F4" w:rsidTr="00E923F4">
        <w:trPr>
          <w:tblCellSpacing w:w="0" w:type="dxa"/>
        </w:trPr>
        <w:tc>
          <w:tcPr>
            <w:tcW w:w="2000" w:type="pct"/>
            <w:shd w:val="clear" w:color="auto" w:fill="F7F7F7"/>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Stock B</w:t>
            </w:r>
          </w:p>
        </w:tc>
        <w:tc>
          <w:tcPr>
            <w:tcW w:w="3000" w:type="pct"/>
            <w:shd w:val="clear" w:color="auto" w:fill="F7F7F7"/>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 id="_x0000_i1101" type="#_x0000_t75" style="width:38.25pt;height:18pt" o:ole="">
                  <v:imagedata r:id="rId4" o:title=""/>
                </v:shape>
                <w:control r:id="rId25" w:name="DefaultOcxName15" w:shapeid="_x0000_i1101"/>
              </w:object>
            </w:r>
            <w:r w:rsidRPr="00E923F4">
              <w:rPr>
                <w:rFonts w:ascii="Arial" w:eastAsia="Times New Roman" w:hAnsi="Arial" w:cs="Arial"/>
                <w:color w:val="000000"/>
                <w:sz w:val="20"/>
                <w:szCs w:val="20"/>
              </w:rPr>
              <w:t> %  </w:t>
            </w:r>
          </w:p>
        </w:tc>
      </w:tr>
      <w:tr w:rsidR="00E923F4" w:rsidRPr="00E923F4" w:rsidTr="00E923F4">
        <w:trPr>
          <w:tblCellSpacing w:w="0" w:type="dxa"/>
        </w:trPr>
        <w:tc>
          <w:tcPr>
            <w:tcW w:w="0" w:type="auto"/>
            <w:gridSpan w:val="2"/>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pict>
                <v:rect id="_x0000_i1085" style="width:468pt;height:3.75pt" o:hrstd="t" o:hrnoshade="t" o:hr="t" fillcolor="#cdd4e0" stroked="f"/>
              </w:pict>
            </w:r>
          </w:p>
        </w:tc>
      </w:tr>
    </w:tbl>
    <w:p w:rsidR="00E923F4" w:rsidRPr="00E923F4" w:rsidRDefault="00E923F4" w:rsidP="00E923F4">
      <w:pPr>
        <w:spacing w:after="0" w:line="240" w:lineRule="auto"/>
        <w:rPr>
          <w:rFonts w:ascii="Times New Roman" w:eastAsia="Times New Roman" w:hAnsi="Times New Roman" w:cs="Times New Roman"/>
          <w:sz w:val="24"/>
          <w:szCs w:val="24"/>
        </w:rPr>
      </w:pPr>
      <w:r w:rsidRPr="00E923F4">
        <w:rPr>
          <w:rFonts w:ascii="Arial" w:eastAsia="Times New Roman" w:hAnsi="Arial" w:cs="Arial"/>
          <w:color w:val="000000"/>
          <w:sz w:val="18"/>
          <w:szCs w:val="18"/>
        </w:rPr>
        <w:t>  </w:t>
      </w:r>
    </w:p>
    <w:tbl>
      <w:tblPr>
        <w:tblW w:w="9300" w:type="dxa"/>
        <w:tblCellSpacing w:w="0" w:type="dxa"/>
        <w:tblCellMar>
          <w:left w:w="0" w:type="dxa"/>
          <w:right w:w="0" w:type="dxa"/>
        </w:tblCellMar>
        <w:tblLook w:val="04A0" w:firstRow="1" w:lastRow="0" w:firstColumn="1" w:lastColumn="0" w:noHBand="0" w:noVBand="1"/>
      </w:tblPr>
      <w:tblGrid>
        <w:gridCol w:w="9300"/>
      </w:tblGrid>
      <w:tr w:rsidR="00E923F4" w:rsidRPr="00E923F4" w:rsidTr="00E923F4">
        <w:trPr>
          <w:tblCellSpacing w:w="0" w:type="dxa"/>
        </w:trPr>
        <w:tc>
          <w:tcPr>
            <w:tcW w:w="500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Calculate the standard deviation for the two stocks. </w:t>
            </w:r>
            <w:r w:rsidRPr="00E923F4">
              <w:rPr>
                <w:rFonts w:ascii="Arial" w:eastAsia="Times New Roman" w:hAnsi="Arial" w:cs="Arial"/>
                <w:b/>
                <w:bCs/>
                <w:color w:val="FF0000"/>
                <w:sz w:val="20"/>
                <w:szCs w:val="20"/>
              </w:rPr>
              <w:t>(Do not round intermediate calculations and</w:t>
            </w:r>
            <w:r w:rsidRPr="00E923F4">
              <w:rPr>
                <w:rFonts w:ascii="Arial" w:eastAsia="Times New Roman" w:hAnsi="Arial" w:cs="Arial"/>
                <w:color w:val="FF0000"/>
                <w:sz w:val="20"/>
                <w:szCs w:val="20"/>
              </w:rPr>
              <w:t> </w:t>
            </w:r>
            <w:r w:rsidRPr="00E923F4">
              <w:rPr>
                <w:rFonts w:ascii="Arial" w:eastAsia="Times New Roman" w:hAnsi="Arial" w:cs="Arial"/>
                <w:b/>
                <w:bCs/>
                <w:color w:val="FF0000"/>
                <w:sz w:val="20"/>
                <w:szCs w:val="20"/>
              </w:rPr>
              <w:t>round your final answers to 2 decimal places. (e.g., 32.16))</w:t>
            </w:r>
          </w:p>
        </w:tc>
      </w:tr>
    </w:tbl>
    <w:p w:rsidR="00E923F4" w:rsidRPr="00E923F4" w:rsidRDefault="00E923F4" w:rsidP="00E923F4">
      <w:pPr>
        <w:spacing w:after="0" w:line="240" w:lineRule="auto"/>
        <w:rPr>
          <w:rFonts w:ascii="Times New Roman" w:eastAsia="Times New Roman" w:hAnsi="Times New Roman" w:cs="Times New Roman"/>
          <w:sz w:val="24"/>
          <w:szCs w:val="24"/>
        </w:rPr>
      </w:pPr>
      <w:r w:rsidRPr="00E923F4">
        <w:rPr>
          <w:rFonts w:ascii="Arial" w:eastAsia="Times New Roman" w:hAnsi="Arial" w:cs="Arial"/>
          <w:color w:val="000000"/>
          <w:sz w:val="18"/>
          <w:szCs w:val="18"/>
        </w:rPr>
        <w:t>  </w:t>
      </w:r>
    </w:p>
    <w:tbl>
      <w:tblPr>
        <w:tblW w:w="3300" w:type="dxa"/>
        <w:tblCellSpacing w:w="0" w:type="dxa"/>
        <w:tblCellMar>
          <w:left w:w="0" w:type="dxa"/>
          <w:right w:w="0" w:type="dxa"/>
        </w:tblCellMar>
        <w:tblLook w:val="04A0" w:firstRow="1" w:lastRow="0" w:firstColumn="1" w:lastColumn="0" w:noHBand="0" w:noVBand="1"/>
      </w:tblPr>
      <w:tblGrid>
        <w:gridCol w:w="1320"/>
        <w:gridCol w:w="1980"/>
      </w:tblGrid>
      <w:tr w:rsidR="00E923F4" w:rsidRPr="00E923F4" w:rsidTr="00E923F4">
        <w:trPr>
          <w:tblCellSpacing w:w="0" w:type="dxa"/>
        </w:trPr>
        <w:tc>
          <w:tcPr>
            <w:tcW w:w="200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w:t>
            </w:r>
          </w:p>
        </w:tc>
        <w:tc>
          <w:tcPr>
            <w:tcW w:w="3000" w:type="pct"/>
            <w:shd w:val="clear" w:color="auto" w:fill="D7DCE6"/>
            <w:vAlign w:val="center"/>
            <w:hideMark/>
          </w:tcPr>
          <w:p w:rsidR="00E923F4" w:rsidRPr="00E923F4" w:rsidRDefault="00E923F4" w:rsidP="00E923F4">
            <w:pPr>
              <w:spacing w:after="0" w:line="240" w:lineRule="auto"/>
              <w:jc w:val="center"/>
              <w:rPr>
                <w:rFonts w:ascii="Arial" w:eastAsia="Times New Roman" w:hAnsi="Arial" w:cs="Arial"/>
                <w:color w:val="000000"/>
                <w:sz w:val="20"/>
                <w:szCs w:val="20"/>
              </w:rPr>
            </w:pPr>
            <w:r w:rsidRPr="00E923F4">
              <w:rPr>
                <w:rFonts w:ascii="Arial" w:eastAsia="Times New Roman" w:hAnsi="Arial" w:cs="Arial"/>
                <w:color w:val="000000"/>
                <w:sz w:val="20"/>
                <w:szCs w:val="20"/>
              </w:rPr>
              <w:t>Standard deviation</w:t>
            </w:r>
          </w:p>
        </w:tc>
      </w:tr>
      <w:tr w:rsidR="00E923F4" w:rsidRPr="00E923F4" w:rsidTr="00E923F4">
        <w:trPr>
          <w:tblCellSpacing w:w="0" w:type="dxa"/>
        </w:trPr>
        <w:tc>
          <w:tcPr>
            <w:tcW w:w="2000" w:type="pct"/>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Stock A</w:t>
            </w:r>
          </w:p>
        </w:tc>
        <w:tc>
          <w:tcPr>
            <w:tcW w:w="3000" w:type="pct"/>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 id="_x0000_i1100" type="#_x0000_t75" style="width:38.25pt;height:18pt" o:ole="">
                  <v:imagedata r:id="rId4" o:title=""/>
                </v:shape>
                <w:control r:id="rId26" w:name="DefaultOcxName23" w:shapeid="_x0000_i1100"/>
              </w:object>
            </w:r>
            <w:r w:rsidRPr="00E923F4">
              <w:rPr>
                <w:rFonts w:ascii="Arial" w:eastAsia="Times New Roman" w:hAnsi="Arial" w:cs="Arial"/>
                <w:color w:val="000000"/>
                <w:sz w:val="20"/>
                <w:szCs w:val="20"/>
              </w:rPr>
              <w:t> %  </w:t>
            </w:r>
          </w:p>
        </w:tc>
      </w:tr>
      <w:tr w:rsidR="00E923F4" w:rsidRPr="00E923F4" w:rsidTr="00E923F4">
        <w:trPr>
          <w:tblCellSpacing w:w="0" w:type="dxa"/>
        </w:trPr>
        <w:tc>
          <w:tcPr>
            <w:tcW w:w="2000" w:type="pct"/>
            <w:shd w:val="clear" w:color="auto" w:fill="F7F7F7"/>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Stock B</w:t>
            </w:r>
          </w:p>
        </w:tc>
        <w:tc>
          <w:tcPr>
            <w:tcW w:w="3000" w:type="pct"/>
            <w:shd w:val="clear" w:color="auto" w:fill="F7F7F7"/>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object w:dxaOrig="1440" w:dyaOrig="1440">
                <v:shape id="_x0000_i1099" type="#_x0000_t75" style="width:38.25pt;height:18pt" o:ole="">
                  <v:imagedata r:id="rId4" o:title=""/>
                </v:shape>
                <w:control r:id="rId27" w:name="DefaultOcxName32" w:shapeid="_x0000_i1099"/>
              </w:object>
            </w:r>
            <w:r w:rsidRPr="00E923F4">
              <w:rPr>
                <w:rFonts w:ascii="Arial" w:eastAsia="Times New Roman" w:hAnsi="Arial" w:cs="Arial"/>
                <w:color w:val="000000"/>
                <w:sz w:val="20"/>
                <w:szCs w:val="20"/>
              </w:rPr>
              <w:t> %  </w:t>
            </w:r>
          </w:p>
        </w:tc>
      </w:tr>
      <w:tr w:rsidR="00E923F4" w:rsidRPr="00E923F4" w:rsidTr="00E923F4">
        <w:trPr>
          <w:tblCellSpacing w:w="0" w:type="dxa"/>
        </w:trPr>
        <w:tc>
          <w:tcPr>
            <w:tcW w:w="0" w:type="auto"/>
            <w:gridSpan w:val="2"/>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pict>
                <v:rect id="_x0000_i1086" style="width:468pt;height:3.75pt" o:hrstd="t" o:hrnoshade="t" o:hr="t" fillcolor="#cdd4e0" stroked="f"/>
              </w:pict>
            </w:r>
          </w:p>
        </w:tc>
      </w:tr>
    </w:tbl>
    <w:p w:rsidR="00E923F4" w:rsidRDefault="00E923F4"/>
    <w:tbl>
      <w:tblPr>
        <w:tblW w:w="9300" w:type="dxa"/>
        <w:tblCellSpacing w:w="0" w:type="dxa"/>
        <w:tblCellMar>
          <w:left w:w="0" w:type="dxa"/>
          <w:right w:w="0" w:type="dxa"/>
        </w:tblCellMar>
        <w:tblLook w:val="04A0" w:firstRow="1" w:lastRow="0" w:firstColumn="1" w:lastColumn="0" w:noHBand="0" w:noVBand="1"/>
      </w:tblPr>
      <w:tblGrid>
        <w:gridCol w:w="9300"/>
      </w:tblGrid>
      <w:tr w:rsidR="00E923F4" w:rsidRPr="00E923F4" w:rsidTr="00E923F4">
        <w:trPr>
          <w:tblCellSpacing w:w="0" w:type="dxa"/>
        </w:trPr>
        <w:tc>
          <w:tcPr>
            <w:tcW w:w="5000" w:type="pct"/>
            <w:vAlign w:val="center"/>
            <w:hideMark/>
          </w:tcPr>
          <w:p w:rsidR="00E923F4" w:rsidRPr="00E923F4" w:rsidRDefault="00E923F4" w:rsidP="00E923F4">
            <w:pPr>
              <w:spacing w:after="0" w:line="240" w:lineRule="auto"/>
              <w:jc w:val="both"/>
              <w:rPr>
                <w:rFonts w:ascii="Arial" w:eastAsia="Times New Roman" w:hAnsi="Arial" w:cs="Arial"/>
                <w:color w:val="000000"/>
                <w:sz w:val="20"/>
                <w:szCs w:val="20"/>
              </w:rPr>
            </w:pPr>
            <w:r w:rsidRPr="00E923F4">
              <w:rPr>
                <w:rFonts w:ascii="Arial" w:eastAsia="Times New Roman" w:hAnsi="Arial" w:cs="Arial"/>
                <w:color w:val="000000"/>
                <w:sz w:val="20"/>
                <w:szCs w:val="20"/>
              </w:rPr>
              <w:t>You have $19,000 to invest in a stock portfolio. Your choices are Stock X with an expected return of 12 percent and Stock Y with an expected return of 11.5 percent. If your goal is to create a portfolio with an expected return of 11.80 percent, how much money will you invest in Stock X and Stock Y?</w:t>
            </w:r>
          </w:p>
        </w:tc>
      </w:tr>
    </w:tbl>
    <w:p w:rsidR="00E923F4" w:rsidRPr="00E923F4" w:rsidRDefault="00E923F4" w:rsidP="00E923F4">
      <w:pPr>
        <w:spacing w:after="0" w:line="240" w:lineRule="auto"/>
        <w:rPr>
          <w:rFonts w:ascii="Times New Roman" w:eastAsia="Times New Roman" w:hAnsi="Times New Roman" w:cs="Times New Roman"/>
          <w:sz w:val="24"/>
          <w:szCs w:val="24"/>
        </w:rPr>
      </w:pPr>
      <w:r w:rsidRPr="00E923F4">
        <w:rPr>
          <w:rFonts w:ascii="Arial" w:eastAsia="Times New Roman" w:hAnsi="Arial" w:cs="Arial"/>
          <w:color w:val="000000"/>
          <w:sz w:val="18"/>
          <w:szCs w:val="18"/>
        </w:rPr>
        <w:t>  </w:t>
      </w:r>
    </w:p>
    <w:tbl>
      <w:tblPr>
        <w:tblW w:w="3300" w:type="dxa"/>
        <w:tblCellSpacing w:w="0" w:type="dxa"/>
        <w:tblCellMar>
          <w:left w:w="0" w:type="dxa"/>
          <w:right w:w="0" w:type="dxa"/>
        </w:tblCellMar>
        <w:tblLook w:val="04A0" w:firstRow="1" w:lastRow="0" w:firstColumn="1" w:lastColumn="0" w:noHBand="0" w:noVBand="1"/>
      </w:tblPr>
      <w:tblGrid>
        <w:gridCol w:w="1320"/>
        <w:gridCol w:w="1980"/>
      </w:tblGrid>
      <w:tr w:rsidR="00E923F4" w:rsidRPr="00E923F4" w:rsidTr="00E923F4">
        <w:trPr>
          <w:tblCellSpacing w:w="0" w:type="dxa"/>
        </w:trPr>
        <w:tc>
          <w:tcPr>
            <w:tcW w:w="2000" w:type="pct"/>
            <w:shd w:val="clear" w:color="auto" w:fill="D7DCE6"/>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w:t>
            </w:r>
          </w:p>
        </w:tc>
        <w:tc>
          <w:tcPr>
            <w:tcW w:w="3000" w:type="pct"/>
            <w:shd w:val="clear" w:color="auto" w:fill="D7DCE6"/>
            <w:vAlign w:val="center"/>
            <w:hideMark/>
          </w:tcPr>
          <w:p w:rsidR="00E923F4" w:rsidRPr="00E923F4" w:rsidRDefault="00E923F4" w:rsidP="00E923F4">
            <w:pPr>
              <w:spacing w:after="0" w:line="240" w:lineRule="auto"/>
              <w:jc w:val="center"/>
              <w:rPr>
                <w:rFonts w:ascii="Arial" w:eastAsia="Times New Roman" w:hAnsi="Arial" w:cs="Arial"/>
                <w:color w:val="000000"/>
                <w:sz w:val="20"/>
                <w:szCs w:val="20"/>
              </w:rPr>
            </w:pPr>
            <w:r w:rsidRPr="00E923F4">
              <w:rPr>
                <w:rFonts w:ascii="Arial" w:eastAsia="Times New Roman" w:hAnsi="Arial" w:cs="Arial"/>
                <w:color w:val="000000"/>
                <w:sz w:val="20"/>
                <w:szCs w:val="20"/>
              </w:rPr>
              <w:t>Amount invested</w:t>
            </w:r>
          </w:p>
        </w:tc>
      </w:tr>
      <w:tr w:rsidR="00E923F4" w:rsidRPr="00E923F4" w:rsidTr="00E923F4">
        <w:trPr>
          <w:tblCellSpacing w:w="0" w:type="dxa"/>
        </w:trPr>
        <w:tc>
          <w:tcPr>
            <w:tcW w:w="2000" w:type="pct"/>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t>  Stock X</w:t>
            </w:r>
          </w:p>
        </w:tc>
        <w:tc>
          <w:tcPr>
            <w:tcW w:w="3000" w:type="pct"/>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t>$ </w:t>
            </w:r>
            <w:r w:rsidRPr="00E923F4">
              <w:rPr>
                <w:rFonts w:ascii="Arial" w:eastAsia="Times New Roman" w:hAnsi="Arial" w:cs="Arial"/>
                <w:color w:val="000000"/>
                <w:sz w:val="20"/>
                <w:szCs w:val="20"/>
              </w:rPr>
              <w:object w:dxaOrig="1440" w:dyaOrig="1440">
                <v:shape id="_x0000_i1110" type="#_x0000_t75" style="width:38.25pt;height:18pt" o:ole="">
                  <v:imagedata r:id="rId4" o:title=""/>
                </v:shape>
                <w:control r:id="rId28" w:name="DefaultOcxName17" w:shapeid="_x0000_i1110"/>
              </w:object>
            </w:r>
            <w:r w:rsidRPr="00E923F4">
              <w:rPr>
                <w:rFonts w:ascii="Arial" w:eastAsia="Times New Roman" w:hAnsi="Arial" w:cs="Arial"/>
                <w:color w:val="000000"/>
                <w:sz w:val="20"/>
                <w:szCs w:val="20"/>
              </w:rPr>
              <w:t>  </w:t>
            </w:r>
          </w:p>
        </w:tc>
      </w:tr>
      <w:tr w:rsidR="00E923F4" w:rsidRPr="00E923F4" w:rsidTr="00E923F4">
        <w:trPr>
          <w:tblCellSpacing w:w="0" w:type="dxa"/>
        </w:trPr>
        <w:tc>
          <w:tcPr>
            <w:tcW w:w="2000" w:type="pct"/>
            <w:shd w:val="clear" w:color="auto" w:fill="F7F7F7"/>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lastRenderedPageBreak/>
              <w:t>  Stock Y</w:t>
            </w:r>
          </w:p>
        </w:tc>
        <w:tc>
          <w:tcPr>
            <w:tcW w:w="3000" w:type="pct"/>
            <w:shd w:val="clear" w:color="auto" w:fill="F7F7F7"/>
            <w:vAlign w:val="center"/>
            <w:hideMark/>
          </w:tcPr>
          <w:p w:rsidR="00E923F4" w:rsidRPr="00E923F4" w:rsidRDefault="00E923F4" w:rsidP="00E923F4">
            <w:pPr>
              <w:spacing w:after="0" w:line="240" w:lineRule="auto"/>
              <w:jc w:val="right"/>
              <w:rPr>
                <w:rFonts w:ascii="Arial" w:eastAsia="Times New Roman" w:hAnsi="Arial" w:cs="Arial"/>
                <w:color w:val="000000"/>
                <w:sz w:val="20"/>
                <w:szCs w:val="20"/>
              </w:rPr>
            </w:pPr>
            <w:r w:rsidRPr="00E923F4">
              <w:rPr>
                <w:rFonts w:ascii="Arial" w:eastAsia="Times New Roman" w:hAnsi="Arial" w:cs="Arial"/>
                <w:color w:val="000000"/>
                <w:sz w:val="20"/>
                <w:szCs w:val="20"/>
              </w:rPr>
              <w:t>$ </w:t>
            </w:r>
            <w:r w:rsidRPr="00E923F4">
              <w:rPr>
                <w:rFonts w:ascii="Arial" w:eastAsia="Times New Roman" w:hAnsi="Arial" w:cs="Arial"/>
                <w:color w:val="000000"/>
                <w:sz w:val="20"/>
                <w:szCs w:val="20"/>
              </w:rPr>
              <w:object w:dxaOrig="1440" w:dyaOrig="1440">
                <v:shape id="_x0000_i1109" type="#_x0000_t75" style="width:38.25pt;height:18pt" o:ole="">
                  <v:imagedata r:id="rId4" o:title=""/>
                </v:shape>
                <w:control r:id="rId29" w:name="DefaultOcxName16" w:shapeid="_x0000_i1109"/>
              </w:object>
            </w:r>
            <w:r w:rsidRPr="00E923F4">
              <w:rPr>
                <w:rFonts w:ascii="Arial" w:eastAsia="Times New Roman" w:hAnsi="Arial" w:cs="Arial"/>
                <w:color w:val="000000"/>
                <w:sz w:val="20"/>
                <w:szCs w:val="20"/>
              </w:rPr>
              <w:t>  </w:t>
            </w:r>
          </w:p>
        </w:tc>
      </w:tr>
      <w:tr w:rsidR="00E923F4" w:rsidRPr="00E923F4" w:rsidTr="00E923F4">
        <w:trPr>
          <w:tblCellSpacing w:w="0" w:type="dxa"/>
        </w:trPr>
        <w:tc>
          <w:tcPr>
            <w:tcW w:w="0" w:type="auto"/>
            <w:gridSpan w:val="2"/>
            <w:vAlign w:val="center"/>
            <w:hideMark/>
          </w:tcPr>
          <w:p w:rsidR="00E923F4" w:rsidRPr="00E923F4" w:rsidRDefault="00E923F4" w:rsidP="00E923F4">
            <w:pPr>
              <w:spacing w:after="0" w:line="240" w:lineRule="auto"/>
              <w:rPr>
                <w:rFonts w:ascii="Arial" w:eastAsia="Times New Roman" w:hAnsi="Arial" w:cs="Arial"/>
                <w:color w:val="000000"/>
                <w:sz w:val="20"/>
                <w:szCs w:val="20"/>
              </w:rPr>
            </w:pPr>
            <w:r w:rsidRPr="00E923F4">
              <w:rPr>
                <w:rFonts w:ascii="Arial" w:eastAsia="Times New Roman" w:hAnsi="Arial" w:cs="Arial"/>
                <w:color w:val="000000"/>
                <w:sz w:val="20"/>
                <w:szCs w:val="20"/>
              </w:rPr>
              <w:pict>
                <v:rect id="_x0000_i1103" style="width:468pt;height:3.75pt" o:hrstd="t" o:hrnoshade="t" o:hr="t" fillcolor="#cdd4e0" stroked="f"/>
              </w:pict>
            </w:r>
          </w:p>
        </w:tc>
      </w:tr>
    </w:tbl>
    <w:p w:rsidR="00E923F4" w:rsidRDefault="00E923F4">
      <w:bookmarkStart w:id="0" w:name="_GoBack"/>
      <w:bookmarkEnd w:id="0"/>
    </w:p>
    <w:p w:rsidR="00E923F4" w:rsidRDefault="00E923F4"/>
    <w:sectPr w:rsidR="00E9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F4"/>
    <w:rsid w:val="00A72F9C"/>
    <w:rsid w:val="00E9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5B9A1-745C-45D7-B438-C403D5BB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2336">
      <w:bodyDiv w:val="1"/>
      <w:marLeft w:val="0"/>
      <w:marRight w:val="0"/>
      <w:marTop w:val="0"/>
      <w:marBottom w:val="0"/>
      <w:divBdr>
        <w:top w:val="none" w:sz="0" w:space="0" w:color="auto"/>
        <w:left w:val="none" w:sz="0" w:space="0" w:color="auto"/>
        <w:bottom w:val="none" w:sz="0" w:space="0" w:color="auto"/>
        <w:right w:val="none" w:sz="0" w:space="0" w:color="auto"/>
      </w:divBdr>
    </w:div>
    <w:div w:id="162165008">
      <w:bodyDiv w:val="1"/>
      <w:marLeft w:val="0"/>
      <w:marRight w:val="0"/>
      <w:marTop w:val="0"/>
      <w:marBottom w:val="0"/>
      <w:divBdr>
        <w:top w:val="none" w:sz="0" w:space="0" w:color="auto"/>
        <w:left w:val="none" w:sz="0" w:space="0" w:color="auto"/>
        <w:bottom w:val="none" w:sz="0" w:space="0" w:color="auto"/>
        <w:right w:val="none" w:sz="0" w:space="0" w:color="auto"/>
      </w:divBdr>
    </w:div>
    <w:div w:id="226186945">
      <w:bodyDiv w:val="1"/>
      <w:marLeft w:val="0"/>
      <w:marRight w:val="0"/>
      <w:marTop w:val="0"/>
      <w:marBottom w:val="0"/>
      <w:divBdr>
        <w:top w:val="none" w:sz="0" w:space="0" w:color="auto"/>
        <w:left w:val="none" w:sz="0" w:space="0" w:color="auto"/>
        <w:bottom w:val="none" w:sz="0" w:space="0" w:color="auto"/>
        <w:right w:val="none" w:sz="0" w:space="0" w:color="auto"/>
      </w:divBdr>
    </w:div>
    <w:div w:id="368654197">
      <w:bodyDiv w:val="1"/>
      <w:marLeft w:val="0"/>
      <w:marRight w:val="0"/>
      <w:marTop w:val="0"/>
      <w:marBottom w:val="0"/>
      <w:divBdr>
        <w:top w:val="none" w:sz="0" w:space="0" w:color="auto"/>
        <w:left w:val="none" w:sz="0" w:space="0" w:color="auto"/>
        <w:bottom w:val="none" w:sz="0" w:space="0" w:color="auto"/>
        <w:right w:val="none" w:sz="0" w:space="0" w:color="auto"/>
      </w:divBdr>
    </w:div>
    <w:div w:id="384258965">
      <w:bodyDiv w:val="1"/>
      <w:marLeft w:val="0"/>
      <w:marRight w:val="0"/>
      <w:marTop w:val="0"/>
      <w:marBottom w:val="0"/>
      <w:divBdr>
        <w:top w:val="none" w:sz="0" w:space="0" w:color="auto"/>
        <w:left w:val="none" w:sz="0" w:space="0" w:color="auto"/>
        <w:bottom w:val="none" w:sz="0" w:space="0" w:color="auto"/>
        <w:right w:val="none" w:sz="0" w:space="0" w:color="auto"/>
      </w:divBdr>
    </w:div>
    <w:div w:id="844855159">
      <w:bodyDiv w:val="1"/>
      <w:marLeft w:val="0"/>
      <w:marRight w:val="0"/>
      <w:marTop w:val="0"/>
      <w:marBottom w:val="0"/>
      <w:divBdr>
        <w:top w:val="none" w:sz="0" w:space="0" w:color="auto"/>
        <w:left w:val="none" w:sz="0" w:space="0" w:color="auto"/>
        <w:bottom w:val="none" w:sz="0" w:space="0" w:color="auto"/>
        <w:right w:val="none" w:sz="0" w:space="0" w:color="auto"/>
      </w:divBdr>
    </w:div>
    <w:div w:id="1341808143">
      <w:bodyDiv w:val="1"/>
      <w:marLeft w:val="0"/>
      <w:marRight w:val="0"/>
      <w:marTop w:val="0"/>
      <w:marBottom w:val="0"/>
      <w:divBdr>
        <w:top w:val="none" w:sz="0" w:space="0" w:color="auto"/>
        <w:left w:val="none" w:sz="0" w:space="0" w:color="auto"/>
        <w:bottom w:val="none" w:sz="0" w:space="0" w:color="auto"/>
        <w:right w:val="none" w:sz="0" w:space="0" w:color="auto"/>
      </w:divBdr>
    </w:div>
    <w:div w:id="1566452769">
      <w:bodyDiv w:val="1"/>
      <w:marLeft w:val="0"/>
      <w:marRight w:val="0"/>
      <w:marTop w:val="0"/>
      <w:marBottom w:val="0"/>
      <w:divBdr>
        <w:top w:val="none" w:sz="0" w:space="0" w:color="auto"/>
        <w:left w:val="none" w:sz="0" w:space="0" w:color="auto"/>
        <w:bottom w:val="none" w:sz="0" w:space="0" w:color="auto"/>
        <w:right w:val="none" w:sz="0" w:space="0" w:color="auto"/>
      </w:divBdr>
    </w:div>
    <w:div w:id="1892689004">
      <w:bodyDiv w:val="1"/>
      <w:marLeft w:val="0"/>
      <w:marRight w:val="0"/>
      <w:marTop w:val="0"/>
      <w:marBottom w:val="0"/>
      <w:divBdr>
        <w:top w:val="none" w:sz="0" w:space="0" w:color="auto"/>
        <w:left w:val="none" w:sz="0" w:space="0" w:color="auto"/>
        <w:bottom w:val="none" w:sz="0" w:space="0" w:color="auto"/>
        <w:right w:val="none" w:sz="0" w:space="0" w:color="auto"/>
      </w:divBdr>
    </w:div>
    <w:div w:id="209874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 Type="http://schemas.openxmlformats.org/officeDocument/2006/relationships/webSettings" Target="webSettings.xml"/><Relationship Id="rId21" Type="http://schemas.openxmlformats.org/officeDocument/2006/relationships/control" Target="activeX/activeX17.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control" Target="activeX/activeX25.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Hobbs</dc:creator>
  <cp:keywords/>
  <dc:description/>
  <cp:lastModifiedBy>Michele Hobbs</cp:lastModifiedBy>
  <cp:revision>1</cp:revision>
  <dcterms:created xsi:type="dcterms:W3CDTF">2013-09-23T00:37:00Z</dcterms:created>
  <dcterms:modified xsi:type="dcterms:W3CDTF">2013-09-23T00:41:00Z</dcterms:modified>
</cp:coreProperties>
</file>