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C" w:rsidRDefault="00E24CFC" w:rsidP="00E24C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■ EXERCISE 36 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>The researchers found a signifi</w:t>
      </w:r>
      <w:r>
        <w:rPr>
          <w:rFonts w:ascii="Times New Roman" w:hAnsi="Times New Roman" w:cs="Times New Roman"/>
          <w:color w:val="000000"/>
          <w:sz w:val="20"/>
          <w:szCs w:val="20"/>
        </w:rPr>
        <w:t>cant difference between the two groups (control and treatment) for change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mobility of the women with osteoarthritis (OA) over 12 weeks with the results of F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(1, 22)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>9.619,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>0.005. Discuss each aspect of these results.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State the null hypothesis for the Baird and Sands (2004) study that focuses on the effect of the GI with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PMR treatment on patients’ mobility level.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Should the null hypothesis be rejected for the difference between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/>
          <w:sz w:val="20"/>
          <w:szCs w:val="20"/>
        </w:rPr>
        <w:t>he two groups in change in mobility scores over 12 weeks? Provide a rationale for your answer.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The researchers stated that the participants in the intervention group reported a reduction in mobility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diffi</w:t>
      </w:r>
      <w:r>
        <w:rPr>
          <w:rFonts w:ascii="Times New Roman" w:hAnsi="Times New Roman" w:cs="Times New Roman"/>
          <w:color w:val="000000"/>
          <w:sz w:val="20"/>
          <w:szCs w:val="20"/>
        </w:rPr>
        <w:t>culty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week 12. Was th</w:t>
      </w:r>
      <w:r>
        <w:rPr>
          <w:rFonts w:ascii="Times New Roman" w:hAnsi="Times New Roman" w:cs="Times New Roman"/>
          <w:color w:val="000000"/>
          <w:sz w:val="20"/>
          <w:szCs w:val="20"/>
        </w:rPr>
        <w:t>is result statistically signifi</w:t>
      </w:r>
      <w:r>
        <w:rPr>
          <w:rFonts w:ascii="Times New Roman" w:hAnsi="Times New Roman" w:cs="Times New Roman"/>
          <w:color w:val="000000"/>
          <w:sz w:val="20"/>
          <w:szCs w:val="20"/>
        </w:rPr>
        <w:t>cant, and if so at what probability?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If the researche</w:t>
      </w:r>
      <w:r>
        <w:rPr>
          <w:rFonts w:ascii="Times New Roman" w:hAnsi="Times New Roman" w:cs="Times New Roman"/>
          <w:color w:val="000000"/>
          <w:sz w:val="20"/>
          <w:szCs w:val="20"/>
        </w:rPr>
        <w:t>rs had set the level of signifi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cance or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α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= 0.01, would the results of p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18"/>
          <w:szCs w:val="18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>0.001 still be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statistically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signifi</w:t>
      </w:r>
      <w:r>
        <w:rPr>
          <w:rFonts w:ascii="Times New Roman" w:hAnsi="Times New Roman" w:cs="Times New Roman"/>
          <w:color w:val="000000"/>
          <w:sz w:val="20"/>
          <w:szCs w:val="20"/>
        </w:rPr>
        <w:t>cant? Provide a rationale for your answer.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If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3, 60)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4.13, p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0.04, and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α </w:t>
      </w:r>
      <w:r>
        <w:rPr>
          <w:rFonts w:ascii="Times New Roman" w:hAnsi="Times New Roman" w:cs="Times New Roman"/>
          <w:color w:val="000000"/>
          <w:sz w:val="20"/>
          <w:szCs w:val="20"/>
        </w:rPr>
        <w:t>= 0.01, is t</w:t>
      </w:r>
      <w:r>
        <w:rPr>
          <w:rFonts w:ascii="Times New Roman" w:hAnsi="Times New Roman" w:cs="Times New Roman"/>
          <w:color w:val="000000"/>
          <w:sz w:val="20"/>
          <w:szCs w:val="20"/>
        </w:rPr>
        <w:t>he result statistically signifi</w:t>
      </w:r>
      <w:r>
        <w:rPr>
          <w:rFonts w:ascii="Times New Roman" w:hAnsi="Times New Roman" w:cs="Times New Roman"/>
          <w:color w:val="000000"/>
          <w:sz w:val="20"/>
          <w:szCs w:val="20"/>
        </w:rPr>
        <w:t>cant? Provide a rationale for your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answer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Would the null hypothesis be accepted or rejected?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Can ANOVA be used to test proposed relationships or predicted correlations between variables in a single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group? Provide a rationale for your answer.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If a study had a result of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2, 147)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4.56, p </w:t>
      </w:r>
      <w:r>
        <w:rPr>
          <w:rFonts w:ascii="`ÊˇøúÄ]¿t†·§—\¯Êˇø‡4ù]ó" w:hAnsi="`ÊˇøúÄ]¿t†·§—\¯Êˇø‡4ù]ó" w:cs="`ÊˇøúÄ]¿t†·§—\¯Êˇø‡4ù]ó"/>
          <w:color w:val="000000"/>
          <w:sz w:val="20"/>
          <w:szCs w:val="20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</w:rPr>
        <w:t>0.003, how many groups were in the study, and what was the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sample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size?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The researchers state that the sample for their study was 28 women with a diagnosis of OA, and that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 were randomly assigned to the intervention group and 10 were randomly assigned to the control group.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Discuss the study strengths and/or weaknesses in this statement.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9. In your opinion, have the researchers established that guided imagery (GI) with progressive muscle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relaxation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(PMR) reduces pa</w:t>
      </w:r>
      <w:r>
        <w:rPr>
          <w:rFonts w:ascii="Times New Roman" w:hAnsi="Times New Roman" w:cs="Times New Roman"/>
          <w:color w:val="000000"/>
          <w:sz w:val="20"/>
          <w:szCs w:val="20"/>
        </w:rPr>
        <w:t>in and decreases mobility diffi</w:t>
      </w:r>
      <w:r>
        <w:rPr>
          <w:rFonts w:ascii="Times New Roman" w:hAnsi="Times New Roman" w:cs="Times New Roman"/>
          <w:color w:val="000000"/>
          <w:sz w:val="20"/>
          <w:szCs w:val="20"/>
        </w:rPr>
        <w:t>culties in women with OA?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 The researchers stated that this was a 12-week longitudinal, randomized clinical trial pilot study with</w:t>
      </w:r>
    </w:p>
    <w:p w:rsidR="00E24CFC" w:rsidRDefault="00E24CFC" w:rsidP="00E24CF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 women over 65 years of age with the diagnosis of OA.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What are some of the possible problems or</w:t>
      </w:r>
    </w:p>
    <w:p w:rsidR="00145E51" w:rsidRDefault="00E24CFC" w:rsidP="00E24CFC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limitations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might occur with this type of study?</w:t>
      </w:r>
    </w:p>
    <w:p w:rsidR="00E24CFC" w:rsidRDefault="00E24CFC" w:rsidP="00E24CFC">
      <w:pPr>
        <w:spacing w:line="480" w:lineRule="auto"/>
      </w:pPr>
    </w:p>
    <w:sectPr w:rsidR="00E24CFC" w:rsidSect="00E24CF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FC" w:rsidRDefault="00E24CFC" w:rsidP="00E24CFC">
      <w:r>
        <w:separator/>
      </w:r>
    </w:p>
  </w:endnote>
  <w:endnote w:type="continuationSeparator" w:id="0">
    <w:p w:rsidR="00E24CFC" w:rsidRDefault="00E24CFC" w:rsidP="00E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`ÊˇøúÄ]¿t†·§—\¯Êˇø‡4ù]ó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FC" w:rsidRDefault="00E24CFC" w:rsidP="00E24CFC">
      <w:r>
        <w:separator/>
      </w:r>
    </w:p>
  </w:footnote>
  <w:footnote w:type="continuationSeparator" w:id="0">
    <w:p w:rsidR="00E24CFC" w:rsidRDefault="00E24CFC" w:rsidP="00E24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24CFC" w:rsidRPr="0088634D" w:rsidTr="000C3F4C">
      <w:tc>
        <w:tcPr>
          <w:tcW w:w="1152" w:type="dxa"/>
        </w:tcPr>
        <w:p w:rsidR="00E24CFC" w:rsidRPr="0088634D" w:rsidRDefault="00E24CFC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24CFC" w:rsidRPr="0088634D" w:rsidRDefault="00E24CFC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42D71F53C5D2E4C9C8CB3CBED1762FC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24CFC" w:rsidRDefault="00E24C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FC" w:rsidRDefault="00E24CFC">
    <w:pPr>
      <w:pStyle w:val="Header"/>
    </w:pPr>
    <w:r>
      <w:t xml:space="preserve">Questions for Basil Sunny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C"/>
    <w:rsid w:val="00145E51"/>
    <w:rsid w:val="00E2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B5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FC"/>
  </w:style>
  <w:style w:type="paragraph" w:styleId="Footer">
    <w:name w:val="footer"/>
    <w:basedOn w:val="Normal"/>
    <w:link w:val="FooterChar"/>
    <w:uiPriority w:val="99"/>
    <w:unhideWhenUsed/>
    <w:rsid w:val="00E2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FC"/>
  </w:style>
  <w:style w:type="paragraph" w:styleId="Footer">
    <w:name w:val="footer"/>
    <w:basedOn w:val="Normal"/>
    <w:link w:val="FooterChar"/>
    <w:uiPriority w:val="99"/>
    <w:unhideWhenUsed/>
    <w:rsid w:val="00E2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D71F53C5D2E4C9C8CB3CBED17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CF80-1500-2343-961E-E50AB45A4BFA}"/>
      </w:docPartPr>
      <w:docPartBody>
        <w:p w:rsidR="00000000" w:rsidRDefault="000638C4" w:rsidP="000638C4">
          <w:pPr>
            <w:pStyle w:val="942D71F53C5D2E4C9C8CB3CBED1762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`ÊˇøúÄ]¿t†·§—\¯Êˇø‡4ù]ó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4"/>
    <w:rsid w:val="000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D71F53C5D2E4C9C8CB3CBED1762FC">
    <w:name w:val="942D71F53C5D2E4C9C8CB3CBED1762FC"/>
    <w:rsid w:val="000638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D71F53C5D2E4C9C8CB3CBED1762FC">
    <w:name w:val="942D71F53C5D2E4C9C8CB3CBED1762FC"/>
    <w:rsid w:val="00063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A3BEE-6274-D744-B4AB-BC6452F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Macintosh Word</Application>
  <DocSecurity>0</DocSecurity>
  <Lines>15</Lines>
  <Paragraphs>4</Paragraphs>
  <ScaleCrop>false</ScaleCrop>
  <Company>Currellphotography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currell</dc:creator>
  <cp:keywords/>
  <dc:description/>
  <cp:lastModifiedBy>sara  currell</cp:lastModifiedBy>
  <cp:revision>1</cp:revision>
  <dcterms:created xsi:type="dcterms:W3CDTF">2013-09-27T17:10:00Z</dcterms:created>
  <dcterms:modified xsi:type="dcterms:W3CDTF">2013-09-27T17:18:00Z</dcterms:modified>
</cp:coreProperties>
</file>