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50" w:rsidRDefault="002F15FE">
      <w:r>
        <w:t xml:space="preserve">1. </w:t>
      </w:r>
      <w:r w:rsidR="00893909" w:rsidRPr="00893909">
        <w:t xml:space="preserve">Knox Company begins operations in on January 1. Because all work is done to customer specification, </w:t>
      </w:r>
      <w:bookmarkStart w:id="0" w:name="_GoBack"/>
      <w:r w:rsidR="00893909" w:rsidRPr="00893909">
        <w:t>the company decides to use</w:t>
      </w:r>
      <w:r w:rsidR="00893909">
        <w:t xml:space="preserve"> a job order cost system. Prepare a flow chart of a typical job order system </w:t>
      </w:r>
      <w:bookmarkEnd w:id="0"/>
      <w:r w:rsidR="00893909">
        <w:t>with the arrows showing the flow of cost. Identify the eight transactions.</w:t>
      </w:r>
    </w:p>
    <w:p w:rsidR="00893909" w:rsidRDefault="002F15FE">
      <w:r>
        <w:t xml:space="preserve">2. </w:t>
      </w:r>
      <w:r w:rsidR="00893909">
        <w:t>During January, it’s first month of operations, Knox Company accumulated the following manu</w:t>
      </w:r>
      <w:r>
        <w:t>facturing costs: raw material $</w:t>
      </w:r>
      <w:r w:rsidR="00893909">
        <w:t>4,000 on account, f</w:t>
      </w:r>
      <w:r>
        <w:t>actory labor  6,000 of which $</w:t>
      </w:r>
      <w:r w:rsidR="00893909">
        <w:t>5,200 relate</w:t>
      </w:r>
      <w:r>
        <w:t>s to factory wages payable and $</w:t>
      </w:r>
      <w:r w:rsidR="00893909">
        <w:t>800 relates to payroll taxes payable</w:t>
      </w:r>
      <w:r>
        <w:t>, and utilities payable $</w:t>
      </w:r>
      <w:r w:rsidR="00893909">
        <w:t>2,000. Prepare separate journal entries for each type of manufacturing cost.</w:t>
      </w:r>
    </w:p>
    <w:p w:rsidR="00893909" w:rsidRDefault="002F15FE">
      <w:r>
        <w:t xml:space="preserve">3. </w:t>
      </w:r>
      <w:r w:rsidR="00893909">
        <w:t>In January, Knox Company requisitions raw materials for</w:t>
      </w:r>
      <w:r>
        <w:t xml:space="preserve"> production as follows: Job 1 $</w:t>
      </w:r>
      <w:r w:rsidR="00893909">
        <w:t xml:space="preserve">900, Job 2 $1,400, Job 3 $700, and general factory use $600, Prepare a summary journal entry to record raw materials used. </w:t>
      </w:r>
    </w:p>
    <w:p w:rsidR="00893909" w:rsidRDefault="002F15FE">
      <w:r>
        <w:t xml:space="preserve">4. </w:t>
      </w:r>
      <w:r w:rsidR="00893909">
        <w:t>The gross earnings of the factory workers for Vargas Company during the month of January are $66,000. The employer’s payroll taxes for the factory payroll are $ 8,000. The fringe benefits to be paid by the employer on this payroll are $6,000. Of the total accumulated cost of factory labor 85% is related to direct labor and 15% is attributed to indirect labor.</w:t>
      </w:r>
    </w:p>
    <w:p w:rsidR="00893909" w:rsidRDefault="00893909">
      <w:r>
        <w:t>(a) Prepare the entry to record the factory labor costs for the month of January.</w:t>
      </w:r>
    </w:p>
    <w:p w:rsidR="00893909" w:rsidRDefault="00893909">
      <w:r>
        <w:t>(b) Prepare the entry to assign factory labor to production.</w:t>
      </w:r>
    </w:p>
    <w:p w:rsidR="002F15FE" w:rsidRDefault="002F15FE">
      <w:r>
        <w:t>5. Stine Company uses a job order cost system. On May 1, the company has a balance in Work Process Inventory of $ 3,500 and two jobs in process: Job No. 429 $2,000 and Job No. 430 $1,500. During May, a summary of source documents reveal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F15FE" w:rsidTr="002F15FE">
        <w:tc>
          <w:tcPr>
            <w:tcW w:w="3192" w:type="dxa"/>
          </w:tcPr>
          <w:p w:rsidR="002F15FE" w:rsidRDefault="002F15FE" w:rsidP="002F15FE">
            <w:r>
              <w:t>Job Number</w:t>
            </w:r>
          </w:p>
        </w:tc>
        <w:tc>
          <w:tcPr>
            <w:tcW w:w="3192" w:type="dxa"/>
          </w:tcPr>
          <w:p w:rsidR="002F15FE" w:rsidRDefault="002F15FE">
            <w:r>
              <w:t>Material Requisition Slips</w:t>
            </w:r>
          </w:p>
        </w:tc>
        <w:tc>
          <w:tcPr>
            <w:tcW w:w="3192" w:type="dxa"/>
          </w:tcPr>
          <w:p w:rsidR="002F15FE" w:rsidRDefault="002F15FE">
            <w:r>
              <w:t>Labor Time Ticket</w:t>
            </w:r>
          </w:p>
        </w:tc>
      </w:tr>
      <w:tr w:rsidR="002F15FE" w:rsidTr="002F15FE">
        <w:tc>
          <w:tcPr>
            <w:tcW w:w="3192" w:type="dxa"/>
          </w:tcPr>
          <w:p w:rsidR="002F15FE" w:rsidRDefault="002F15FE">
            <w:r>
              <w:t>429</w:t>
            </w:r>
          </w:p>
        </w:tc>
        <w:tc>
          <w:tcPr>
            <w:tcW w:w="3192" w:type="dxa"/>
          </w:tcPr>
          <w:p w:rsidR="002F15FE" w:rsidRDefault="002F15FE">
            <w:r>
              <w:t>$2,500</w:t>
            </w:r>
          </w:p>
        </w:tc>
        <w:tc>
          <w:tcPr>
            <w:tcW w:w="3192" w:type="dxa"/>
          </w:tcPr>
          <w:p w:rsidR="002F15FE" w:rsidRDefault="0091359E">
            <w:r>
              <w:t>$1,900</w:t>
            </w:r>
          </w:p>
        </w:tc>
      </w:tr>
      <w:tr w:rsidR="002F15FE" w:rsidTr="002F15FE">
        <w:tc>
          <w:tcPr>
            <w:tcW w:w="3192" w:type="dxa"/>
          </w:tcPr>
          <w:p w:rsidR="002F15FE" w:rsidRDefault="002F15FE">
            <w:r>
              <w:t>430</w:t>
            </w:r>
          </w:p>
        </w:tc>
        <w:tc>
          <w:tcPr>
            <w:tcW w:w="3192" w:type="dxa"/>
          </w:tcPr>
          <w:p w:rsidR="002F15FE" w:rsidRDefault="002F15FE">
            <w:r>
              <w:t>$3,500</w:t>
            </w:r>
          </w:p>
        </w:tc>
        <w:tc>
          <w:tcPr>
            <w:tcW w:w="3192" w:type="dxa"/>
          </w:tcPr>
          <w:p w:rsidR="002F15FE" w:rsidRDefault="0091359E">
            <w:r>
              <w:t>$3,000</w:t>
            </w:r>
          </w:p>
        </w:tc>
      </w:tr>
      <w:tr w:rsidR="002F15FE" w:rsidTr="002F15FE">
        <w:tc>
          <w:tcPr>
            <w:tcW w:w="3192" w:type="dxa"/>
          </w:tcPr>
          <w:p w:rsidR="002F15FE" w:rsidRDefault="002F15FE">
            <w:r>
              <w:t>431</w:t>
            </w:r>
          </w:p>
        </w:tc>
        <w:tc>
          <w:tcPr>
            <w:tcW w:w="3192" w:type="dxa"/>
          </w:tcPr>
          <w:p w:rsidR="002F15FE" w:rsidRPr="002F15FE" w:rsidRDefault="002F15FE">
            <w:r w:rsidRPr="002F15FE">
              <w:rPr>
                <w:u w:val="single"/>
              </w:rPr>
              <w:t>$4,400</w:t>
            </w:r>
            <w:r w:rsidRPr="002F15FE">
              <w:t xml:space="preserve">                  $10,400</w:t>
            </w:r>
          </w:p>
        </w:tc>
        <w:tc>
          <w:tcPr>
            <w:tcW w:w="3192" w:type="dxa"/>
          </w:tcPr>
          <w:p w:rsidR="002F15FE" w:rsidRDefault="0091359E">
            <w:r>
              <w:t>$7,600                      $12,500</w:t>
            </w:r>
          </w:p>
        </w:tc>
      </w:tr>
      <w:tr w:rsidR="002F15FE" w:rsidTr="002F15FE">
        <w:tc>
          <w:tcPr>
            <w:tcW w:w="3192" w:type="dxa"/>
          </w:tcPr>
          <w:p w:rsidR="002F15FE" w:rsidRDefault="002F15FE">
            <w:r>
              <w:t>General Use</w:t>
            </w:r>
          </w:p>
        </w:tc>
        <w:tc>
          <w:tcPr>
            <w:tcW w:w="3192" w:type="dxa"/>
          </w:tcPr>
          <w:p w:rsidR="002F15FE" w:rsidRDefault="002F15FE">
            <w:r>
              <w:t xml:space="preserve">                              $      800</w:t>
            </w:r>
          </w:p>
        </w:tc>
        <w:tc>
          <w:tcPr>
            <w:tcW w:w="3192" w:type="dxa"/>
          </w:tcPr>
          <w:p w:rsidR="002F15FE" w:rsidRDefault="0091359E">
            <w:r>
              <w:t xml:space="preserve">                                  $  1,200</w:t>
            </w:r>
          </w:p>
        </w:tc>
      </w:tr>
      <w:tr w:rsidR="002F15FE" w:rsidTr="002F15FE">
        <w:tc>
          <w:tcPr>
            <w:tcW w:w="3192" w:type="dxa"/>
          </w:tcPr>
          <w:p w:rsidR="002F15FE" w:rsidRDefault="002F15FE"/>
        </w:tc>
        <w:tc>
          <w:tcPr>
            <w:tcW w:w="3192" w:type="dxa"/>
          </w:tcPr>
          <w:p w:rsidR="002F15FE" w:rsidRDefault="002F15FE">
            <w:r>
              <w:t xml:space="preserve">                              $11,200</w:t>
            </w:r>
          </w:p>
        </w:tc>
        <w:tc>
          <w:tcPr>
            <w:tcW w:w="3192" w:type="dxa"/>
          </w:tcPr>
          <w:p w:rsidR="002F15FE" w:rsidRDefault="0091359E">
            <w:r>
              <w:t xml:space="preserve">                                  $13,700</w:t>
            </w:r>
          </w:p>
        </w:tc>
      </w:tr>
    </w:tbl>
    <w:p w:rsidR="002F15FE" w:rsidRDefault="002F15FE"/>
    <w:p w:rsidR="00893909" w:rsidRDefault="0091359E">
      <w:r>
        <w:t>Stine Company applies manufacturing overhead to jobs at an overhead rate of 60% of direct labor cost. Job No. 429 is completed during the month.</w:t>
      </w:r>
    </w:p>
    <w:p w:rsidR="0091359E" w:rsidRDefault="0091359E">
      <w:r>
        <w:t>(a) Prepare summery journal entries to record the requisition slips, the time tickets, the assignment of manufacturing overhead to jobs, and the completion of Job No. 429.</w:t>
      </w:r>
    </w:p>
    <w:p w:rsidR="0091359E" w:rsidRDefault="0091359E">
      <w:r>
        <w:t>(b) Post the entries to Work in Process Inventory, and prove the agreement of the control account with the job cost sheets using a T-account.</w:t>
      </w:r>
    </w:p>
    <w:p w:rsidR="0091359E" w:rsidRDefault="0091359E">
      <w:r>
        <w:t xml:space="preserve"> </w:t>
      </w:r>
    </w:p>
    <w:sectPr w:rsidR="0091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09"/>
    <w:rsid w:val="002F15FE"/>
    <w:rsid w:val="006F3350"/>
    <w:rsid w:val="00893909"/>
    <w:rsid w:val="0091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Karoneroger</dc:creator>
  <cp:lastModifiedBy>Karoneroger</cp:lastModifiedBy>
  <cp:revision>1</cp:revision>
  <dcterms:created xsi:type="dcterms:W3CDTF">2013-09-10T01:04:00Z</dcterms:created>
  <dcterms:modified xsi:type="dcterms:W3CDTF">2013-09-10T01:34:00Z</dcterms:modified>
</cp:coreProperties>
</file>