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7B" w:rsidRDefault="0092527B" w:rsidP="0092527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 xml:space="preserve"> HYPERLINK "http://session.masteringchemistry.com/myct/assignment?assignmentID=2386280" </w:instrText>
      </w:r>
      <w:r>
        <w:rPr>
          <w:rFonts w:ascii="Arial" w:hAnsi="Arial" w:cs="Arial"/>
          <w:color w:val="333333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Chapter 15 (Acids and Bases) Questions</w:t>
      </w:r>
      <w:r>
        <w:rPr>
          <w:rFonts w:ascii="Arial" w:hAnsi="Arial" w:cs="Arial"/>
          <w:color w:val="333333"/>
          <w:sz w:val="20"/>
          <w:szCs w:val="20"/>
        </w:rPr>
        <w:fldChar w:fldCharType="end"/>
      </w:r>
      <w:r>
        <w:rPr>
          <w:rFonts w:ascii="Arial" w:hAnsi="Arial" w:cs="Arial"/>
          <w:color w:val="333333"/>
          <w:sz w:val="20"/>
          <w:szCs w:val="20"/>
        </w:rPr>
        <w:t xml:space="preserve"> Part 2</w:t>
      </w:r>
    </w:p>
    <w:p w:rsidR="0092527B" w:rsidRDefault="0092527B" w:rsidP="0092527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92527B">
        <w:rPr>
          <w:rFonts w:ascii="Arial" w:hAnsi="Arial" w:cs="Arial"/>
          <w:sz w:val="20"/>
          <w:szCs w:val="20"/>
        </w:rPr>
        <w:t>0.25</w:t>
      </w:r>
      <w:r w:rsidRPr="0092527B">
        <w:rPr>
          <w:rStyle w:val="mi"/>
          <w:rFonts w:ascii="MathJax_Main-Web" w:hAnsi="MathJax_Main-Web" w:cs="Arial"/>
        </w:rPr>
        <w:t>g</w:t>
      </w:r>
      <w:r w:rsidRPr="0092527B">
        <w:rPr>
          <w:rStyle w:val="math"/>
          <w:rFonts w:ascii="Arial" w:hAnsi="Arial" w:cs="Arial"/>
        </w:rPr>
        <w:t xml:space="preserve"> </w:t>
      </w:r>
      <w:r>
        <w:rPr>
          <w:noProof/>
          <w:vanish/>
        </w:rPr>
        <w:drawing>
          <wp:inline distT="0" distB="0" distL="0" distR="0">
            <wp:extent cx="85725" cy="133350"/>
            <wp:effectExtent l="19050" t="0" r="9525" b="0"/>
            <wp:docPr id="2" name="Picture 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hAnsi="Arial" w:cs="Arial"/>
          <w:sz w:val="20"/>
          <w:szCs w:val="20"/>
        </w:rPr>
        <w:t>of sodium hydroxide (</w:t>
      </w:r>
      <w:proofErr w:type="spellStart"/>
      <w:proofErr w:type="gramStart"/>
      <w:r w:rsidRPr="0092527B">
        <w:rPr>
          <w:rStyle w:val="mi"/>
          <w:rFonts w:ascii="MathJax_Main-Web" w:hAnsi="MathJax_Main-Web" w:cs="Arial"/>
        </w:rPr>
        <w:t>NaOH</w:t>
      </w:r>
      <w:proofErr w:type="spellEnd"/>
      <w:r w:rsidRPr="0092527B">
        <w:rPr>
          <w:rStyle w:val="math"/>
          <w:rFonts w:ascii="Arial" w:hAnsi="Arial" w:cs="Arial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381000" cy="200025"/>
            <wp:effectExtent l="19050" t="0" r="0" b="0"/>
            <wp:docPr id="4" name="Picture 4" descr="\rm Na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rm NaO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hAnsi="Arial" w:cs="Arial"/>
          <w:sz w:val="20"/>
          <w:szCs w:val="20"/>
        </w:rPr>
        <w:t>) pellets are dissolved in water to make 7.0</w:t>
      </w:r>
      <w:r w:rsidRPr="0092527B">
        <w:rPr>
          <w:rStyle w:val="mi"/>
          <w:rFonts w:ascii="MathJax_Main-Web" w:hAnsi="MathJax_Main-Web" w:cs="Arial"/>
        </w:rPr>
        <w:t>L</w:t>
      </w:r>
      <w:r w:rsidRPr="0092527B">
        <w:rPr>
          <w:rStyle w:val="math"/>
          <w:rFonts w:ascii="Arial" w:hAnsi="Arial" w:cs="Arial"/>
        </w:rPr>
        <w:t xml:space="preserve"> </w:t>
      </w:r>
      <w:r>
        <w:rPr>
          <w:noProof/>
          <w:vanish/>
        </w:rPr>
        <w:drawing>
          <wp:inline distT="0" distB="0" distL="0" distR="0">
            <wp:extent cx="104775" cy="200025"/>
            <wp:effectExtent l="19050" t="0" r="9525" b="0"/>
            <wp:docPr id="6" name="Picture 6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hAnsi="Arial" w:cs="Arial"/>
          <w:sz w:val="20"/>
          <w:szCs w:val="20"/>
        </w:rPr>
        <w:t xml:space="preserve">of solution. </w:t>
      </w:r>
      <w:r w:rsidRPr="0092527B">
        <w:rPr>
          <w:rFonts w:ascii="Arial" w:eastAsia="Times New Roman" w:hAnsi="Arial" w:cs="Arial"/>
          <w:sz w:val="20"/>
          <w:szCs w:val="20"/>
        </w:rPr>
        <w:t xml:space="preserve">What is the </w:t>
      </w:r>
      <w:proofErr w:type="spellStart"/>
      <w:r w:rsidRPr="0092527B">
        <w:rPr>
          <w:rFonts w:ascii="MathJax_Main-Web" w:eastAsia="Times New Roman" w:hAnsi="MathJax_Main-Web" w:cs="Arial"/>
          <w:sz w:val="24"/>
          <w:szCs w:val="24"/>
        </w:rPr>
        <w:t>pOH</w:t>
      </w:r>
      <w:proofErr w:type="spellEnd"/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95275" cy="209550"/>
            <wp:effectExtent l="19050" t="0" r="9525" b="0"/>
            <wp:docPr id="20" name="Picture 20" descr="\rm p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rm pO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of the solution in Part B? Express the </w:t>
      </w:r>
      <w:proofErr w:type="spellStart"/>
      <w:r w:rsidRPr="0092527B">
        <w:rPr>
          <w:rFonts w:ascii="Arial" w:eastAsia="Times New Roman" w:hAnsi="Arial" w:cs="Arial"/>
          <w:sz w:val="20"/>
          <w:szCs w:val="20"/>
        </w:rPr>
        <w:t>pOH</w:t>
      </w:r>
      <w:proofErr w:type="spellEnd"/>
      <w:r w:rsidRPr="0092527B">
        <w:rPr>
          <w:rFonts w:ascii="Arial" w:eastAsia="Times New Roman" w:hAnsi="Arial" w:cs="Arial"/>
          <w:sz w:val="20"/>
          <w:szCs w:val="20"/>
        </w:rPr>
        <w:t xml:space="preserve"> numerically to two decimal places.</w:t>
      </w:r>
    </w:p>
    <w:p w:rsidR="0092527B" w:rsidRPr="0092527B" w:rsidRDefault="0092527B" w:rsidP="0092527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Calculate the </w:t>
      </w:r>
      <w:r>
        <w:rPr>
          <w:rStyle w:val="mi"/>
          <w:rFonts w:ascii="MathJax_Main-Web" w:hAnsi="MathJax_Main-Web" w:cs="Arial"/>
        </w:rPr>
        <w:t>pH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90500" cy="209550"/>
            <wp:effectExtent l="19050" t="0" r="0" b="0"/>
            <wp:docPr id="27" name="Picture 27" descr="\rm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rm p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of a 0.10 </w:t>
      </w:r>
      <w:r>
        <w:rPr>
          <w:rStyle w:val="mi"/>
          <w:rFonts w:ascii="MathJax_Math-italic-Web" w:hAnsi="MathJax_Math-italic-Web" w:cs="Arial"/>
        </w:rPr>
        <w:t>M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61925" cy="200025"/>
            <wp:effectExtent l="19050" t="0" r="9525" b="0"/>
            <wp:docPr id="29" name="Picture 29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solution of barium hydroxide, </w:t>
      </w:r>
      <w:proofErr w:type="spellStart"/>
      <w:proofErr w:type="gramStart"/>
      <w:r>
        <w:rPr>
          <w:rStyle w:val="mi"/>
          <w:rFonts w:ascii="MathJax_Main-Web" w:hAnsi="MathJax_Main-Web" w:cs="Arial"/>
        </w:rPr>
        <w:t>Ba</w:t>
      </w:r>
      <w:proofErr w:type="spellEnd"/>
      <w:r>
        <w:rPr>
          <w:rStyle w:val="mo"/>
          <w:rFonts w:ascii="MathJax_Main-Web" w:hAnsi="MathJax_Main-Web" w:cs="Arial"/>
        </w:rPr>
        <w:t>(</w:t>
      </w:r>
      <w:proofErr w:type="gramEnd"/>
      <w:r>
        <w:rPr>
          <w:rStyle w:val="mi"/>
          <w:rFonts w:ascii="MathJax_Main-Web" w:hAnsi="MathJax_Main-Web" w:cs="Arial"/>
        </w:rPr>
        <w:t>OH</w:t>
      </w:r>
      <w:r>
        <w:rPr>
          <w:rStyle w:val="mo"/>
          <w:rFonts w:ascii="MathJax_Main-Web" w:hAnsi="MathJax_Main-Web" w:cs="Arial"/>
        </w:rPr>
        <w:t>)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subsup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533400" cy="228600"/>
            <wp:effectExtent l="19050" t="0" r="0" b="0"/>
            <wp:docPr id="31" name="Picture 31" descr=" \rm Ba(OH)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\rm Ba(OH)_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.Express your answer numerically using two decimal places.</w:t>
      </w:r>
    </w:p>
    <w:p w:rsidR="0092527B" w:rsidRPr="0092527B" w:rsidRDefault="0092527B" w:rsidP="0092527B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92527B">
        <w:rPr>
          <w:rFonts w:ascii="Arial" w:eastAsia="Times New Roman" w:hAnsi="Arial" w:cs="Arial"/>
          <w:sz w:val="20"/>
          <w:szCs w:val="20"/>
        </w:rPr>
        <w:t xml:space="preserve">Calculate the </w:t>
      </w:r>
      <w:r w:rsidRPr="0092527B">
        <w:rPr>
          <w:rFonts w:ascii="MathJax_Main-Web" w:eastAsia="Times New Roman" w:hAnsi="MathJax_Main-Web" w:cs="Arial"/>
          <w:sz w:val="24"/>
          <w:szCs w:val="24"/>
        </w:rPr>
        <w:t>pH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90500" cy="209550"/>
            <wp:effectExtent l="19050" t="0" r="0" b="0"/>
            <wp:docPr id="75" name="Picture 75" descr="\rm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\rm p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of a 0.10 </w:t>
      </w:r>
      <w:r w:rsidRPr="0092527B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77" name="Picture 77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solution of </w:t>
      </w:r>
      <w:proofErr w:type="spellStart"/>
      <w:proofErr w:type="gramStart"/>
      <w:r w:rsidRPr="0092527B">
        <w:rPr>
          <w:rFonts w:ascii="MathJax_Main-Web" w:eastAsia="Times New Roman" w:hAnsi="MathJax_Main-Web" w:cs="Arial"/>
          <w:sz w:val="24"/>
          <w:szCs w:val="24"/>
        </w:rPr>
        <w:t>NaOH</w:t>
      </w:r>
      <w:proofErr w:type="spellEnd"/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381000" cy="200025"/>
            <wp:effectExtent l="19050" t="0" r="0" b="0"/>
            <wp:docPr id="79" name="Picture 79" descr="\rm Na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rm NaO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527B">
        <w:rPr>
          <w:rFonts w:ascii="Arial" w:eastAsia="Times New Roman" w:hAnsi="Arial" w:cs="Arial"/>
          <w:sz w:val="20"/>
          <w:szCs w:val="20"/>
        </w:rPr>
        <w:t>Express your answer numerically using two decimal places.</w:t>
      </w:r>
    </w:p>
    <w:p w:rsidR="0092527B" w:rsidRPr="0092527B" w:rsidRDefault="0092527B" w:rsidP="0092527B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92527B">
        <w:rPr>
          <w:rFonts w:ascii="Arial" w:eastAsia="Times New Roman" w:hAnsi="Arial" w:cs="Arial"/>
          <w:sz w:val="20"/>
          <w:szCs w:val="20"/>
        </w:rPr>
        <w:t xml:space="preserve">Calculate the </w:t>
      </w:r>
      <w:r w:rsidRPr="0092527B">
        <w:rPr>
          <w:rFonts w:ascii="MathJax_Main-Web" w:eastAsia="Times New Roman" w:hAnsi="MathJax_Main-Web" w:cs="Arial"/>
          <w:sz w:val="24"/>
          <w:szCs w:val="24"/>
        </w:rPr>
        <w:t>pH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90500" cy="209550"/>
            <wp:effectExtent l="19050" t="0" r="0" b="0"/>
            <wp:docPr id="87" name="Picture 87" descr="\rm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\rm p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of a 0.10 </w:t>
      </w:r>
      <w:r w:rsidRPr="0092527B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89" name="Picture 89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solution of hydrazine, </w:t>
      </w:r>
      <w:r w:rsidRPr="0092527B">
        <w:rPr>
          <w:rFonts w:ascii="MathJax_Main-Web" w:eastAsia="Times New Roman" w:hAnsi="MathJax_Main-Web" w:cs="Arial"/>
          <w:sz w:val="24"/>
          <w:szCs w:val="24"/>
        </w:rPr>
        <w:t>N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2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24"/>
          <w:szCs w:val="24"/>
        </w:rPr>
        <w:t>H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527B">
        <w:rPr>
          <w:rFonts w:ascii="MathJax_Main-Web" w:eastAsia="Times New Roman" w:hAnsi="MathJax_Main-Web" w:cs="Arial"/>
          <w:sz w:val="17"/>
        </w:rPr>
        <w:t>4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323850" cy="209550"/>
            <wp:effectExtent l="19050" t="0" r="0" b="0"/>
            <wp:docPr id="91" name="Picture 91" descr="\rm N_2H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rm N_2H_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. </w:t>
      </w:r>
      <w:r w:rsidRPr="0092527B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th-italic-Web" w:eastAsia="Times New Roman" w:hAnsi="MathJax_Math-italic-Web" w:cs="Arial"/>
          <w:sz w:val="17"/>
        </w:rPr>
        <w:t>b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71450" cy="209550"/>
            <wp:effectExtent l="19050" t="0" r="0" b="0"/>
            <wp:docPr id="93" name="Picture 93" descr="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K_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for hydrazine is </w:t>
      </w:r>
      <w:r w:rsidRPr="0092527B">
        <w:rPr>
          <w:rFonts w:ascii="MathJax_Main-Web" w:eastAsia="Times New Roman" w:hAnsi="MathJax_Main-Web" w:cs="Arial"/>
          <w:sz w:val="24"/>
          <w:szCs w:val="24"/>
        </w:rPr>
        <w:t>1.3×10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−</w:t>
      </w:r>
      <w:proofErr w:type="gramStart"/>
      <w:r w:rsidRPr="0092527B">
        <w:rPr>
          <w:rFonts w:ascii="MathJax_Main-Web" w:eastAsia="Times New Roman" w:hAnsi="MathJax_Main-Web" w:cs="Arial"/>
          <w:sz w:val="17"/>
        </w:rPr>
        <w:t>6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609600" cy="257175"/>
            <wp:effectExtent l="19050" t="0" r="0" b="0"/>
            <wp:docPr id="95" name="Picture 95" descr="1.3\times 10^{-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1.3\times 10^{-6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92527B">
        <w:rPr>
          <w:rFonts w:ascii="Arial" w:eastAsia="Times New Roman" w:hAnsi="Arial" w:cs="Arial"/>
          <w:sz w:val="20"/>
          <w:szCs w:val="20"/>
        </w:rPr>
        <w:t>Express your answer numerically using two decimal places.</w:t>
      </w:r>
    </w:p>
    <w:p w:rsidR="0092527B" w:rsidRPr="0092527B" w:rsidRDefault="0092527B" w:rsidP="0092527B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92527B">
        <w:rPr>
          <w:rFonts w:ascii="Arial" w:eastAsia="Times New Roman" w:hAnsi="Arial" w:cs="Arial"/>
          <w:sz w:val="20"/>
          <w:szCs w:val="20"/>
        </w:rPr>
        <w:t xml:space="preserve">Calculate the </w:t>
      </w:r>
      <w:r w:rsidRPr="0092527B">
        <w:rPr>
          <w:rFonts w:ascii="MathJax_Main-Web" w:eastAsia="Times New Roman" w:hAnsi="MathJax_Main-Web" w:cs="Arial"/>
          <w:sz w:val="24"/>
          <w:szCs w:val="24"/>
        </w:rPr>
        <w:t>pH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90500" cy="209550"/>
            <wp:effectExtent l="19050" t="0" r="0" b="0"/>
            <wp:docPr id="118" name="Picture 118" descr="\rm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\rm p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of a 0.10 </w:t>
      </w:r>
      <w:r w:rsidRPr="0092527B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120" name="Picture 120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solution of </w:t>
      </w:r>
      <w:proofErr w:type="spellStart"/>
      <w:r w:rsidRPr="0092527B">
        <w:rPr>
          <w:rFonts w:ascii="Arial" w:eastAsia="Times New Roman" w:hAnsi="Arial" w:cs="Arial"/>
          <w:sz w:val="20"/>
          <w:szCs w:val="20"/>
        </w:rPr>
        <w:t>hypochlorous</w:t>
      </w:r>
      <w:proofErr w:type="spellEnd"/>
      <w:r w:rsidRPr="0092527B">
        <w:rPr>
          <w:rFonts w:ascii="Arial" w:eastAsia="Times New Roman" w:hAnsi="Arial" w:cs="Arial"/>
          <w:sz w:val="20"/>
          <w:szCs w:val="20"/>
        </w:rPr>
        <w:t xml:space="preserve"> acid, </w:t>
      </w:r>
      <w:proofErr w:type="spellStart"/>
      <w:proofErr w:type="gramStart"/>
      <w:r w:rsidRPr="0092527B">
        <w:rPr>
          <w:rFonts w:ascii="MathJax_Main-Web" w:eastAsia="Times New Roman" w:hAnsi="MathJax_Main-Web" w:cs="Arial"/>
          <w:sz w:val="24"/>
          <w:szCs w:val="24"/>
        </w:rPr>
        <w:t>HOCl</w:t>
      </w:r>
      <w:proofErr w:type="spellEnd"/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352425" cy="200025"/>
            <wp:effectExtent l="19050" t="0" r="9525" b="0"/>
            <wp:docPr id="122" name="Picture 122" descr="\rm HO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\rm HOC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. </w:t>
      </w:r>
      <w:r w:rsidRPr="0092527B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th-italic-Web" w:eastAsia="Times New Roman" w:hAnsi="MathJax_Math-italic-Web" w:cs="Arial"/>
          <w:sz w:val="17"/>
        </w:rPr>
        <w:t>a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80975" cy="209550"/>
            <wp:effectExtent l="0" t="0" r="9525" b="0"/>
            <wp:docPr id="124" name="Picture 124" descr="K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K_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of </w:t>
      </w:r>
      <w:proofErr w:type="spellStart"/>
      <w:r w:rsidRPr="0092527B">
        <w:rPr>
          <w:rFonts w:ascii="MathJax_Main-Web" w:eastAsia="Times New Roman" w:hAnsi="MathJax_Main-Web" w:cs="Arial"/>
          <w:sz w:val="24"/>
          <w:szCs w:val="24"/>
        </w:rPr>
        <w:t>HOCl</w:t>
      </w:r>
      <w:proofErr w:type="spellEnd"/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352425" cy="200025"/>
            <wp:effectExtent l="19050" t="0" r="9525" b="0"/>
            <wp:docPr id="126" name="Picture 126" descr="\rm HO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\rm HOC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is </w:t>
      </w:r>
      <w:r w:rsidRPr="0092527B">
        <w:rPr>
          <w:rFonts w:ascii="MathJax_Main-Web" w:eastAsia="Times New Roman" w:hAnsi="MathJax_Main-Web" w:cs="Arial"/>
          <w:sz w:val="24"/>
          <w:szCs w:val="24"/>
        </w:rPr>
        <w:t>3.5×10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−</w:t>
      </w:r>
      <w:proofErr w:type="gramStart"/>
      <w:r w:rsidRPr="0092527B">
        <w:rPr>
          <w:rFonts w:ascii="MathJax_Main-Web" w:eastAsia="Times New Roman" w:hAnsi="MathJax_Main-Web" w:cs="Arial"/>
          <w:sz w:val="17"/>
        </w:rPr>
        <w:t>8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92527B">
        <w:rPr>
          <w:rFonts w:ascii="Arial" w:eastAsia="Times New Roman" w:hAnsi="Arial" w:cs="Arial"/>
          <w:sz w:val="20"/>
          <w:szCs w:val="20"/>
        </w:rPr>
        <w:t xml:space="preserve">Express your answer numerically using two decimal places. </w:t>
      </w:r>
    </w:p>
    <w:p w:rsidR="0092527B" w:rsidRDefault="0092527B" w:rsidP="0092527B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92527B">
        <w:rPr>
          <w:rFonts w:ascii="Arial" w:eastAsia="Times New Roman" w:hAnsi="Arial" w:cs="Arial"/>
          <w:sz w:val="20"/>
          <w:szCs w:val="20"/>
        </w:rPr>
        <w:t xml:space="preserve">Calculate the </w:t>
      </w:r>
      <w:r w:rsidRPr="0092527B">
        <w:rPr>
          <w:rFonts w:ascii="MathJax_Main-Web" w:eastAsia="Times New Roman" w:hAnsi="MathJax_Main-Web" w:cs="Arial"/>
          <w:sz w:val="24"/>
          <w:szCs w:val="24"/>
        </w:rPr>
        <w:t>pH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90500" cy="209550"/>
            <wp:effectExtent l="19050" t="0" r="0" b="0"/>
            <wp:docPr id="142" name="Picture 142" descr="\rm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\rm p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of a 0.10 </w:t>
      </w:r>
      <w:r w:rsidRPr="0092527B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144" name="Picture 144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solution of </w:t>
      </w:r>
      <w:proofErr w:type="spellStart"/>
      <w:proofErr w:type="gramStart"/>
      <w:r w:rsidRPr="0092527B">
        <w:rPr>
          <w:rFonts w:ascii="MathJax_Main-Web" w:eastAsia="Times New Roman" w:hAnsi="MathJax_Main-Web" w:cs="Arial"/>
          <w:sz w:val="24"/>
          <w:szCs w:val="24"/>
        </w:rPr>
        <w:t>HCl</w:t>
      </w:r>
      <w:proofErr w:type="spellEnd"/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247650" cy="200025"/>
            <wp:effectExtent l="19050" t="0" r="0" b="0"/>
            <wp:docPr id="146" name="Picture 146" descr="\rm H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\rm HC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527B">
        <w:rPr>
          <w:rFonts w:ascii="Arial" w:eastAsia="Times New Roman" w:hAnsi="Arial" w:cs="Arial"/>
          <w:sz w:val="20"/>
          <w:szCs w:val="20"/>
        </w:rPr>
        <w:t>Express your answer numerically using two decimal places.</w:t>
      </w:r>
    </w:p>
    <w:p w:rsidR="0092527B" w:rsidRPr="0092527B" w:rsidRDefault="0092527B" w:rsidP="0092527B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92527B">
        <w:rPr>
          <w:rFonts w:ascii="Arial" w:eastAsia="Times New Roman" w:hAnsi="Arial" w:cs="Arial"/>
          <w:sz w:val="20"/>
          <w:szCs w:val="20"/>
        </w:rPr>
        <w:t xml:space="preserve">If </w:t>
      </w:r>
      <w:r w:rsidRPr="0092527B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b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80975" cy="209550"/>
            <wp:effectExtent l="0" t="0" r="9525" b="0"/>
            <wp:docPr id="172" name="Picture 172" descr="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K_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for </w:t>
      </w:r>
      <w:r w:rsidRPr="0092527B">
        <w:rPr>
          <w:rFonts w:ascii="MathJax_Main-Web" w:eastAsia="Times New Roman" w:hAnsi="MathJax_Main-Web" w:cs="Arial"/>
          <w:sz w:val="24"/>
          <w:szCs w:val="24"/>
        </w:rPr>
        <w:t>NX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3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66700" cy="209550"/>
            <wp:effectExtent l="19050" t="0" r="0" b="0"/>
            <wp:docPr id="174" name="Picture 174" descr="\rm NX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\rm NX_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>is 7.0×10</w:t>
      </w:r>
      <w:r w:rsidRPr="0092527B">
        <w:rPr>
          <w:rFonts w:ascii="Arial" w:eastAsia="Times New Roman" w:hAnsi="Arial" w:cs="Arial"/>
          <w:sz w:val="20"/>
          <w:szCs w:val="20"/>
          <w:vertAlign w:val="superscript"/>
        </w:rPr>
        <w:t>−6</w:t>
      </w:r>
      <w:r w:rsidRPr="0092527B">
        <w:rPr>
          <w:rFonts w:ascii="Arial" w:eastAsia="Times New Roman" w:hAnsi="Arial" w:cs="Arial"/>
          <w:sz w:val="20"/>
          <w:szCs w:val="20"/>
        </w:rPr>
        <w:t xml:space="preserve">, what is the </w:t>
      </w:r>
      <w:proofErr w:type="spellStart"/>
      <w:r w:rsidRPr="0092527B">
        <w:rPr>
          <w:rFonts w:ascii="MathJax_Main-Web" w:eastAsia="Times New Roman" w:hAnsi="MathJax_Main-Web" w:cs="Arial"/>
          <w:sz w:val="24"/>
          <w:szCs w:val="24"/>
        </w:rPr>
        <w:t>pOH</w:t>
      </w:r>
      <w:proofErr w:type="spellEnd"/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95275" cy="209550"/>
            <wp:effectExtent l="19050" t="0" r="9525" b="0"/>
            <wp:docPr id="176" name="Picture 176" descr="\rm p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\rm pO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>of a 0.175</w:t>
      </w:r>
      <w:r w:rsidRPr="0092527B">
        <w:rPr>
          <w:rFonts w:ascii="MathJax_Main-italic-Web" w:eastAsia="Times New Roman" w:hAnsi="MathJax_Main-italic-Web" w:cs="Arial"/>
          <w:sz w:val="24"/>
          <w:szCs w:val="24"/>
        </w:rPr>
        <w:t>M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52400" cy="200025"/>
            <wp:effectExtent l="19050" t="0" r="0" b="0"/>
            <wp:docPr id="178" name="Picture 178" descr="\it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\it 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aqueous solution of </w:t>
      </w:r>
      <w:r w:rsidRPr="0092527B">
        <w:rPr>
          <w:rFonts w:ascii="MathJax_Main-Web" w:eastAsia="Times New Roman" w:hAnsi="MathJax_Main-Web" w:cs="Arial"/>
          <w:sz w:val="24"/>
          <w:szCs w:val="24"/>
        </w:rPr>
        <w:t>NX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527B">
        <w:rPr>
          <w:rFonts w:ascii="MathJax_Main-Web" w:eastAsia="Times New Roman" w:hAnsi="MathJax_Main-Web" w:cs="Arial"/>
          <w:sz w:val="17"/>
        </w:rPr>
        <w:t>3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266700" cy="209550"/>
            <wp:effectExtent l="19050" t="0" r="0" b="0"/>
            <wp:docPr id="180" name="Picture 180" descr="\rm NX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\rm NX_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>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527B">
        <w:rPr>
          <w:rFonts w:ascii="Arial" w:eastAsia="Times New Roman" w:hAnsi="Arial" w:cs="Arial"/>
          <w:sz w:val="20"/>
          <w:szCs w:val="20"/>
        </w:rPr>
        <w:t>Express your answer numerically.</w:t>
      </w:r>
    </w:p>
    <w:p w:rsidR="0092527B" w:rsidRPr="0092527B" w:rsidRDefault="0092527B" w:rsidP="0092527B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92527B">
        <w:rPr>
          <w:rFonts w:ascii="Arial" w:eastAsia="Times New Roman" w:hAnsi="Arial" w:cs="Arial"/>
          <w:sz w:val="20"/>
          <w:szCs w:val="20"/>
        </w:rPr>
        <w:t xml:space="preserve">If </w:t>
      </w:r>
      <w:r w:rsidRPr="0092527B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b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80975" cy="209550"/>
            <wp:effectExtent l="0" t="0" r="9525" b="0"/>
            <wp:docPr id="192" name="Picture 192" descr="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K_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for </w:t>
      </w:r>
      <w:r w:rsidRPr="0092527B">
        <w:rPr>
          <w:rFonts w:ascii="MathJax_Main-Web" w:eastAsia="Times New Roman" w:hAnsi="MathJax_Main-Web" w:cs="Arial"/>
          <w:sz w:val="24"/>
          <w:szCs w:val="24"/>
        </w:rPr>
        <w:t>NX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3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66700" cy="209550"/>
            <wp:effectExtent l="19050" t="0" r="0" b="0"/>
            <wp:docPr id="194" name="Picture 194" descr="\rm NX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\rm NX_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>is 7.0×10</w:t>
      </w:r>
      <w:r w:rsidRPr="0092527B">
        <w:rPr>
          <w:rFonts w:ascii="Arial" w:eastAsia="Times New Roman" w:hAnsi="Arial" w:cs="Arial"/>
          <w:sz w:val="20"/>
          <w:szCs w:val="20"/>
          <w:vertAlign w:val="superscript"/>
        </w:rPr>
        <w:t>−6</w:t>
      </w:r>
      <w:r w:rsidRPr="0092527B">
        <w:rPr>
          <w:rFonts w:ascii="Arial" w:eastAsia="Times New Roman" w:hAnsi="Arial" w:cs="Arial"/>
          <w:sz w:val="20"/>
          <w:szCs w:val="20"/>
        </w:rPr>
        <w:t>, what is the percent ionization of a 0.325</w:t>
      </w:r>
      <w:r w:rsidRPr="0092527B">
        <w:rPr>
          <w:rFonts w:ascii="MathJax_Main-italic-Web" w:eastAsia="Times New Roman" w:hAnsi="MathJax_Main-italic-Web" w:cs="Arial"/>
          <w:sz w:val="24"/>
          <w:szCs w:val="24"/>
        </w:rPr>
        <w:t>M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52400" cy="200025"/>
            <wp:effectExtent l="19050" t="0" r="0" b="0"/>
            <wp:docPr id="196" name="Picture 196" descr="\it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\it 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aqueous solution of </w:t>
      </w:r>
      <w:r w:rsidRPr="0092527B">
        <w:rPr>
          <w:rFonts w:ascii="MathJax_Main-Web" w:eastAsia="Times New Roman" w:hAnsi="MathJax_Main-Web" w:cs="Arial"/>
          <w:sz w:val="24"/>
          <w:szCs w:val="24"/>
        </w:rPr>
        <w:t>NX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527B">
        <w:rPr>
          <w:rFonts w:ascii="MathJax_Main-Web" w:eastAsia="Times New Roman" w:hAnsi="MathJax_Main-Web" w:cs="Arial"/>
          <w:sz w:val="17"/>
        </w:rPr>
        <w:t>3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266700" cy="209550"/>
            <wp:effectExtent l="19050" t="0" r="0" b="0"/>
            <wp:docPr id="198" name="Picture 198" descr="\rm NX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\rm NX_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>?</w:t>
      </w:r>
    </w:p>
    <w:p w:rsidR="0092527B" w:rsidRPr="0092527B" w:rsidRDefault="0092527B" w:rsidP="0092527B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  <w:r w:rsidRPr="0092527B">
        <w:rPr>
          <w:rFonts w:ascii="Arial" w:eastAsia="Times New Roman" w:hAnsi="Arial" w:cs="Arial"/>
          <w:sz w:val="20"/>
          <w:szCs w:val="20"/>
        </w:rPr>
        <w:t>Express your answer numerically to three significant figures.</w:t>
      </w:r>
    </w:p>
    <w:p w:rsidR="0092527B" w:rsidRPr="0092527B" w:rsidRDefault="0092527B" w:rsidP="0092527B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92527B">
        <w:rPr>
          <w:rFonts w:ascii="Arial" w:eastAsia="Times New Roman" w:hAnsi="Arial" w:cs="Arial"/>
          <w:sz w:val="20"/>
          <w:szCs w:val="20"/>
        </w:rPr>
        <w:t xml:space="preserve">If </w:t>
      </w:r>
      <w:r w:rsidRPr="0092527B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b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80975" cy="209550"/>
            <wp:effectExtent l="0" t="0" r="9525" b="0"/>
            <wp:docPr id="208" name="Picture 208" descr="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K_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for </w:t>
      </w:r>
      <w:r w:rsidRPr="0092527B">
        <w:rPr>
          <w:rFonts w:ascii="MathJax_Main-Web" w:eastAsia="Times New Roman" w:hAnsi="MathJax_Main-Web" w:cs="Arial"/>
          <w:sz w:val="24"/>
          <w:szCs w:val="24"/>
        </w:rPr>
        <w:t>NX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3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66700" cy="209550"/>
            <wp:effectExtent l="19050" t="0" r="0" b="0"/>
            <wp:docPr id="210" name="Picture 210" descr="\rm NX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\rm NX_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>is 7.0×10</w:t>
      </w:r>
      <w:r w:rsidRPr="0092527B">
        <w:rPr>
          <w:rFonts w:ascii="Arial" w:eastAsia="Times New Roman" w:hAnsi="Arial" w:cs="Arial"/>
          <w:sz w:val="20"/>
          <w:szCs w:val="20"/>
          <w:vertAlign w:val="superscript"/>
        </w:rPr>
        <w:t>−</w:t>
      </w:r>
      <w:proofErr w:type="gramStart"/>
      <w:r w:rsidRPr="0092527B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92527B">
        <w:rPr>
          <w:rFonts w:ascii="Arial" w:eastAsia="Times New Roman" w:hAnsi="Arial" w:cs="Arial"/>
          <w:sz w:val="20"/>
          <w:szCs w:val="20"/>
        </w:rPr>
        <w:t xml:space="preserve"> ,</w:t>
      </w:r>
      <w:proofErr w:type="gramEnd"/>
      <w:r w:rsidRPr="0092527B">
        <w:rPr>
          <w:rFonts w:ascii="Arial" w:eastAsia="Times New Roman" w:hAnsi="Arial" w:cs="Arial"/>
          <w:sz w:val="20"/>
          <w:szCs w:val="20"/>
        </w:rPr>
        <w:t xml:space="preserve"> what is the </w:t>
      </w:r>
      <w:proofErr w:type="spellStart"/>
      <w:r w:rsidRPr="0092527B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92527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527B">
        <w:rPr>
          <w:rFonts w:ascii="MathJax_Main-Web" w:eastAsia="Times New Roman" w:hAnsi="MathJax_Main-Web" w:cs="Arial"/>
          <w:sz w:val="24"/>
          <w:szCs w:val="24"/>
        </w:rPr>
        <w:t>p</w:t>
      </w:r>
      <w:r w:rsidRPr="0092527B">
        <w:rPr>
          <w:rFonts w:ascii="MathJax_Math-italic-Web" w:eastAsia="Times New Roman" w:hAnsi="MathJax_Math-italic-Web" w:cs="Arial"/>
          <w:sz w:val="24"/>
          <w:szCs w:val="24"/>
        </w:rPr>
        <w:t>K</w:t>
      </w:r>
      <w:proofErr w:type="spellEnd"/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a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57175" cy="209550"/>
            <wp:effectExtent l="19050" t="0" r="9525" b="0"/>
            <wp:docPr id="212" name="Picture 212" descr="{\rm p}K_{\rm 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{\rm p}K_{\rm a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>for the following reaction?</w:t>
      </w:r>
    </w:p>
    <w:p w:rsidR="0092527B" w:rsidRPr="0092527B" w:rsidRDefault="0092527B" w:rsidP="0092527B">
      <w:pPr>
        <w:pStyle w:val="ListParagraph"/>
        <w:spacing w:before="480" w:after="100" w:afterAutospacing="1" w:line="240" w:lineRule="auto"/>
        <w:ind w:left="504"/>
        <w:rPr>
          <w:rFonts w:ascii="Arial" w:eastAsia="Times New Roman" w:hAnsi="Arial" w:cs="Arial"/>
          <w:sz w:val="20"/>
          <w:szCs w:val="20"/>
        </w:rPr>
      </w:pPr>
      <w:r w:rsidRPr="0092527B">
        <w:rPr>
          <w:rFonts w:ascii="MathJax_Main-Web" w:eastAsia="Times New Roman" w:hAnsi="MathJax_Main-Web" w:cs="Arial"/>
          <w:sz w:val="24"/>
          <w:szCs w:val="24"/>
        </w:rPr>
        <w:t>HNX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3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+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92527B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proofErr w:type="gramStart"/>
      <w:r w:rsidRPr="0092527B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92527B">
        <w:rPr>
          <w:rFonts w:ascii="MathJax_Main-Web" w:eastAsia="Times New Roman" w:hAnsi="MathJax_Main-Web" w:cs="Arial"/>
          <w:sz w:val="24"/>
          <w:szCs w:val="24"/>
        </w:rPr>
        <w:t>H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2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24"/>
          <w:szCs w:val="24"/>
        </w:rPr>
        <w:t>O(l)</w:t>
      </w:r>
      <w:r w:rsidRPr="0092527B">
        <w:rPr>
          <w:rFonts w:ascii="Cambria Math" w:eastAsia="Times New Roman" w:hAnsi="Cambria Math" w:cs="Cambria Math"/>
          <w:sz w:val="24"/>
          <w:szCs w:val="24"/>
        </w:rPr>
        <w:t>⇌</w:t>
      </w:r>
      <w:r w:rsidRPr="0092527B">
        <w:rPr>
          <w:rFonts w:ascii="MathJax_Main-Web" w:eastAsia="Times New Roman" w:hAnsi="MathJax_Main-Web" w:cs="Arial"/>
          <w:sz w:val="24"/>
          <w:szCs w:val="24"/>
        </w:rPr>
        <w:t>NX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3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92527B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92527B">
        <w:rPr>
          <w:rFonts w:ascii="MathJax_Main-Web" w:eastAsia="Times New Roman" w:hAnsi="MathJax_Main-Web" w:cs="Arial"/>
          <w:sz w:val="24"/>
          <w:szCs w:val="24"/>
        </w:rPr>
        <w:t>)+H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3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24"/>
          <w:szCs w:val="24"/>
        </w:rPr>
        <w:t>O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+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92527B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92527B">
        <w:rPr>
          <w:rFonts w:ascii="MathJax_Main-Web" w:eastAsia="Times New Roman" w:hAnsi="MathJax_Main-Web" w:cs="Arial"/>
          <w:sz w:val="24"/>
          <w:szCs w:val="24"/>
        </w:rPr>
        <w:t>)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/>
          <w:noProof/>
          <w:vanish/>
          <w:sz w:val="20"/>
          <w:szCs w:val="20"/>
        </w:rPr>
        <w:drawing>
          <wp:inline distT="0" distB="0" distL="0" distR="0">
            <wp:extent cx="2667000" cy="247650"/>
            <wp:effectExtent l="19050" t="0" r="0" b="0"/>
            <wp:docPr id="214" name="Picture 214" descr="\rm {HNX_3}^+(aq)+H_2O(l)\rightleftharpoons NX_3(aq)+H_3O^+(aq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\rm {HNX_3}^+(aq)+H_2O(l)\rightleftharpoons NX_3(aq)+H_3O^+(aq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>Express your answer numerically to two decimal places.</w:t>
      </w:r>
    </w:p>
    <w:p w:rsidR="0092527B" w:rsidRPr="00C17373" w:rsidRDefault="0092527B" w:rsidP="0092527B">
      <w:pPr>
        <w:pStyle w:val="ListParagraph"/>
        <w:numPr>
          <w:ilvl w:val="0"/>
          <w:numId w:val="2"/>
        </w:numPr>
        <w:spacing w:after="240" w:line="240" w:lineRule="auto"/>
        <w:ind w:right="240"/>
        <w:rPr>
          <w:rStyle w:val="mi"/>
          <w:rFonts w:ascii="Arial" w:eastAsia="Times New Roman" w:hAnsi="Arial" w:cs="Arial"/>
          <w:sz w:val="20"/>
          <w:szCs w:val="20"/>
        </w:rPr>
      </w:pPr>
      <w:r w:rsidRPr="0092527B">
        <w:rPr>
          <w:rFonts w:ascii="Arial" w:eastAsia="Times New Roman" w:hAnsi="Arial" w:cs="Arial"/>
          <w:sz w:val="20"/>
          <w:szCs w:val="20"/>
        </w:rPr>
        <w:t xml:space="preserve">For each strong base solution, determine </w:t>
      </w:r>
      <w:r w:rsidRPr="0092527B">
        <w:rPr>
          <w:rFonts w:ascii="MathJax_Main-Web" w:eastAsia="Times New Roman" w:hAnsi="MathJax_Main-Web" w:cs="Arial"/>
          <w:sz w:val="24"/>
          <w:szCs w:val="24"/>
        </w:rPr>
        <w:t>[H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3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24"/>
          <w:szCs w:val="24"/>
        </w:rPr>
        <w:t>O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527B">
        <w:rPr>
          <w:rFonts w:ascii="MathJax_Main-Web" w:eastAsia="Times New Roman" w:hAnsi="MathJax_Main-Web" w:cs="Arial"/>
          <w:sz w:val="17"/>
        </w:rPr>
        <w:t>+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24"/>
          <w:szCs w:val="24"/>
        </w:rPr>
        <w:t>]</w:t>
      </w:r>
      <w:proofErr w:type="gramEnd"/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24"/>
          <w:szCs w:val="24"/>
        </w:rPr>
        <w:t>[OH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17"/>
        </w:rPr>
        <w:t>−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 w:rsidRPr="0092527B">
        <w:rPr>
          <w:rFonts w:ascii="MathJax_Main-Web" w:eastAsia="Times New Roman" w:hAnsi="MathJax_Main-Web" w:cs="Arial"/>
          <w:sz w:val="24"/>
          <w:szCs w:val="24"/>
        </w:rPr>
        <w:t>]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361950" cy="247650"/>
            <wp:effectExtent l="19050" t="0" r="0" b="0"/>
            <wp:docPr id="241" name="Picture 241" descr="\rm [OH^-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\rm [OH^-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, </w:t>
      </w:r>
      <w:r w:rsidRPr="0092527B">
        <w:rPr>
          <w:rFonts w:ascii="MathJax_Main-Web" w:eastAsia="Times New Roman" w:hAnsi="MathJax_Main-Web" w:cs="Arial"/>
          <w:sz w:val="24"/>
          <w:szCs w:val="24"/>
        </w:rPr>
        <w:t>pH</w:t>
      </w:r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90500" cy="209550"/>
            <wp:effectExtent l="19050" t="0" r="0" b="0"/>
            <wp:docPr id="243" name="Picture 243" descr="\rm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\rm p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7B">
        <w:rPr>
          <w:rFonts w:ascii="Arial" w:eastAsia="Times New Roman" w:hAnsi="Arial" w:cs="Arial"/>
          <w:sz w:val="20"/>
          <w:szCs w:val="20"/>
        </w:rPr>
        <w:t xml:space="preserve">, and </w:t>
      </w:r>
      <w:proofErr w:type="spellStart"/>
      <w:r w:rsidRPr="0092527B">
        <w:rPr>
          <w:rFonts w:ascii="MathJax_Main-Web" w:eastAsia="Times New Roman" w:hAnsi="MathJax_Main-Web" w:cs="Arial"/>
          <w:sz w:val="24"/>
          <w:szCs w:val="24"/>
        </w:rPr>
        <w:t>pOH</w:t>
      </w:r>
      <w:proofErr w:type="spellEnd"/>
      <w:r w:rsidRPr="00925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9252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8.76×10</w:t>
      </w:r>
      <w:r>
        <w:rPr>
          <w:rFonts w:ascii="Arial" w:hAnsi="Arial" w:cs="Arial"/>
          <w:sz w:val="20"/>
          <w:szCs w:val="20"/>
          <w:vertAlign w:val="superscript"/>
        </w:rPr>
        <w:t>−3</w:t>
      </w:r>
      <w:r>
        <w:rPr>
          <w:rStyle w:val="mi"/>
          <w:rFonts w:ascii="MathJax_Main-Web" w:hAnsi="MathJax_Main-Web" w:cs="Arial"/>
        </w:rPr>
        <w:t>M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42875" cy="200025"/>
            <wp:effectExtent l="19050" t="0" r="9525" b="0"/>
            <wp:docPr id="303" name="Picture 303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mi"/>
          <w:rFonts w:ascii="MathJax_Main-Web" w:hAnsi="MathJax_Main-Web" w:cs="Arial"/>
        </w:rPr>
        <w:t>LiOH</w:t>
      </w:r>
      <w:proofErr w:type="spellEnd"/>
      <w:r>
        <w:rPr>
          <w:rStyle w:val="math"/>
          <w:rFonts w:ascii="Arial" w:hAnsi="Arial" w:cs="Arial"/>
        </w:rPr>
        <w:t xml:space="preserve"> , </w:t>
      </w:r>
      <w:r>
        <w:rPr>
          <w:rFonts w:ascii="Arial" w:hAnsi="Arial" w:cs="Arial"/>
          <w:sz w:val="20"/>
          <w:szCs w:val="20"/>
        </w:rPr>
        <w:t>8.76×10</w:t>
      </w:r>
      <w:r>
        <w:rPr>
          <w:rFonts w:ascii="Arial" w:hAnsi="Arial" w:cs="Arial"/>
          <w:sz w:val="20"/>
          <w:szCs w:val="20"/>
          <w:vertAlign w:val="superscript"/>
        </w:rPr>
        <w:t>−3</w:t>
      </w:r>
      <w:r>
        <w:rPr>
          <w:rStyle w:val="mi"/>
          <w:rFonts w:ascii="MathJax_Main-Web" w:hAnsi="MathJax_Main-Web" w:cs="Arial"/>
        </w:rPr>
        <w:t>M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42875" cy="200025"/>
            <wp:effectExtent l="19050" t="0" r="9525" b="0"/>
            <wp:docPr id="313" name="Picture 313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mi"/>
          <w:rFonts w:ascii="MathJax_Main-Web" w:hAnsi="MathJax_Main-Web" w:cs="Arial"/>
        </w:rPr>
        <w:t>LiOH</w:t>
      </w:r>
      <w:proofErr w:type="spellEnd"/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342900" cy="200025"/>
            <wp:effectExtent l="19050" t="0" r="0" b="0"/>
            <wp:docPr id="305" name="Picture 305" descr="{\rm{LiOH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{\rm{LiOH}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ath"/>
          <w:rFonts w:ascii="Arial" w:hAnsi="Arial" w:cs="Arial"/>
        </w:rPr>
        <w:t>,</w:t>
      </w:r>
      <w:r>
        <w:rPr>
          <w:rFonts w:ascii="Arial" w:hAnsi="Arial" w:cs="Arial"/>
          <w:sz w:val="20"/>
          <w:szCs w:val="20"/>
        </w:rPr>
        <w:t>8.76×10</w:t>
      </w:r>
      <w:r>
        <w:rPr>
          <w:rFonts w:ascii="Arial" w:hAnsi="Arial" w:cs="Arial"/>
          <w:sz w:val="20"/>
          <w:szCs w:val="20"/>
          <w:vertAlign w:val="superscript"/>
        </w:rPr>
        <w:t>−3</w:t>
      </w:r>
      <w:r>
        <w:rPr>
          <w:rStyle w:val="mi"/>
          <w:rFonts w:ascii="MathJax_Main-Web" w:hAnsi="MathJax_Main-Web" w:cs="Arial"/>
        </w:rPr>
        <w:t>M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42875" cy="200025"/>
            <wp:effectExtent l="19050" t="0" r="9525" b="0"/>
            <wp:docPr id="318" name="Picture 318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mi"/>
          <w:rFonts w:ascii="MathJax_Main-Web" w:hAnsi="MathJax_Main-Web" w:cs="Arial"/>
        </w:rPr>
        <w:t>LiOH</w:t>
      </w:r>
      <w:proofErr w:type="spellEnd"/>
      <w:r>
        <w:rPr>
          <w:rStyle w:val="mi"/>
          <w:rFonts w:ascii="MathJax_Main-Web" w:hAnsi="MathJax_Main-Web" w:cs="Arial"/>
        </w:rPr>
        <w:t xml:space="preserve">, and </w:t>
      </w:r>
      <w:r>
        <w:rPr>
          <w:rFonts w:ascii="Arial" w:hAnsi="Arial" w:cs="Arial"/>
          <w:sz w:val="20"/>
          <w:szCs w:val="20"/>
        </w:rPr>
        <w:t>8.76×10</w:t>
      </w:r>
      <w:r>
        <w:rPr>
          <w:rFonts w:ascii="Arial" w:hAnsi="Arial" w:cs="Arial"/>
          <w:sz w:val="20"/>
          <w:szCs w:val="20"/>
          <w:vertAlign w:val="superscript"/>
        </w:rPr>
        <w:t>−3</w:t>
      </w:r>
      <w:r>
        <w:rPr>
          <w:rStyle w:val="mi"/>
          <w:rFonts w:ascii="MathJax_Main-Web" w:hAnsi="MathJax_Main-Web" w:cs="Arial"/>
        </w:rPr>
        <w:t>M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42875" cy="200025"/>
            <wp:effectExtent l="19050" t="0" r="9525" b="0"/>
            <wp:docPr id="323" name="Picture 323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mi"/>
          <w:rFonts w:ascii="MathJax_Main-Web" w:hAnsi="MathJax_Main-Web" w:cs="Arial"/>
        </w:rPr>
        <w:t>LiOH</w:t>
      </w:r>
      <w:proofErr w:type="spellEnd"/>
    </w:p>
    <w:p w:rsidR="00DF2D87" w:rsidRPr="00DF2D87" w:rsidRDefault="00DF2D87" w:rsidP="00DF2D87">
      <w:pPr>
        <w:pStyle w:val="ListParagraph"/>
        <w:numPr>
          <w:ilvl w:val="0"/>
          <w:numId w:val="2"/>
        </w:numPr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DF2D87">
        <w:rPr>
          <w:rFonts w:ascii="Arial" w:eastAsia="Times New Roman" w:hAnsi="Arial" w:cs="Arial"/>
          <w:sz w:val="20"/>
          <w:szCs w:val="20"/>
        </w:rPr>
        <w:t xml:space="preserve">Determine the </w:t>
      </w:r>
      <w:r w:rsidRPr="00DF2D87">
        <w:rPr>
          <w:rFonts w:ascii="MathJax_Main-Web" w:eastAsia="Times New Roman" w:hAnsi="MathJax_Main-Web" w:cs="Arial"/>
          <w:sz w:val="24"/>
          <w:szCs w:val="24"/>
        </w:rPr>
        <w:t>pH</w:t>
      </w:r>
      <w:r w:rsidRPr="00DF2D8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90500" cy="209550"/>
            <wp:effectExtent l="19050" t="0" r="0" b="0"/>
            <wp:docPr id="328" name="Picture 328" descr="\rm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\rm p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D87">
        <w:rPr>
          <w:rFonts w:ascii="Arial" w:eastAsia="Times New Roman" w:hAnsi="Arial" w:cs="Arial"/>
          <w:sz w:val="20"/>
          <w:szCs w:val="20"/>
        </w:rPr>
        <w:t>of each solution.</w:t>
      </w:r>
      <w:r w:rsidRPr="00DF2D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0.16</w:t>
      </w:r>
      <w:r>
        <w:rPr>
          <w:rStyle w:val="mi"/>
          <w:rFonts w:ascii="MathJax_Main-Web" w:hAnsi="MathJax_Main-Web" w:cs="Arial"/>
        </w:rPr>
        <w:t>M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42875" cy="200025"/>
            <wp:effectExtent l="19050" t="0" r="9525" b="0"/>
            <wp:docPr id="333" name="Picture 333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i"/>
          <w:rFonts w:ascii="MathJax_Main-Web" w:hAnsi="MathJax_Main-Web" w:cs="Arial"/>
        </w:rPr>
        <w:t>KCHO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subsup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466725" cy="209550"/>
            <wp:effectExtent l="19050" t="0" r="9525" b="0"/>
            <wp:docPr id="335" name="Picture 335" descr="{\rm{KCHO}}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{\rm{KCHO}}_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subsup"/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>0.20</w:t>
      </w:r>
      <w:r>
        <w:rPr>
          <w:rStyle w:val="mi"/>
          <w:rFonts w:ascii="MathJax_Main-Web" w:hAnsi="MathJax_Main-Web" w:cs="Arial"/>
        </w:rPr>
        <w:t>M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42875" cy="200025"/>
            <wp:effectExtent l="19050" t="0" r="9525" b="0"/>
            <wp:docPr id="343" name="Picture 343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i"/>
          <w:rFonts w:ascii="MathJax_Main-Web" w:hAnsi="MathJax_Main-Web" w:cs="Arial"/>
        </w:rPr>
        <w:t>CH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3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i"/>
          <w:rFonts w:ascii="MathJax_Main-Web" w:hAnsi="MathJax_Main-Web" w:cs="Arial"/>
        </w:rPr>
        <w:t>NH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3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i"/>
          <w:rFonts w:ascii="MathJax_Main-Web" w:hAnsi="MathJax_Main-Web" w:cs="Arial"/>
        </w:rPr>
        <w:t>I</w:t>
      </w:r>
      <w:r>
        <w:rPr>
          <w:rStyle w:val="math"/>
          <w:rFonts w:ascii="Arial" w:hAnsi="Arial" w:cs="Arial"/>
        </w:rPr>
        <w:t xml:space="preserve"> , </w:t>
      </w:r>
      <w:r>
        <w:rPr>
          <w:rFonts w:ascii="Arial" w:hAnsi="Arial" w:cs="Arial"/>
          <w:sz w:val="20"/>
          <w:szCs w:val="20"/>
        </w:rPr>
        <w:t>0.20</w:t>
      </w:r>
      <w:r>
        <w:rPr>
          <w:rStyle w:val="mi"/>
          <w:rFonts w:ascii="MathJax_Main-Web" w:hAnsi="MathJax_Main-Web" w:cs="Arial"/>
        </w:rPr>
        <w:t>M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42875" cy="200025"/>
            <wp:effectExtent l="19050" t="0" r="9525" b="0"/>
            <wp:docPr id="353" name="Picture 353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i"/>
          <w:rFonts w:ascii="MathJax_Main-Web" w:hAnsi="MathJax_Main-Web" w:cs="Arial"/>
        </w:rPr>
        <w:t>CH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3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i"/>
          <w:rFonts w:ascii="MathJax_Main-Web" w:hAnsi="MathJax_Main-Web" w:cs="Arial"/>
        </w:rPr>
        <w:t>NH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3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i"/>
          <w:rFonts w:ascii="MathJax_Main-Web" w:hAnsi="MathJax_Main-Web" w:cs="Arial"/>
        </w:rPr>
        <w:t>I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561975" cy="209550"/>
            <wp:effectExtent l="0" t="0" r="9525" b="0"/>
            <wp:docPr id="355" name="Picture 355" descr="{\rm{CH}}_3 {\rm{NH}}_3 {\rm{I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{\rm{CH}}_3 {\rm{NH}}_3 {\rm{I}}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561975" cy="209550"/>
            <wp:effectExtent l="0" t="0" r="9525" b="0"/>
            <wp:docPr id="345" name="Picture 345" descr="{\rm{CH}}_3 {\rm{NH}}_3 {\rm{I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{\rm{CH}}_3 {\rm{NH}}_3 {\rm{I}}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73" w:rsidRPr="00DF2D87" w:rsidRDefault="00DF2D87" w:rsidP="0092527B">
      <w:pPr>
        <w:pStyle w:val="ListParagraph"/>
        <w:numPr>
          <w:ilvl w:val="0"/>
          <w:numId w:val="2"/>
        </w:numPr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Rank the acids from strongest to weakest.:MgH2,HBr, HI, H2Se</w:t>
      </w:r>
    </w:p>
    <w:p w:rsidR="00DF2D87" w:rsidRPr="00DF2D87" w:rsidRDefault="00DF2D87" w:rsidP="0092527B">
      <w:pPr>
        <w:pStyle w:val="ListParagraph"/>
        <w:numPr>
          <w:ilvl w:val="0"/>
          <w:numId w:val="2"/>
        </w:numPr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lang/>
        </w:rPr>
        <w:t xml:space="preserve">Using the Arrhenius concept of acids and bases, identify the Arrhenius acid and base in each of the following reactions: HF, </w:t>
      </w:r>
      <w:proofErr w:type="spellStart"/>
      <w:r>
        <w:rPr>
          <w:rFonts w:ascii="Arial" w:hAnsi="Arial" w:cs="Arial"/>
          <w:color w:val="333333"/>
          <w:sz w:val="20"/>
          <w:szCs w:val="20"/>
          <w:lang/>
        </w:rPr>
        <w:t>LiOH</w:t>
      </w:r>
      <w:proofErr w:type="spellEnd"/>
      <w:r>
        <w:rPr>
          <w:rFonts w:ascii="Arial" w:hAnsi="Arial" w:cs="Arial"/>
          <w:color w:val="333333"/>
          <w:sz w:val="20"/>
          <w:szCs w:val="20"/>
          <w:lang/>
        </w:rPr>
        <w:t>, HNO3, (CH3)2NH</w:t>
      </w:r>
    </w:p>
    <w:p w:rsidR="00DF2D87" w:rsidRPr="0092527B" w:rsidRDefault="00DF2D87" w:rsidP="0092527B">
      <w:pPr>
        <w:pStyle w:val="ListParagraph"/>
        <w:numPr>
          <w:ilvl w:val="0"/>
          <w:numId w:val="2"/>
        </w:numPr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lang/>
        </w:rPr>
        <w:t xml:space="preserve">Using the </w:t>
      </w:r>
      <w:proofErr w:type="spellStart"/>
      <w:r>
        <w:rPr>
          <w:rFonts w:ascii="Arial" w:hAnsi="Arial" w:cs="Arial"/>
          <w:color w:val="333333"/>
          <w:sz w:val="20"/>
          <w:szCs w:val="20"/>
          <w:lang/>
        </w:rPr>
        <w:t>Brønsted</w:t>
      </w:r>
      <w:proofErr w:type="spellEnd"/>
      <w:r>
        <w:rPr>
          <w:rFonts w:ascii="Arial" w:hAnsi="Arial" w:cs="Arial"/>
          <w:color w:val="333333"/>
          <w:sz w:val="20"/>
          <w:szCs w:val="20"/>
          <w:lang/>
        </w:rPr>
        <w:t xml:space="preserve">-Lowry concept of acids and bases, identify the </w:t>
      </w:r>
      <w:proofErr w:type="spellStart"/>
      <w:r>
        <w:rPr>
          <w:rFonts w:ascii="Arial" w:hAnsi="Arial" w:cs="Arial"/>
          <w:color w:val="333333"/>
          <w:sz w:val="20"/>
          <w:szCs w:val="20"/>
          <w:lang/>
        </w:rPr>
        <w:t>Brønsted</w:t>
      </w:r>
      <w:proofErr w:type="spellEnd"/>
      <w:r>
        <w:rPr>
          <w:rFonts w:ascii="Arial" w:hAnsi="Arial" w:cs="Arial"/>
          <w:color w:val="333333"/>
          <w:sz w:val="20"/>
          <w:szCs w:val="20"/>
          <w:lang/>
        </w:rPr>
        <w:t>-Lowry acid and base in each of the following reactions:</w:t>
      </w:r>
      <w:r w:rsidRPr="00DF2D87">
        <w:rPr>
          <w:rStyle w:val="math"/>
          <w:rFonts w:ascii="MathJax_Main-Web" w:hAnsi="MathJax_Main-Web" w:cs="Arial"/>
          <w:color w:val="333333"/>
          <w:lang/>
        </w:rPr>
        <w:t xml:space="preserve"> </w:t>
      </w:r>
      <w:r>
        <w:rPr>
          <w:rStyle w:val="mi"/>
          <w:rFonts w:ascii="MathJax_Main-Web" w:hAnsi="MathJax_Main-Web" w:cs="Arial"/>
          <w:color w:val="333333"/>
          <w:lang/>
        </w:rPr>
        <w:t>HSO</w:t>
      </w:r>
      <w:r>
        <w:rPr>
          <w:rStyle w:val="msubsup"/>
          <w:rFonts w:ascii="Arial" w:hAnsi="Arial" w:cs="Arial"/>
          <w:color w:val="333333"/>
          <w:lang/>
        </w:rPr>
        <w:t xml:space="preserve"> </w:t>
      </w:r>
      <w:r>
        <w:rPr>
          <w:rStyle w:val="mn"/>
          <w:rFonts w:ascii="MathJax_Main-Web" w:hAnsi="MathJax_Main-Web" w:cs="Arial"/>
          <w:color w:val="333333"/>
          <w:sz w:val="17"/>
          <w:szCs w:val="17"/>
          <w:lang/>
        </w:rPr>
        <w:t>4</w:t>
      </w:r>
      <w:r>
        <w:rPr>
          <w:rStyle w:val="msubsup"/>
          <w:rFonts w:ascii="Arial" w:hAnsi="Arial" w:cs="Arial"/>
          <w:color w:val="333333"/>
          <w:lang/>
        </w:rPr>
        <w:t xml:space="preserve"> </w:t>
      </w:r>
      <w:r>
        <w:rPr>
          <w:rStyle w:val="mo"/>
          <w:rFonts w:ascii="MathJax_Main-Web" w:hAnsi="MathJax_Main-Web" w:cs="Arial"/>
          <w:color w:val="333333"/>
          <w:sz w:val="17"/>
          <w:szCs w:val="17"/>
          <w:lang/>
        </w:rPr>
        <w:t>−</w:t>
      </w:r>
      <w:r>
        <w:rPr>
          <w:rStyle w:val="msubsup"/>
          <w:rFonts w:ascii="Arial" w:hAnsi="Arial" w:cs="Arial"/>
          <w:color w:val="333333"/>
          <w:lang/>
        </w:rPr>
        <w:t xml:space="preserve"> </w:t>
      </w:r>
      <w:r>
        <w:rPr>
          <w:rStyle w:val="mo"/>
          <w:rFonts w:ascii="MathJax_Main-Web" w:hAnsi="MathJax_Main-Web" w:cs="Arial"/>
          <w:color w:val="333333"/>
          <w:lang/>
        </w:rPr>
        <w:t>,</w:t>
      </w:r>
      <w:r>
        <w:rPr>
          <w:rStyle w:val="mi"/>
          <w:rFonts w:ascii="MathJax_Main-Web" w:hAnsi="MathJax_Main-Web" w:cs="Arial"/>
          <w:color w:val="333333"/>
          <w:lang/>
        </w:rPr>
        <w:t>H</w:t>
      </w:r>
      <w:r>
        <w:rPr>
          <w:rStyle w:val="msubsup"/>
          <w:rFonts w:ascii="Arial" w:hAnsi="Arial" w:cs="Arial"/>
          <w:color w:val="333333"/>
          <w:lang/>
        </w:rPr>
        <w:t xml:space="preserve"> </w:t>
      </w:r>
      <w:r>
        <w:rPr>
          <w:rStyle w:val="mn"/>
          <w:rFonts w:ascii="MathJax_Main-Web" w:hAnsi="MathJax_Main-Web" w:cs="Arial"/>
          <w:color w:val="333333"/>
          <w:sz w:val="17"/>
          <w:szCs w:val="17"/>
          <w:lang/>
        </w:rPr>
        <w:t>2</w:t>
      </w:r>
      <w:r>
        <w:rPr>
          <w:rStyle w:val="msubsup"/>
          <w:rFonts w:ascii="Arial" w:hAnsi="Arial" w:cs="Arial"/>
          <w:color w:val="333333"/>
          <w:lang/>
        </w:rPr>
        <w:t xml:space="preserve"> </w:t>
      </w:r>
      <w:r>
        <w:rPr>
          <w:rStyle w:val="mi"/>
          <w:rFonts w:ascii="MathJax_Main-Web" w:hAnsi="MathJax_Main-Web" w:cs="Arial"/>
          <w:color w:val="333333"/>
          <w:lang/>
        </w:rPr>
        <w:t xml:space="preserve">O, </w:t>
      </w:r>
      <w:r>
        <w:rPr>
          <w:rStyle w:val="mo"/>
          <w:rFonts w:ascii="MathJax_Main-Web" w:hAnsi="MathJax_Main-Web" w:cs="Arial"/>
          <w:color w:val="333333"/>
          <w:lang/>
        </w:rPr>
        <w:t>(</w:t>
      </w:r>
      <w:r>
        <w:rPr>
          <w:rStyle w:val="mi"/>
          <w:rFonts w:ascii="MathJax_Main-Web" w:hAnsi="MathJax_Main-Web" w:cs="Arial"/>
          <w:color w:val="333333"/>
          <w:lang/>
        </w:rPr>
        <w:t>CH</w:t>
      </w:r>
      <w:r>
        <w:rPr>
          <w:rStyle w:val="msubsup"/>
          <w:rFonts w:ascii="Arial" w:hAnsi="Arial" w:cs="Arial"/>
          <w:color w:val="333333"/>
          <w:lang/>
        </w:rPr>
        <w:t xml:space="preserve"> </w:t>
      </w:r>
      <w:r>
        <w:rPr>
          <w:rStyle w:val="mn"/>
          <w:rFonts w:ascii="MathJax_Main-Web" w:hAnsi="MathJax_Main-Web" w:cs="Arial"/>
          <w:color w:val="333333"/>
          <w:sz w:val="17"/>
          <w:szCs w:val="17"/>
          <w:lang/>
        </w:rPr>
        <w:t>3</w:t>
      </w:r>
      <w:r>
        <w:rPr>
          <w:rStyle w:val="msubsup"/>
          <w:rFonts w:ascii="Arial" w:hAnsi="Arial" w:cs="Arial"/>
          <w:color w:val="333333"/>
          <w:lang/>
        </w:rPr>
        <w:t xml:space="preserve"> </w:t>
      </w:r>
      <w:r>
        <w:rPr>
          <w:rStyle w:val="mo"/>
          <w:rFonts w:ascii="MathJax_Main-Web" w:hAnsi="MathJax_Main-Web" w:cs="Arial"/>
          <w:color w:val="333333"/>
          <w:lang/>
        </w:rPr>
        <w:t>)</w:t>
      </w:r>
      <w:r>
        <w:rPr>
          <w:rStyle w:val="msubsup"/>
          <w:rFonts w:ascii="Arial" w:hAnsi="Arial" w:cs="Arial"/>
          <w:color w:val="333333"/>
          <w:lang/>
        </w:rPr>
        <w:t xml:space="preserve"> </w:t>
      </w:r>
      <w:r>
        <w:rPr>
          <w:rStyle w:val="mn"/>
          <w:rFonts w:ascii="MathJax_Main-Web" w:hAnsi="MathJax_Main-Web" w:cs="Arial"/>
          <w:color w:val="333333"/>
          <w:sz w:val="17"/>
          <w:szCs w:val="17"/>
          <w:lang/>
        </w:rPr>
        <w:t>3</w:t>
      </w:r>
      <w:r>
        <w:rPr>
          <w:rStyle w:val="msubsup"/>
          <w:rFonts w:ascii="Arial" w:hAnsi="Arial" w:cs="Arial"/>
          <w:color w:val="333333"/>
          <w:lang/>
        </w:rPr>
        <w:t xml:space="preserve"> </w:t>
      </w:r>
      <w:r>
        <w:rPr>
          <w:rStyle w:val="mi"/>
          <w:rFonts w:ascii="MathJax_Main-Web" w:hAnsi="MathJax_Main-Web" w:cs="Arial"/>
          <w:color w:val="333333"/>
          <w:lang/>
        </w:rPr>
        <w:t>N</w:t>
      </w:r>
      <w:r>
        <w:rPr>
          <w:rStyle w:val="mo"/>
          <w:rFonts w:ascii="MathJax_Main-Web" w:hAnsi="MathJax_Main-Web" w:cs="Arial"/>
          <w:color w:val="333333"/>
          <w:lang/>
        </w:rPr>
        <w:t xml:space="preserve"> , </w:t>
      </w:r>
      <w:proofErr w:type="spellStart"/>
      <w:r>
        <w:rPr>
          <w:rStyle w:val="mi"/>
          <w:rFonts w:ascii="MathJax_Main-Web" w:hAnsi="MathJax_Main-Web" w:cs="Arial"/>
          <w:color w:val="333333"/>
          <w:lang/>
        </w:rPr>
        <w:t>BCl</w:t>
      </w:r>
      <w:proofErr w:type="spellEnd"/>
      <w:r>
        <w:rPr>
          <w:rStyle w:val="msubsup"/>
          <w:rFonts w:ascii="Arial" w:hAnsi="Arial" w:cs="Arial"/>
          <w:color w:val="333333"/>
          <w:lang/>
        </w:rPr>
        <w:t xml:space="preserve"> </w:t>
      </w:r>
      <w:r>
        <w:rPr>
          <w:rStyle w:val="mn"/>
          <w:rFonts w:ascii="MathJax_Main-Web" w:hAnsi="MathJax_Main-Web" w:cs="Arial"/>
          <w:color w:val="333333"/>
          <w:sz w:val="17"/>
          <w:szCs w:val="17"/>
          <w:lang/>
        </w:rPr>
        <w:t>3</w:t>
      </w:r>
      <w:r>
        <w:rPr>
          <w:rStyle w:val="msubsup"/>
          <w:rFonts w:ascii="Arial" w:hAnsi="Arial" w:cs="Arial"/>
          <w:color w:val="333333"/>
          <w:lang/>
        </w:rPr>
        <w:t xml:space="preserve"> </w:t>
      </w:r>
    </w:p>
    <w:p w:rsidR="0092527B" w:rsidRPr="0092527B" w:rsidRDefault="0092527B" w:rsidP="0092527B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92527B" w:rsidRPr="0092527B" w:rsidRDefault="0092527B" w:rsidP="0092527B">
      <w:pPr>
        <w:pStyle w:val="ListParagraph"/>
        <w:ind w:left="504"/>
        <w:rPr>
          <w:rFonts w:ascii="Arial" w:eastAsia="Times New Roman" w:hAnsi="Arial" w:cs="Arial"/>
          <w:sz w:val="20"/>
          <w:szCs w:val="20"/>
        </w:rPr>
      </w:pPr>
    </w:p>
    <w:p w:rsidR="0092527B" w:rsidRPr="0092527B" w:rsidRDefault="0092527B" w:rsidP="0092527B">
      <w:pPr>
        <w:pStyle w:val="ListParagraph"/>
        <w:ind w:left="504"/>
        <w:rPr>
          <w:rFonts w:ascii="Arial" w:hAnsi="Arial" w:cs="Arial"/>
          <w:color w:val="333333"/>
          <w:sz w:val="20"/>
          <w:szCs w:val="20"/>
        </w:rPr>
      </w:pPr>
    </w:p>
    <w:p w:rsidR="00BB0FFF" w:rsidRDefault="00BB0FFF"/>
    <w:sectPr w:rsidR="00BB0FFF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-italic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C7D"/>
    <w:multiLevelType w:val="hybridMultilevel"/>
    <w:tmpl w:val="073AA24E"/>
    <w:lvl w:ilvl="0" w:tplc="FDEE5922">
      <w:start w:val="1"/>
      <w:numFmt w:val="decimal"/>
      <w:lvlText w:val="%1-"/>
      <w:lvlJc w:val="left"/>
      <w:pPr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583F1EEE"/>
    <w:multiLevelType w:val="hybridMultilevel"/>
    <w:tmpl w:val="CBBCA49E"/>
    <w:lvl w:ilvl="0" w:tplc="7222109E">
      <w:start w:val="1"/>
      <w:numFmt w:val="decimal"/>
      <w:lvlText w:val="%1-"/>
      <w:lvlJc w:val="left"/>
      <w:pPr>
        <w:ind w:left="504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27B"/>
    <w:rsid w:val="0092527B"/>
    <w:rsid w:val="00A87721"/>
    <w:rsid w:val="00BB0FFF"/>
    <w:rsid w:val="00C17373"/>
    <w:rsid w:val="00D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27B"/>
    <w:rPr>
      <w:color w:val="003399"/>
      <w:u w:val="single"/>
    </w:rPr>
  </w:style>
  <w:style w:type="character" w:customStyle="1" w:styleId="math">
    <w:name w:val="math"/>
    <w:basedOn w:val="DefaultParagraphFont"/>
    <w:rsid w:val="0092527B"/>
  </w:style>
  <w:style w:type="character" w:customStyle="1" w:styleId="mi">
    <w:name w:val="mi"/>
    <w:basedOn w:val="DefaultParagraphFont"/>
    <w:rsid w:val="0092527B"/>
  </w:style>
  <w:style w:type="paragraph" w:styleId="ListParagraph">
    <w:name w:val="List Paragraph"/>
    <w:basedOn w:val="Normal"/>
    <w:uiPriority w:val="34"/>
    <w:qFormat/>
    <w:rsid w:val="0092527B"/>
    <w:pPr>
      <w:ind w:left="720"/>
      <w:contextualSpacing/>
    </w:pPr>
  </w:style>
  <w:style w:type="character" w:customStyle="1" w:styleId="mo">
    <w:name w:val="mo"/>
    <w:basedOn w:val="DefaultParagraphFont"/>
    <w:rsid w:val="0092527B"/>
  </w:style>
  <w:style w:type="character" w:customStyle="1" w:styleId="msubsup">
    <w:name w:val="msubsup"/>
    <w:basedOn w:val="DefaultParagraphFont"/>
    <w:rsid w:val="0092527B"/>
  </w:style>
  <w:style w:type="character" w:customStyle="1" w:styleId="mn">
    <w:name w:val="mn"/>
    <w:basedOn w:val="DefaultParagraphFont"/>
    <w:rsid w:val="0092527B"/>
  </w:style>
  <w:style w:type="paragraph" w:styleId="NormalWeb">
    <w:name w:val="Normal (Web)"/>
    <w:basedOn w:val="Normal"/>
    <w:uiPriority w:val="99"/>
    <w:semiHidden/>
    <w:unhideWhenUsed/>
    <w:rsid w:val="0092527B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04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579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5030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5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72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09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30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337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826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82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46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451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8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849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0164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18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90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23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3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876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9114994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82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5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3426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151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39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44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63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860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8721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6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467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74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2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445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9789972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26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897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9048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37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86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79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58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010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517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00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26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7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8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5531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13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36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502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5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731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8808495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2013-08-18T21:58:00Z</dcterms:created>
  <dcterms:modified xsi:type="dcterms:W3CDTF">2013-08-19T00:31:00Z</dcterms:modified>
</cp:coreProperties>
</file>