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0B" w:rsidRDefault="008A180B">
      <w:pPr>
        <w:rPr>
          <w:b/>
          <w:lang w:val="tr-TR"/>
        </w:rPr>
      </w:pPr>
      <w:r w:rsidRPr="008A180B">
        <w:rPr>
          <w:b/>
          <w:lang w:val="tr-TR"/>
        </w:rPr>
        <w:t>10-A1 ROI and Economic Profit Calculations</w:t>
      </w:r>
    </w:p>
    <w:p w:rsidR="008A180B" w:rsidRDefault="008A180B">
      <w:pPr>
        <w:rPr>
          <w:lang w:val="tr-TR"/>
        </w:rPr>
      </w:pPr>
      <w:r>
        <w:rPr>
          <w:lang w:val="tr-TR"/>
        </w:rPr>
        <w:t>Consider the following data (in thousands) :</w:t>
      </w:r>
    </w:p>
    <w:p w:rsidR="008A180B" w:rsidRDefault="008A180B">
      <w:pPr>
        <w:rPr>
          <w:u w:val="single"/>
          <w:lang w:val="tr-TR"/>
        </w:rPr>
      </w:pPr>
    </w:p>
    <w:p w:rsidR="008A180B" w:rsidRPr="008A180B" w:rsidRDefault="008A180B">
      <w:pPr>
        <w:rPr>
          <w:b/>
          <w:u w:val="single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8A180B">
        <w:rPr>
          <w:b/>
          <w:u w:val="single"/>
          <w:lang w:val="tr-TR"/>
        </w:rPr>
        <w:t>Division</w:t>
      </w:r>
    </w:p>
    <w:p w:rsidR="008A180B" w:rsidRDefault="008A180B">
      <w:pPr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  <w:t>Tinker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  <w:t>Evers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  <w:t>Chance</w:t>
      </w:r>
    </w:p>
    <w:p w:rsidR="008A180B" w:rsidRPr="008A180B" w:rsidRDefault="008A180B">
      <w:pPr>
        <w:rPr>
          <w:lang w:val="tr-TR"/>
        </w:rPr>
      </w:pPr>
      <w:r w:rsidRPr="008A180B">
        <w:rPr>
          <w:lang w:val="tr-TR"/>
        </w:rPr>
        <w:t>Average invested capital</w:t>
      </w:r>
      <w:r w:rsidRPr="008A180B">
        <w:rPr>
          <w:lang w:val="tr-TR"/>
        </w:rPr>
        <w:tab/>
        <w:t>$2000</w:t>
      </w:r>
      <w:r w:rsidRPr="008A180B">
        <w:rPr>
          <w:lang w:val="tr-TR"/>
        </w:rPr>
        <w:tab/>
      </w:r>
      <w:r w:rsidRPr="008A180B">
        <w:rPr>
          <w:lang w:val="tr-TR"/>
        </w:rPr>
        <w:tab/>
        <w:t>$600</w:t>
      </w:r>
      <w:r w:rsidRPr="008A180B">
        <w:rPr>
          <w:lang w:val="tr-TR"/>
        </w:rPr>
        <w:tab/>
      </w:r>
      <w:r w:rsidRPr="008A180B">
        <w:rPr>
          <w:lang w:val="tr-TR"/>
        </w:rPr>
        <w:tab/>
        <w:t>$1800</w:t>
      </w:r>
    </w:p>
    <w:p w:rsidR="008A180B" w:rsidRPr="008A180B" w:rsidRDefault="008A180B">
      <w:pPr>
        <w:rPr>
          <w:lang w:val="tr-TR"/>
        </w:rPr>
      </w:pPr>
      <w:r w:rsidRPr="008A180B">
        <w:rPr>
          <w:lang w:val="tr-TR"/>
        </w:rPr>
        <w:t>Revenue</w:t>
      </w:r>
      <w:r w:rsidRPr="008A180B">
        <w:rPr>
          <w:lang w:val="tr-TR"/>
        </w:rPr>
        <w:tab/>
      </w:r>
      <w:r w:rsidRPr="008A180B">
        <w:rPr>
          <w:lang w:val="tr-TR"/>
        </w:rPr>
        <w:tab/>
      </w:r>
      <w:r w:rsidRPr="008A180B">
        <w:rPr>
          <w:lang w:val="tr-TR"/>
        </w:rPr>
        <w:tab/>
        <w:t>3600</w:t>
      </w:r>
      <w:r w:rsidRPr="008A180B">
        <w:rPr>
          <w:lang w:val="tr-TR"/>
        </w:rPr>
        <w:tab/>
      </w:r>
      <w:r w:rsidRPr="008A180B">
        <w:rPr>
          <w:lang w:val="tr-TR"/>
        </w:rPr>
        <w:tab/>
        <w:t>1200</w:t>
      </w:r>
      <w:r w:rsidRPr="008A180B">
        <w:rPr>
          <w:lang w:val="tr-TR"/>
        </w:rPr>
        <w:tab/>
      </w:r>
      <w:r w:rsidRPr="008A180B">
        <w:rPr>
          <w:lang w:val="tr-TR"/>
        </w:rPr>
        <w:tab/>
        <w:t>9000</w:t>
      </w:r>
    </w:p>
    <w:p w:rsidR="008A180B" w:rsidRDefault="008A180B">
      <w:pPr>
        <w:rPr>
          <w:lang w:val="tr-TR"/>
        </w:rPr>
      </w:pPr>
      <w:r w:rsidRPr="008A180B">
        <w:rPr>
          <w:lang w:val="tr-TR"/>
        </w:rPr>
        <w:t>Income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180</w:t>
      </w:r>
      <w:r>
        <w:rPr>
          <w:lang w:val="tr-TR"/>
        </w:rPr>
        <w:tab/>
      </w:r>
      <w:r>
        <w:rPr>
          <w:lang w:val="tr-TR"/>
        </w:rPr>
        <w:tab/>
        <w:t>126</w:t>
      </w:r>
      <w:r>
        <w:rPr>
          <w:lang w:val="tr-TR"/>
        </w:rPr>
        <w:tab/>
      </w:r>
      <w:r>
        <w:rPr>
          <w:lang w:val="tr-TR"/>
        </w:rPr>
        <w:tab/>
        <w:t>360</w:t>
      </w:r>
    </w:p>
    <w:p w:rsidR="008A180B" w:rsidRDefault="008A180B" w:rsidP="008A180B">
      <w:pPr>
        <w:rPr>
          <w:lang w:val="tr-TR"/>
        </w:rPr>
      </w:pPr>
    </w:p>
    <w:p w:rsidR="008A180B" w:rsidRDefault="008A180B" w:rsidP="008A180B">
      <w:pPr>
        <w:rPr>
          <w:lang w:val="tr-TR"/>
        </w:rPr>
      </w:pPr>
      <w:r w:rsidRPr="008A180B">
        <w:rPr>
          <w:b/>
          <w:sz w:val="24"/>
          <w:szCs w:val="24"/>
          <w:lang w:val="tr-TR"/>
        </w:rPr>
        <w:t>1)</w:t>
      </w:r>
      <w:r>
        <w:rPr>
          <w:lang w:val="tr-TR"/>
        </w:rPr>
        <w:t>For each division, compute the return on sales, the capital turnover, and the return on investment (ROI)</w:t>
      </w:r>
    </w:p>
    <w:p w:rsidR="008A180B" w:rsidRDefault="008A180B" w:rsidP="008A180B">
      <w:pPr>
        <w:rPr>
          <w:lang w:val="tr-TR"/>
        </w:rPr>
      </w:pPr>
      <w:r w:rsidRPr="008A180B">
        <w:rPr>
          <w:b/>
          <w:sz w:val="24"/>
          <w:szCs w:val="24"/>
          <w:lang w:val="tr-TR"/>
        </w:rPr>
        <w:t>2)</w:t>
      </w:r>
      <w:r>
        <w:rPr>
          <w:lang w:val="tr-TR"/>
        </w:rPr>
        <w:t>Which division is the best performer if evaluation is based on ROI? Explain.</w:t>
      </w:r>
    </w:p>
    <w:p w:rsidR="008A180B" w:rsidRPr="008A180B" w:rsidRDefault="008A180B" w:rsidP="008A180B">
      <w:pPr>
        <w:rPr>
          <w:lang w:val="tr-TR"/>
        </w:rPr>
      </w:pPr>
      <w:r>
        <w:rPr>
          <w:b/>
          <w:sz w:val="24"/>
          <w:szCs w:val="24"/>
          <w:lang w:val="tr-TR"/>
        </w:rPr>
        <w:t>3</w:t>
      </w:r>
      <w:r w:rsidRPr="008A180B">
        <w:rPr>
          <w:b/>
          <w:sz w:val="24"/>
          <w:szCs w:val="24"/>
          <w:lang w:val="tr-TR"/>
        </w:rPr>
        <w:t>)</w:t>
      </w:r>
      <w:r>
        <w:rPr>
          <w:lang w:val="tr-TR"/>
        </w:rPr>
        <w:t>Suppose each division is assessed a cost of capital of 10% on invested capital. Compute the economic profit for each division. Which division is the best performer based on economic profit? Explain.</w:t>
      </w:r>
      <w:bookmarkStart w:id="0" w:name="_GoBack"/>
      <w:bookmarkEnd w:id="0"/>
    </w:p>
    <w:sectPr w:rsidR="008A180B" w:rsidRPr="008A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A22"/>
    <w:multiLevelType w:val="hybridMultilevel"/>
    <w:tmpl w:val="5D4816D0"/>
    <w:lvl w:ilvl="0" w:tplc="601A5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7"/>
    <w:rsid w:val="00846CA7"/>
    <w:rsid w:val="008A180B"/>
    <w:rsid w:val="00D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dc:description/>
  <cp:lastModifiedBy>Olcay</cp:lastModifiedBy>
  <cp:revision>3</cp:revision>
  <dcterms:created xsi:type="dcterms:W3CDTF">2013-08-15T18:17:00Z</dcterms:created>
  <dcterms:modified xsi:type="dcterms:W3CDTF">2013-08-15T18:25:00Z</dcterms:modified>
</cp:coreProperties>
</file>