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9D6" w:rsidRPr="00037DD3" w:rsidRDefault="00BD5DDB" w:rsidP="00037DD3">
      <w:pPr>
        <w:spacing w:line="480" w:lineRule="auto"/>
        <w:jc w:val="center"/>
        <w:rPr>
          <w:b/>
        </w:rPr>
      </w:pPr>
      <w:bookmarkStart w:id="0" w:name="_GoBack"/>
      <w:bookmarkEnd w:id="0"/>
      <w:r w:rsidRPr="00037DD3">
        <w:rPr>
          <w:b/>
        </w:rPr>
        <w:t>Resource Risks</w:t>
      </w:r>
    </w:p>
    <w:p w:rsidR="00BD5DDB" w:rsidRDefault="00820EC7" w:rsidP="00820EC7">
      <w:pPr>
        <w:spacing w:line="480" w:lineRule="auto"/>
      </w:pPr>
      <w:r>
        <w:t>There is unknown</w:t>
      </w:r>
      <w:r w:rsidR="00BD5DDB">
        <w:t xml:space="preserve"> software being downloaded by many of the instructors and nursing students. As a result there is a system failure that has been occurring again and again </w:t>
      </w:r>
      <w:r>
        <w:t>which is bringing down the system and is negatively impacting the credibility of the system?</w:t>
      </w:r>
    </w:p>
    <w:p w:rsidR="00820EC7" w:rsidRDefault="00820EC7" w:rsidP="00820EC7">
      <w:pPr>
        <w:spacing w:line="480" w:lineRule="auto"/>
      </w:pPr>
      <w:r>
        <w:t xml:space="preserve">Since users are accessing internet to downloading the software, the university is exposed to different types of security risks. It is prone to being hacked, virus attack, and other malicious programs. Information is being  accessed real-time globally in real time due to which there is urgent need to protect </w:t>
      </w:r>
      <w:r w:rsidRPr="00820EC7">
        <w:t>information to ensure its confidentiality, integrity, and availability to those who need it for making business decisions</w:t>
      </w:r>
      <w:r>
        <w:t xml:space="preserve">. </w:t>
      </w:r>
      <w:r w:rsidRPr="00820EC7">
        <w:t>Without security an organization cannot be sure of whether its information is protected. The first step to security is installing a firewall to prevent any unauthorized access across the internet. In addition, it is also important to install an antivirus and antispyware.</w:t>
      </w:r>
      <w:r>
        <w:t xml:space="preserve"> Thereafter action would be to disable or uninstall such software from all user machines. All users need to be educated on risks of downloading software from incredible sources. </w:t>
      </w:r>
      <w:r w:rsidRPr="00820EC7">
        <w:t>Data backup should be taken after end of every month so that in case of data loss business does not get affected</w:t>
      </w:r>
      <w:r w:rsidR="002B6895">
        <w:t>.</w:t>
      </w:r>
    </w:p>
    <w:p w:rsidR="002B6895" w:rsidRDefault="002B6895" w:rsidP="00820EC7">
      <w:pPr>
        <w:spacing w:line="480" w:lineRule="auto"/>
      </w:pPr>
      <w:r>
        <w:t>Since GU</w:t>
      </w:r>
      <w:r w:rsidRPr="002B6895">
        <w:t xml:space="preserve"> is an information holding organization</w:t>
      </w:r>
      <w:r>
        <w:t>,</w:t>
      </w:r>
      <w:r w:rsidRPr="002B6895">
        <w:t xml:space="preserve"> the need for security awareness and training and education is critical in successful business operations. The objective of security awareness program is to focus on </w:t>
      </w:r>
      <w:r>
        <w:t>staff</w:t>
      </w:r>
      <w:r w:rsidRPr="002B6895">
        <w:t xml:space="preserve"> to maintain the confidentiality, integrity, and availability of information assets.</w:t>
      </w:r>
      <w:r>
        <w:t xml:space="preserve"> </w:t>
      </w:r>
      <w:r w:rsidRPr="002B6895">
        <w:t>The overall objective of this program would be to create an ongoing security awareness program which includes continuous training, communication and reinforcement.</w:t>
      </w:r>
    </w:p>
    <w:p w:rsidR="004A2E53" w:rsidRDefault="004A2E53" w:rsidP="00820EC7">
      <w:pPr>
        <w:spacing w:line="480" w:lineRule="auto"/>
      </w:pPr>
      <w:r>
        <w:t xml:space="preserve">The rectification would require system to be taken off for some time during which software which has been installed could be removed from the system. It would affect updates which take place every six hours and backups. </w:t>
      </w:r>
    </w:p>
    <w:p w:rsidR="004A2E53" w:rsidRDefault="004A2E53" w:rsidP="00820EC7">
      <w:pPr>
        <w:spacing w:line="480" w:lineRule="auto"/>
      </w:pPr>
      <w:r>
        <w:lastRenderedPageBreak/>
        <w:t xml:space="preserve">A risk is an uncertainty, the possibility of project failure or of project not meeting cost, time schedule or quality requirements. This is an example of one type of resource risk, i.e. risk which is caused due to actions of </w:t>
      </w:r>
      <w:r w:rsidR="009340A7">
        <w:t>people who are a part of the university.</w:t>
      </w:r>
      <w:r w:rsidR="00785587">
        <w:t xml:space="preserve"> There could have been preventive measures which would have prevented the incident from taking place. </w:t>
      </w:r>
    </w:p>
    <w:p w:rsidR="00785587" w:rsidRDefault="00785587" w:rsidP="00785587">
      <w:pPr>
        <w:pStyle w:val="ListParagraph"/>
        <w:numPr>
          <w:ilvl w:val="0"/>
          <w:numId w:val="2"/>
        </w:numPr>
        <w:spacing w:line="480" w:lineRule="auto"/>
      </w:pPr>
      <w:r>
        <w:t>The server could have been updated 12 hourly instead of 6 hourly. The backup could have been managed once a day over internet to reduce the exposure of system to external threats.</w:t>
      </w:r>
    </w:p>
    <w:p w:rsidR="00785587" w:rsidRDefault="00785587" w:rsidP="00785587">
      <w:pPr>
        <w:pStyle w:val="ListParagraph"/>
        <w:numPr>
          <w:ilvl w:val="0"/>
          <w:numId w:val="2"/>
        </w:numPr>
        <w:spacing w:line="480" w:lineRule="auto"/>
      </w:pPr>
      <w:r>
        <w:t>There was a policy for internet usage</w:t>
      </w:r>
    </w:p>
    <w:p w:rsidR="00785587" w:rsidRDefault="00785587" w:rsidP="00785587">
      <w:pPr>
        <w:pStyle w:val="ListParagraph"/>
        <w:numPr>
          <w:ilvl w:val="0"/>
          <w:numId w:val="2"/>
        </w:numPr>
        <w:spacing w:line="480" w:lineRule="auto"/>
      </w:pPr>
      <w:r>
        <w:t>There were basic measures for protection of GU resources from risks emanating from internet</w:t>
      </w:r>
    </w:p>
    <w:p w:rsidR="00785587" w:rsidRDefault="00785587" w:rsidP="00785587">
      <w:pPr>
        <w:pStyle w:val="ListParagraph"/>
        <w:numPr>
          <w:ilvl w:val="0"/>
          <w:numId w:val="2"/>
        </w:numPr>
        <w:spacing w:line="480" w:lineRule="auto"/>
      </w:pPr>
      <w:r>
        <w:t>Awareness among staff on what was right and what was wrong</w:t>
      </w:r>
    </w:p>
    <w:p w:rsidR="004A2E53" w:rsidRDefault="004A2E53" w:rsidP="00820EC7">
      <w:pPr>
        <w:spacing w:line="480" w:lineRule="auto"/>
      </w:pPr>
      <w:r>
        <w:t xml:space="preserve">There are three types of resource risk – people, outsourcing and money. People risk </w:t>
      </w:r>
      <w:r w:rsidR="00F66BCE">
        <w:t>emanate from within the project time. Outsourcing risks are due to people and services which are external to the project and perform critical project work. Money is related to funding availability</w:t>
      </w:r>
      <w:r w:rsidR="000D66AD">
        <w:t xml:space="preserve">. Insufficient funding can have an adverse effect on completion of a project. </w:t>
      </w:r>
    </w:p>
    <w:p w:rsidR="004A2E53" w:rsidRDefault="000D66AD" w:rsidP="00820EC7">
      <w:pPr>
        <w:spacing w:line="480" w:lineRule="auto"/>
      </w:pPr>
      <w:r w:rsidRPr="00E970E3">
        <w:rPr>
          <w:b/>
        </w:rPr>
        <w:t>People risk:</w:t>
      </w:r>
      <w:r>
        <w:t xml:space="preserve"> </w:t>
      </w:r>
      <w:r w:rsidR="004A2E53">
        <w:t xml:space="preserve">Risks related to people are numerous, constituting majority of risk incidents. There are </w:t>
      </w:r>
      <w:r>
        <w:t>following risks related to people:</w:t>
      </w:r>
    </w:p>
    <w:p w:rsidR="000D66AD" w:rsidRDefault="000D66AD" w:rsidP="00E970E3">
      <w:pPr>
        <w:pStyle w:val="ListParagraph"/>
        <w:numPr>
          <w:ilvl w:val="0"/>
          <w:numId w:val="1"/>
        </w:numPr>
        <w:spacing w:line="480" w:lineRule="auto"/>
      </w:pPr>
      <w:r>
        <w:t>Staff leaving the project permanently</w:t>
      </w:r>
    </w:p>
    <w:p w:rsidR="000D66AD" w:rsidRDefault="000D66AD" w:rsidP="00E970E3">
      <w:pPr>
        <w:pStyle w:val="ListParagraph"/>
        <w:numPr>
          <w:ilvl w:val="0"/>
          <w:numId w:val="1"/>
        </w:numPr>
        <w:spacing w:line="480" w:lineRule="auto"/>
      </w:pPr>
      <w:r>
        <w:t>Staff leaving the project temporarily</w:t>
      </w:r>
    </w:p>
    <w:p w:rsidR="000D66AD" w:rsidRDefault="000D66AD" w:rsidP="00E970E3">
      <w:pPr>
        <w:pStyle w:val="ListParagraph"/>
        <w:numPr>
          <w:ilvl w:val="0"/>
          <w:numId w:val="1"/>
        </w:numPr>
        <w:spacing w:line="480" w:lineRule="auto"/>
      </w:pPr>
      <w:r>
        <w:t>Staff joining the project late</w:t>
      </w:r>
    </w:p>
    <w:p w:rsidR="000D66AD" w:rsidRDefault="000D66AD" w:rsidP="00E970E3">
      <w:pPr>
        <w:pStyle w:val="ListParagraph"/>
        <w:numPr>
          <w:ilvl w:val="0"/>
          <w:numId w:val="1"/>
        </w:numPr>
        <w:spacing w:line="480" w:lineRule="auto"/>
      </w:pPr>
      <w:r>
        <w:t>Issues related to people not directly dedicated to the project</w:t>
      </w:r>
    </w:p>
    <w:p w:rsidR="000D66AD" w:rsidRDefault="000D66AD" w:rsidP="00820EC7">
      <w:pPr>
        <w:spacing w:line="480" w:lineRule="auto"/>
      </w:pPr>
      <w:r>
        <w:t xml:space="preserve">There are other risks related to motivation, conflict, etc. among team members. Permanent staff losses can be due to resignations, lay-offs and deputation of people to other projects. It is difficult to discover these risks in advance but trends can be used to set realistic project expectations. The loss due to staff </w:t>
      </w:r>
      <w:r>
        <w:lastRenderedPageBreak/>
        <w:t xml:space="preserve">leaving project permanently constitute major portion of people risks. Temporary staff leaving the project has less impact on the project and is the most common people related risk. Most common reasons for short term staff unavailability are tiff with customer, illness, natural calamity, organizational problem, etc. </w:t>
      </w:r>
    </w:p>
    <w:p w:rsidR="00853443" w:rsidRDefault="00853443" w:rsidP="00820EC7">
      <w:pPr>
        <w:spacing w:line="480" w:lineRule="auto"/>
      </w:pPr>
      <w:r>
        <w:t xml:space="preserve">Staff joining late is a risk for many projects. Though there are many reasons for staff joining late </w:t>
      </w:r>
      <w:r w:rsidR="005C07A7">
        <w:t xml:space="preserve">most common one is slack from previous project. When resources are committed to previous project and it gets delayed, the staff still works on it to complete it. As a result the next project gets delayed. When </w:t>
      </w:r>
      <w:proofErr w:type="gramStart"/>
      <w:r w:rsidR="005C07A7">
        <w:t>staff start</w:t>
      </w:r>
      <w:proofErr w:type="gramEnd"/>
      <w:r w:rsidR="005C07A7">
        <w:t xml:space="preserve"> joining the new project, they break fee from older project and are then able to focus on the new work in hand. Even when staff has joined, there could be reasons for delay in project. For example people may get exhausted from older project and may want to take a break before beginning their contributions to new project. </w:t>
      </w:r>
    </w:p>
    <w:p w:rsidR="005C07A7" w:rsidRDefault="005C07A7" w:rsidP="00820EC7">
      <w:pPr>
        <w:spacing w:line="480" w:lineRule="auto"/>
      </w:pPr>
      <w:r>
        <w:t xml:space="preserve">Other reasons include lack of certain skills which is the root cause of fourth risk related to people availability. Specialized expertise is often expensive to obtain for a company. Company also tends to save cost by investing as little as possible. </w:t>
      </w:r>
      <w:r w:rsidR="0021075A">
        <w:t xml:space="preserve">As a result most technical resources are shared with other projects. It leads to different projects getting different priorities by these technical experts due to which one project gets precedence over others. It results in delay to other projects. </w:t>
      </w:r>
    </w:p>
    <w:p w:rsidR="00096D07" w:rsidRDefault="00E970E3" w:rsidP="00820EC7">
      <w:pPr>
        <w:spacing w:line="480" w:lineRule="auto"/>
      </w:pPr>
      <w:r w:rsidRPr="00E970E3">
        <w:rPr>
          <w:b/>
        </w:rPr>
        <w:t xml:space="preserve">Outsourcing risk: </w:t>
      </w:r>
      <w:r w:rsidR="00096D07">
        <w:t xml:space="preserve">The risks related to outsourcing are similar to people risk and include delays, late starts, etc. Delays are most common and occur when supplier fails to deliver as per schedule. Since the team for outsourced work is done externally it might not get attention and cause problems. </w:t>
      </w:r>
    </w:p>
    <w:p w:rsidR="00062DEB" w:rsidRDefault="00E970E3" w:rsidP="00820EC7">
      <w:pPr>
        <w:spacing w:line="480" w:lineRule="auto"/>
      </w:pPr>
      <w:r w:rsidRPr="00E970E3">
        <w:rPr>
          <w:b/>
        </w:rPr>
        <w:t xml:space="preserve">Money risk: </w:t>
      </w:r>
      <w:r w:rsidR="00062DEB">
        <w:t xml:space="preserve">Money risk is lack of funding for the project which results in largest delay in the database. Only when funds become available would the project </w:t>
      </w:r>
      <w:r w:rsidR="00A365B2">
        <w:t xml:space="preserve">progress. </w:t>
      </w:r>
    </w:p>
    <w:p w:rsidR="00037DD3" w:rsidRDefault="00037DD3" w:rsidP="00820EC7">
      <w:pPr>
        <w:spacing w:line="480" w:lineRule="auto"/>
      </w:pPr>
      <w:r>
        <w:t>References:</w:t>
      </w:r>
    </w:p>
    <w:p w:rsidR="00037DD3" w:rsidRDefault="00037DD3" w:rsidP="00820EC7">
      <w:pPr>
        <w:spacing w:line="480" w:lineRule="auto"/>
      </w:pPr>
      <w:r>
        <w:lastRenderedPageBreak/>
        <w:t xml:space="preserve">Kendrick, T. (2003). Sources of resource risk. Retrieved from </w:t>
      </w:r>
      <w:r w:rsidRPr="00037DD3">
        <w:t>http://www.failureproofprojects.com/resource.php</w:t>
      </w:r>
    </w:p>
    <w:sectPr w:rsidR="00037DD3" w:rsidSect="00E52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B066E"/>
    <w:multiLevelType w:val="hybridMultilevel"/>
    <w:tmpl w:val="BF70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81531B"/>
    <w:multiLevelType w:val="hybridMultilevel"/>
    <w:tmpl w:val="085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DDB"/>
    <w:rsid w:val="00037DD3"/>
    <w:rsid w:val="00062DEB"/>
    <w:rsid w:val="00096D07"/>
    <w:rsid w:val="000D66AD"/>
    <w:rsid w:val="00132B71"/>
    <w:rsid w:val="00192227"/>
    <w:rsid w:val="0021075A"/>
    <w:rsid w:val="002B6895"/>
    <w:rsid w:val="004A2E53"/>
    <w:rsid w:val="005C07A7"/>
    <w:rsid w:val="00785587"/>
    <w:rsid w:val="00820EC7"/>
    <w:rsid w:val="00853443"/>
    <w:rsid w:val="009340A7"/>
    <w:rsid w:val="00A365B2"/>
    <w:rsid w:val="00B069F4"/>
    <w:rsid w:val="00BD5DDB"/>
    <w:rsid w:val="00D11BBB"/>
    <w:rsid w:val="00E52D36"/>
    <w:rsid w:val="00E970E3"/>
    <w:rsid w:val="00F6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0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853</Words>
  <Characters>4885</Characters>
  <Application>Microsoft Macintosh Word</Application>
  <DocSecurity>0</DocSecurity>
  <Lines>1628</Lines>
  <Paragraphs>358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Deepshikha</dc:creator>
  <cp:lastModifiedBy>Gregory Howard</cp:lastModifiedBy>
  <cp:revision>2</cp:revision>
  <dcterms:created xsi:type="dcterms:W3CDTF">2013-08-04T08:14:00Z</dcterms:created>
  <dcterms:modified xsi:type="dcterms:W3CDTF">2013-08-04T08:14:00Z</dcterms:modified>
</cp:coreProperties>
</file>