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60" w:rsidRDefault="00306F60" w:rsidP="00306F60">
      <w:pPr>
        <w:rPr>
          <w:rStyle w:val="st"/>
          <w:rFonts w:ascii="Arial" w:hAnsi="Arial" w:cs="Arial"/>
          <w:i/>
          <w:sz w:val="24"/>
          <w:szCs w:val="24"/>
        </w:rPr>
      </w:pPr>
      <w:r w:rsidRPr="003E347F">
        <w:rPr>
          <w:rStyle w:val="st"/>
          <w:rFonts w:ascii="Arial" w:hAnsi="Arial" w:cs="Arial"/>
          <w:sz w:val="24"/>
          <w:szCs w:val="24"/>
        </w:rPr>
        <w:t xml:space="preserve">In </w:t>
      </w:r>
      <w:r w:rsidRPr="003E347F">
        <w:rPr>
          <w:rStyle w:val="Emphasis"/>
          <w:rFonts w:ascii="Arial" w:hAnsi="Arial" w:cs="Arial"/>
          <w:i w:val="0"/>
          <w:sz w:val="24"/>
          <w:szCs w:val="24"/>
        </w:rPr>
        <w:t>2010 Lilliputian County Hospital's total patient revenues were $15 million</w:t>
      </w:r>
      <w:r w:rsidRPr="003E347F">
        <w:rPr>
          <w:rStyle w:val="st"/>
          <w:rFonts w:ascii="Arial" w:hAnsi="Arial" w:cs="Arial"/>
          <w:i/>
          <w:sz w:val="24"/>
          <w:szCs w:val="24"/>
        </w:rPr>
        <w:t xml:space="preserve">. </w:t>
      </w:r>
      <w:r w:rsidRPr="003E347F">
        <w:rPr>
          <w:rStyle w:val="st"/>
          <w:rFonts w:ascii="Arial" w:hAnsi="Arial" w:cs="Arial"/>
          <w:sz w:val="24"/>
          <w:szCs w:val="24"/>
        </w:rPr>
        <w:t>In</w:t>
      </w:r>
      <w:r w:rsidRPr="003E347F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3E347F">
        <w:rPr>
          <w:rStyle w:val="Emphasis"/>
          <w:rFonts w:ascii="Arial" w:hAnsi="Arial" w:cs="Arial"/>
          <w:i w:val="0"/>
          <w:sz w:val="24"/>
          <w:szCs w:val="24"/>
        </w:rPr>
        <w:t>2019 patient revenues</w:t>
      </w:r>
      <w:r w:rsidRPr="003E347F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3E347F">
        <w:rPr>
          <w:rStyle w:val="st"/>
          <w:rFonts w:ascii="Arial" w:hAnsi="Arial" w:cs="Arial"/>
          <w:sz w:val="24"/>
          <w:szCs w:val="24"/>
        </w:rPr>
        <w:t xml:space="preserve">are </w:t>
      </w:r>
      <w:r w:rsidRPr="003E347F">
        <w:rPr>
          <w:rStyle w:val="Emphasis"/>
          <w:rFonts w:ascii="Arial" w:hAnsi="Arial" w:cs="Arial"/>
          <w:i w:val="0"/>
          <w:sz w:val="24"/>
          <w:szCs w:val="24"/>
        </w:rPr>
        <w:t>expected</w:t>
      </w:r>
      <w:r w:rsidRPr="003E347F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3E347F">
        <w:rPr>
          <w:rStyle w:val="st"/>
          <w:rFonts w:ascii="Arial" w:hAnsi="Arial" w:cs="Arial"/>
          <w:sz w:val="24"/>
          <w:szCs w:val="24"/>
        </w:rPr>
        <w:t xml:space="preserve">to be </w:t>
      </w:r>
      <w:r w:rsidRPr="003E347F">
        <w:rPr>
          <w:rStyle w:val="Emphasis"/>
          <w:rFonts w:ascii="Arial" w:hAnsi="Arial" w:cs="Arial"/>
          <w:i w:val="0"/>
          <w:sz w:val="24"/>
          <w:szCs w:val="24"/>
        </w:rPr>
        <w:t>$30 million</w:t>
      </w:r>
      <w:r w:rsidRPr="003E347F">
        <w:rPr>
          <w:rStyle w:val="st"/>
          <w:rFonts w:ascii="Arial" w:hAnsi="Arial" w:cs="Arial"/>
          <w:i/>
          <w:sz w:val="24"/>
          <w:szCs w:val="24"/>
        </w:rPr>
        <w:t xml:space="preserve">. </w:t>
      </w:r>
      <w:r w:rsidRPr="003E347F">
        <w:rPr>
          <w:rStyle w:val="st"/>
          <w:rFonts w:ascii="Arial" w:hAnsi="Arial" w:cs="Arial"/>
          <w:sz w:val="24"/>
          <w:szCs w:val="24"/>
        </w:rPr>
        <w:t xml:space="preserve">What is the </w:t>
      </w:r>
      <w:r w:rsidRPr="003E347F">
        <w:rPr>
          <w:rStyle w:val="Emphasis"/>
          <w:rFonts w:ascii="Arial" w:hAnsi="Arial" w:cs="Arial"/>
          <w:i w:val="0"/>
          <w:sz w:val="24"/>
          <w:szCs w:val="24"/>
        </w:rPr>
        <w:t>compound growth rate</w:t>
      </w:r>
      <w:r w:rsidRPr="003E347F">
        <w:rPr>
          <w:rStyle w:val="st"/>
          <w:rFonts w:ascii="Arial" w:hAnsi="Arial" w:cs="Arial"/>
          <w:sz w:val="24"/>
          <w:szCs w:val="24"/>
        </w:rPr>
        <w:t xml:space="preserve"> in </w:t>
      </w:r>
      <w:r w:rsidRPr="003E347F">
        <w:rPr>
          <w:rStyle w:val="Emphasis"/>
          <w:rFonts w:ascii="Arial" w:hAnsi="Arial" w:cs="Arial"/>
          <w:i w:val="0"/>
          <w:sz w:val="24"/>
          <w:szCs w:val="24"/>
        </w:rPr>
        <w:t>patient revenues over</w:t>
      </w:r>
      <w:r w:rsidRPr="003E347F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3E347F">
        <w:rPr>
          <w:rStyle w:val="st"/>
          <w:rFonts w:ascii="Arial" w:hAnsi="Arial" w:cs="Arial"/>
          <w:sz w:val="24"/>
          <w:szCs w:val="24"/>
        </w:rPr>
        <w:t>this</w:t>
      </w:r>
      <w:r w:rsidRPr="003E347F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Pr="003E347F">
        <w:rPr>
          <w:rStyle w:val="Emphasis"/>
          <w:rFonts w:ascii="Arial" w:hAnsi="Arial" w:cs="Arial"/>
          <w:i w:val="0"/>
          <w:sz w:val="24"/>
          <w:szCs w:val="24"/>
        </w:rPr>
        <w:t>time period</w:t>
      </w:r>
      <w:r w:rsidRPr="003E347F">
        <w:rPr>
          <w:rStyle w:val="st"/>
          <w:rFonts w:ascii="Arial" w:hAnsi="Arial" w:cs="Arial"/>
          <w:i/>
          <w:sz w:val="24"/>
          <w:szCs w:val="24"/>
        </w:rPr>
        <w:t>?</w:t>
      </w:r>
    </w:p>
    <w:p w:rsidR="00306F60" w:rsidRDefault="00306F60" w:rsidP="00306F60">
      <w:pPr>
        <w:rPr>
          <w:rStyle w:val="st"/>
          <w:rFonts w:ascii="Arial" w:hAnsi="Arial" w:cs="Arial"/>
          <w:bCs/>
          <w:i/>
          <w:sz w:val="24"/>
          <w:szCs w:val="24"/>
        </w:rPr>
      </w:pPr>
      <w:r w:rsidRPr="003E347F">
        <w:rPr>
          <w:rStyle w:val="Emphasis"/>
          <w:rFonts w:ascii="Arial" w:hAnsi="Arial" w:cs="Arial"/>
          <w:i w:val="0"/>
          <w:sz w:val="24"/>
          <w:szCs w:val="24"/>
        </w:rPr>
        <w:t>Shawnee Valley Family Practice Center plans to invest $30,000 in a money market account at the beginning of each</w:t>
      </w:r>
      <w:r w:rsidRPr="003E347F">
        <w:rPr>
          <w:rStyle w:val="st"/>
          <w:rFonts w:ascii="Arial" w:hAnsi="Arial" w:cs="Arial"/>
          <w:i/>
          <w:sz w:val="24"/>
          <w:szCs w:val="24"/>
        </w:rPr>
        <w:t xml:space="preserve"> year for the </w:t>
      </w:r>
      <w:r w:rsidRPr="003E347F">
        <w:rPr>
          <w:rStyle w:val="Emphasis"/>
          <w:rFonts w:ascii="Arial" w:hAnsi="Arial" w:cs="Arial"/>
          <w:i w:val="0"/>
          <w:sz w:val="24"/>
          <w:szCs w:val="24"/>
        </w:rPr>
        <w:t>next five years</w:t>
      </w:r>
      <w:r w:rsidRPr="003E347F">
        <w:rPr>
          <w:rStyle w:val="st"/>
          <w:rFonts w:ascii="Arial" w:hAnsi="Arial" w:cs="Arial"/>
          <w:i/>
          <w:sz w:val="24"/>
          <w:szCs w:val="24"/>
        </w:rPr>
        <w:t>. The investment </w:t>
      </w:r>
      <w:r w:rsidRPr="003E347F">
        <w:rPr>
          <w:rStyle w:val="st"/>
          <w:rFonts w:ascii="Arial" w:hAnsi="Arial" w:cs="Arial"/>
          <w:bCs/>
          <w:i/>
          <w:sz w:val="24"/>
          <w:szCs w:val="24"/>
        </w:rPr>
        <w:t>pays 8 percent annual interest. How much would this investment be worth after five years of investing?</w:t>
      </w:r>
    </w:p>
    <w:p w:rsidR="00306F60" w:rsidRPr="003E347F" w:rsidRDefault="00306F60" w:rsidP="00306F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Midstate Medical </w:t>
      </w:r>
      <w:r w:rsidRPr="003E347F">
        <w:rPr>
          <w:rFonts w:ascii="Arial" w:hAnsi="Arial" w:cs="Arial"/>
          <w:sz w:val="24"/>
          <w:szCs w:val="24"/>
        </w:rPr>
        <w:t xml:space="preserve">center is starting an endowment fund to pay for the expenses of a medical research program. The expenses are $1,000,000 per year, and the program is expected </w:t>
      </w:r>
      <w:r>
        <w:rPr>
          <w:rFonts w:ascii="Arial" w:hAnsi="Arial" w:cs="Arial"/>
          <w:sz w:val="24"/>
          <w:szCs w:val="24"/>
        </w:rPr>
        <w:t>to</w:t>
      </w:r>
      <w:r w:rsidRPr="003E347F">
        <w:rPr>
          <w:rFonts w:ascii="Arial" w:hAnsi="Arial" w:cs="Arial"/>
          <w:sz w:val="24"/>
          <w:szCs w:val="24"/>
        </w:rPr>
        <w:t xml:space="preserve"> last ten years.</w:t>
      </w:r>
      <w:r>
        <w:rPr>
          <w:rFonts w:ascii="Arial" w:hAnsi="Arial" w:cs="Arial"/>
          <w:sz w:val="24"/>
          <w:szCs w:val="24"/>
        </w:rPr>
        <w:t xml:space="preserve"> Assuming payments are made at the end of each year and the interest rate is 8 percent per year, what should be the initial size of the endowment?</w:t>
      </w:r>
    </w:p>
    <w:p w:rsidR="00F50E6E" w:rsidRDefault="00C12C2B">
      <w:r>
        <w:rPr>
          <w:rStyle w:val="Emphasis"/>
        </w:rPr>
        <w:t>Goldfarb Cancer Research Institute just received</w:t>
      </w:r>
      <w:r>
        <w:rPr>
          <w:rStyle w:val="st"/>
        </w:rPr>
        <w:t xml:space="preserve"> a </w:t>
      </w:r>
      <w:r>
        <w:rPr>
          <w:rStyle w:val="Emphasis"/>
        </w:rPr>
        <w:t>$3 million gift</w:t>
      </w:r>
      <w:r>
        <w:rPr>
          <w:rStyle w:val="st"/>
        </w:rPr>
        <w:t xml:space="preserve"> to </w:t>
      </w:r>
      <w:r>
        <w:rPr>
          <w:rStyle w:val="Emphasis"/>
        </w:rPr>
        <w:t>cover</w:t>
      </w:r>
      <w:r>
        <w:rPr>
          <w:rStyle w:val="st"/>
        </w:rPr>
        <w:t xml:space="preserve"> the </w:t>
      </w:r>
      <w:r>
        <w:rPr>
          <w:rStyle w:val="Emphasis"/>
        </w:rPr>
        <w:t>salary</w:t>
      </w:r>
      <w:r>
        <w:rPr>
          <w:rStyle w:val="st"/>
        </w:rPr>
        <w:t xml:space="preserve"> for a </w:t>
      </w:r>
      <w:r>
        <w:rPr>
          <w:rStyle w:val="Emphasis"/>
        </w:rPr>
        <w:t>permanent research scientist</w:t>
      </w:r>
      <w:r>
        <w:rPr>
          <w:rStyle w:val="st"/>
        </w:rPr>
        <w:t xml:space="preserve"> in </w:t>
      </w:r>
      <w:r>
        <w:rPr>
          <w:rStyle w:val="Emphasis"/>
        </w:rPr>
        <w:t>perpetuity</w:t>
      </w:r>
      <w:r>
        <w:rPr>
          <w:rStyle w:val="st"/>
        </w:rPr>
        <w:t xml:space="preserve"> to </w:t>
      </w:r>
      <w:r>
        <w:rPr>
          <w:rStyle w:val="Emphasis"/>
        </w:rPr>
        <w:t>study Hodgkin's disease</w:t>
      </w:r>
      <w:r>
        <w:rPr>
          <w:rStyle w:val="st"/>
        </w:rPr>
        <w:t>. What would be the required rate of return on the investment if the position paid an annual salary of: a. $75,000 per year? B. $100,000 per year? C. $125,000 per year?</w:t>
      </w:r>
    </w:p>
    <w:sectPr w:rsidR="00F50E6E" w:rsidSect="00F5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F60"/>
    <w:rsid w:val="00306F60"/>
    <w:rsid w:val="00C12C2B"/>
    <w:rsid w:val="00F5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06F60"/>
  </w:style>
  <w:style w:type="character" w:styleId="Emphasis">
    <w:name w:val="Emphasis"/>
    <w:basedOn w:val="DefaultParagraphFont"/>
    <w:uiPriority w:val="20"/>
    <w:qFormat/>
    <w:rsid w:val="00306F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>Toshiba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2013-08-04T03:13:00Z</dcterms:created>
  <dcterms:modified xsi:type="dcterms:W3CDTF">2013-08-04T03:21:00Z</dcterms:modified>
</cp:coreProperties>
</file>