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7F" w:rsidRDefault="007F5E7F" w:rsidP="007F5E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49.</w:t>
      </w:r>
      <w:r>
        <w:rPr>
          <w:color w:val="000000"/>
          <w:sz w:val="22"/>
          <w:szCs w:val="22"/>
        </w:rPr>
        <w:tab/>
        <w:t xml:space="preserve">Income statements for </w:t>
      </w:r>
      <w:proofErr w:type="spellStart"/>
      <w:r>
        <w:rPr>
          <w:color w:val="000000"/>
          <w:sz w:val="22"/>
          <w:szCs w:val="22"/>
        </w:rPr>
        <w:t>LaRue</w:t>
      </w:r>
      <w:proofErr w:type="spellEnd"/>
      <w:r>
        <w:rPr>
          <w:color w:val="000000"/>
          <w:sz w:val="22"/>
          <w:szCs w:val="22"/>
        </w:rPr>
        <w:t xml:space="preserve"> Co. show the following:</w:t>
      </w:r>
    </w:p>
    <w:p w:rsidR="007F5E7F" w:rsidRDefault="007F5E7F" w:rsidP="007F5E7F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38"/>
        <w:gridCol w:w="1440"/>
        <w:gridCol w:w="1440"/>
        <w:gridCol w:w="1440"/>
      </w:tblGrid>
      <w:tr w:rsidR="007F5E7F" w:rsidTr="00F910A4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2011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2010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2009</w:t>
            </w:r>
          </w:p>
        </w:tc>
      </w:tr>
      <w:tr w:rsidR="007F5E7F" w:rsidTr="00F910A4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Sales (net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 .....................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$500,000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$400,000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$350,000</w:t>
            </w:r>
          </w:p>
        </w:tc>
      </w:tr>
      <w:tr w:rsidR="007F5E7F" w:rsidTr="00F910A4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Cost of goods sold: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7F5E7F" w:rsidTr="00F910A4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Beginning 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inventory .............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110,000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90,000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20,000</w:t>
            </w:r>
          </w:p>
        </w:tc>
      </w:tr>
      <w:tr w:rsidR="007F5E7F" w:rsidTr="00F910A4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Purchases .......................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</w:rPr>
              <w:t xml:space="preserve"> 420,000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</w:rPr>
              <w:t xml:space="preserve"> 330,000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</w:rPr>
              <w:t xml:space="preserve"> 370,000</w:t>
            </w:r>
          </w:p>
        </w:tc>
      </w:tr>
      <w:tr w:rsidR="007F5E7F" w:rsidTr="00F910A4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$530,000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$420,000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$390,000</w:t>
            </w:r>
          </w:p>
        </w:tc>
      </w:tr>
      <w:tr w:rsidR="007F5E7F" w:rsidTr="00F910A4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Ending 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inventory ................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</w:rPr>
              <w:t xml:space="preserve"> 170,000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</w:rPr>
              <w:t xml:space="preserve"> 110,000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</w:rPr>
              <w:t xml:space="preserve">  90,000</w:t>
            </w:r>
          </w:p>
        </w:tc>
      </w:tr>
      <w:tr w:rsidR="007F5E7F" w:rsidTr="00F910A4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</w:rPr>
              <w:t xml:space="preserve"> 360,000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</w:rPr>
              <w:t xml:space="preserve"> 310,000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</w:rPr>
              <w:t xml:space="preserve"> 300,000</w:t>
            </w:r>
          </w:p>
        </w:tc>
      </w:tr>
      <w:tr w:rsidR="007F5E7F" w:rsidTr="00F910A4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Gross 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profit ....................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u w:val="double"/>
              </w:rPr>
              <w:t>$140,000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u w:val="double"/>
              </w:rPr>
              <w:t>$ 90,000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u w:val="double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u w:val="double"/>
              </w:rPr>
              <w:t>$ 50,000</w:t>
            </w:r>
          </w:p>
        </w:tc>
      </w:tr>
    </w:tbl>
    <w:p w:rsidR="007F5E7F" w:rsidRDefault="007F5E7F" w:rsidP="007F5E7F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5E7F" w:rsidRDefault="007F5E7F" w:rsidP="007F5E7F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From the data presented, calculate the following ratios for 2011 and 2010: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7396"/>
      </w:tblGrid>
      <w:tr w:rsidR="007F5E7F" w:rsidTr="00F91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(1)</w:t>
            </w: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Inventory turnover rate.</w:t>
            </w:r>
          </w:p>
        </w:tc>
      </w:tr>
      <w:tr w:rsidR="007F5E7F" w:rsidTr="00F91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Number of days' sales in inventories.</w:t>
            </w:r>
          </w:p>
        </w:tc>
      </w:tr>
      <w:tr w:rsidR="007F5E7F" w:rsidTr="00F91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(3)</w:t>
            </w: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Gross profit margin on sales.</w:t>
            </w:r>
          </w:p>
        </w:tc>
      </w:tr>
    </w:tbl>
    <w:p w:rsidR="007F5E7F" w:rsidRDefault="007F5E7F" w:rsidP="007F5E7F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F5E7F" w:rsidRDefault="007F5E7F" w:rsidP="007F5E7F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7F5E7F" w:rsidRDefault="007F5E7F" w:rsidP="007F5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F5E7F" w:rsidRDefault="007F5E7F" w:rsidP="007F5E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50.</w:t>
      </w:r>
      <w:r>
        <w:rPr>
          <w:color w:val="000000"/>
          <w:sz w:val="22"/>
          <w:szCs w:val="22"/>
        </w:rPr>
        <w:tab/>
      </w:r>
      <w:bookmarkStart w:id="0" w:name="_GoBack"/>
      <w:bookmarkEnd w:id="0"/>
      <w:r>
        <w:rPr>
          <w:color w:val="000000"/>
          <w:sz w:val="22"/>
          <w:szCs w:val="22"/>
        </w:rPr>
        <w:t>The following are comparative data for Gates Company for the three-year period 2009-2011:</w:t>
      </w:r>
    </w:p>
    <w:p w:rsidR="007F5E7F" w:rsidRDefault="007F5E7F" w:rsidP="007F5E7F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1440"/>
        <w:gridCol w:w="1440"/>
        <w:gridCol w:w="1440"/>
      </w:tblGrid>
      <w:tr w:rsidR="007F5E7F" w:rsidTr="00F910A4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Income Statement Data</w:t>
            </w:r>
          </w:p>
        </w:tc>
      </w:tr>
      <w:tr w:rsidR="007F5E7F" w:rsidTr="00F910A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2011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2010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2009</w:t>
            </w:r>
          </w:p>
        </w:tc>
      </w:tr>
      <w:tr w:rsidR="007F5E7F" w:rsidTr="00F910A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Net sales (80% are on credit each period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 .........................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$900,000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$720,000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$840,000</w:t>
            </w:r>
          </w:p>
        </w:tc>
      </w:tr>
      <w:tr w:rsidR="007F5E7F" w:rsidTr="00F910A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Net 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purchases ...................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480,000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390,000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330,000</w:t>
            </w:r>
          </w:p>
        </w:tc>
      </w:tr>
      <w:tr w:rsidR="007F5E7F" w:rsidTr="00F910A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7F5E7F" w:rsidTr="00F910A4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Balance Sheet Data</w:t>
            </w:r>
          </w:p>
        </w:tc>
      </w:tr>
      <w:tr w:rsidR="007F5E7F" w:rsidTr="00F910A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Accounts receivable, December 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$150,000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$132,000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$126,000</w:t>
            </w:r>
          </w:p>
        </w:tc>
      </w:tr>
    </w:tbl>
    <w:p w:rsidR="007F5E7F" w:rsidRDefault="007F5E7F" w:rsidP="007F5E7F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5E7F" w:rsidRDefault="007F5E7F" w:rsidP="007F5E7F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Compute the following measurements for 2011 and 2010: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7396"/>
      </w:tblGrid>
      <w:tr w:rsidR="007F5E7F" w:rsidTr="00F91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(1)</w:t>
            </w: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receivables turnover rate.</w:t>
            </w:r>
          </w:p>
        </w:tc>
      </w:tr>
      <w:tr w:rsidR="007F5E7F" w:rsidTr="00F91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</w:tcPr>
          <w:p w:rsidR="007F5E7F" w:rsidRDefault="007F5E7F" w:rsidP="00F910A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average collection period for accounts receivable.</w:t>
            </w:r>
          </w:p>
        </w:tc>
      </w:tr>
    </w:tbl>
    <w:p w:rsidR="007F5E7F" w:rsidRDefault="007F5E7F" w:rsidP="007F5E7F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F5E7F" w:rsidRDefault="007F5E7F" w:rsidP="007F5E7F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4F2EFB" w:rsidRDefault="004F2EFB"/>
    <w:sectPr w:rsidR="004F2EFB" w:rsidSect="00726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7F"/>
    <w:rsid w:val="004F2EFB"/>
    <w:rsid w:val="007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Wieczorek Admin</dc:creator>
  <cp:lastModifiedBy>Jeff Wieczorek Admin</cp:lastModifiedBy>
  <cp:revision>1</cp:revision>
  <dcterms:created xsi:type="dcterms:W3CDTF">2013-08-03T20:20:00Z</dcterms:created>
  <dcterms:modified xsi:type="dcterms:W3CDTF">2013-08-03T20:21:00Z</dcterms:modified>
</cp:coreProperties>
</file>