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tblCellSpacing w:w="0" w:type="dxa"/>
        <w:tblCellMar>
          <w:left w:w="0" w:type="dxa"/>
          <w:right w:w="0" w:type="dxa"/>
        </w:tblCellMar>
        <w:tblLook w:val="04A0"/>
      </w:tblPr>
      <w:tblGrid>
        <w:gridCol w:w="9300"/>
      </w:tblGrid>
      <w:tr w:rsidR="00C83EF0" w:rsidRPr="00C83EF0" w:rsidTr="00C83EF0">
        <w:trPr>
          <w:tblCellSpacing w:w="0" w:type="dxa"/>
        </w:trPr>
        <w:tc>
          <w:tcPr>
            <w:tcW w:w="0" w:type="auto"/>
            <w:vAlign w:val="center"/>
            <w:hideMark/>
          </w:tcPr>
          <w:p w:rsidR="00C83EF0" w:rsidRPr="00C83EF0" w:rsidRDefault="00C83EF0" w:rsidP="00C83EF0">
            <w:pPr>
              <w:spacing w:before="100" w:beforeAutospacing="1" w:after="100" w:afterAutospacing="1" w:line="240" w:lineRule="auto"/>
              <w:rPr>
                <w:rFonts w:ascii="Times New Roman" w:eastAsia="Times New Roman" w:hAnsi="Times New Roman" w:cs="Times New Roman"/>
                <w:sz w:val="24"/>
                <w:szCs w:val="24"/>
              </w:rPr>
            </w:pPr>
            <w:proofErr w:type="spellStart"/>
            <w:r w:rsidRPr="00C83EF0">
              <w:rPr>
                <w:rFonts w:ascii="Times New Roman" w:eastAsia="Times New Roman" w:hAnsi="Times New Roman" w:cs="Times New Roman"/>
                <w:sz w:val="24"/>
                <w:szCs w:val="24"/>
              </w:rPr>
              <w:t>Blueline</w:t>
            </w:r>
            <w:proofErr w:type="spellEnd"/>
            <w:r w:rsidRPr="00C83EF0">
              <w:rPr>
                <w:rFonts w:ascii="Times New Roman" w:eastAsia="Times New Roman" w:hAnsi="Times New Roman" w:cs="Times New Roman"/>
                <w:sz w:val="24"/>
                <w:szCs w:val="24"/>
              </w:rPr>
              <w:t xml:space="preserve"> Tours, Inc</w:t>
            </w:r>
            <w:proofErr w:type="gramStart"/>
            <w:r w:rsidRPr="00C83EF0">
              <w:rPr>
                <w:rFonts w:ascii="Times New Roman" w:eastAsia="Times New Roman" w:hAnsi="Times New Roman" w:cs="Times New Roman"/>
                <w:sz w:val="24"/>
                <w:szCs w:val="24"/>
              </w:rPr>
              <w:t>.,</w:t>
            </w:r>
            <w:proofErr w:type="gramEnd"/>
            <w:r w:rsidRPr="00C83EF0">
              <w:rPr>
                <w:rFonts w:ascii="Times New Roman" w:eastAsia="Times New Roman" w:hAnsi="Times New Roman" w:cs="Times New Roman"/>
                <w:sz w:val="24"/>
                <w:szCs w:val="24"/>
              </w:rPr>
              <w:t xml:space="preserve"> operates tours throughout the United States. A study has indicated that some of the tours are not profitable, and consideration is being given to dropping these tours to improve the company’s overall operating performance.</w:t>
            </w:r>
          </w:p>
        </w:tc>
      </w:tr>
    </w:tbl>
    <w:p w:rsidR="00C83EF0" w:rsidRPr="00C83EF0" w:rsidRDefault="00C83EF0" w:rsidP="00C83EF0">
      <w:pPr>
        <w:spacing w:after="0" w:line="240" w:lineRule="auto"/>
        <w:rPr>
          <w:rFonts w:ascii="Times New Roman" w:eastAsia="Times New Roman" w:hAnsi="Times New Roman" w:cs="Times New Roman"/>
          <w:vanish/>
          <w:sz w:val="24"/>
          <w:szCs w:val="24"/>
        </w:rPr>
      </w:pPr>
    </w:p>
    <w:tbl>
      <w:tblPr>
        <w:tblW w:w="9300" w:type="dxa"/>
        <w:tblCellSpacing w:w="0" w:type="dxa"/>
        <w:tblCellMar>
          <w:left w:w="0" w:type="dxa"/>
          <w:right w:w="0" w:type="dxa"/>
        </w:tblCellMar>
        <w:tblLook w:val="04A0"/>
      </w:tblPr>
      <w:tblGrid>
        <w:gridCol w:w="9300"/>
      </w:tblGrid>
      <w:tr w:rsidR="00C83EF0" w:rsidRPr="00C83EF0" w:rsidTr="00C83EF0">
        <w:trPr>
          <w:tblCellSpacing w:w="0" w:type="dxa"/>
        </w:trPr>
        <w:tc>
          <w:tcPr>
            <w:tcW w:w="0" w:type="auto"/>
            <w:vAlign w:val="center"/>
            <w:hideMark/>
          </w:tcPr>
          <w:p w:rsidR="00C83EF0" w:rsidRPr="00C83EF0" w:rsidRDefault="00C83EF0" w:rsidP="00C83EF0">
            <w:pPr>
              <w:spacing w:before="100" w:beforeAutospacing="1" w:after="100" w:afterAutospacing="1"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One such tour is a two-day Historic Mansions bus tour conducted in the southern states. An income statement from a typical Historic Mansions tour is given below:</w:t>
            </w:r>
          </w:p>
        </w:tc>
      </w:tr>
    </w:tbl>
    <w:p w:rsidR="00C83EF0" w:rsidRPr="00C83EF0" w:rsidRDefault="00C83EF0" w:rsidP="00C83EF0">
      <w:pPr>
        <w:spacing w:after="0" w:line="240" w:lineRule="auto"/>
        <w:rPr>
          <w:rFonts w:ascii="Times New Roman" w:eastAsia="Times New Roman" w:hAnsi="Times New Roman" w:cs="Times New Roman"/>
          <w:sz w:val="24"/>
          <w:szCs w:val="24"/>
        </w:rPr>
      </w:pPr>
    </w:p>
    <w:tbl>
      <w:tblPr>
        <w:tblW w:w="6000" w:type="dxa"/>
        <w:tblCellSpacing w:w="0" w:type="dxa"/>
        <w:tblCellMar>
          <w:left w:w="0" w:type="dxa"/>
          <w:right w:w="0" w:type="dxa"/>
        </w:tblCellMar>
        <w:tblLook w:val="04A0"/>
      </w:tblPr>
      <w:tblGrid>
        <w:gridCol w:w="1540"/>
        <w:gridCol w:w="1440"/>
        <w:gridCol w:w="1440"/>
        <w:gridCol w:w="1440"/>
        <w:gridCol w:w="1440"/>
      </w:tblGrid>
      <w:tr w:rsidR="00C83EF0" w:rsidRPr="00C83EF0" w:rsidTr="00C83EF0">
        <w:trPr>
          <w:tblCellSpacing w:w="0" w:type="dxa"/>
        </w:trPr>
        <w:tc>
          <w:tcPr>
            <w:tcW w:w="0" w:type="auto"/>
            <w:gridSpan w:val="5"/>
            <w:shd w:val="clear" w:color="auto" w:fill="D7DCE6"/>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r>
      <w:tr w:rsidR="00C83EF0" w:rsidRPr="00C83EF0" w:rsidTr="00C83EF0">
        <w:trPr>
          <w:tblCellSpacing w:w="0" w:type="dxa"/>
        </w:trPr>
        <w:tc>
          <w:tcPr>
            <w:tcW w:w="3500" w:type="pct"/>
            <w:vAlign w:val="bottom"/>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Ticket revenue (110 seat capacity × 40%</w:t>
            </w:r>
            <w:r w:rsidRPr="00C83EF0">
              <w:rPr>
                <w:rFonts w:ascii="Times New Roman" w:eastAsia="Times New Roman" w:hAnsi="Times New Roman" w:cs="Times New Roman"/>
                <w:sz w:val="24"/>
                <w:szCs w:val="24"/>
              </w:rPr>
              <w:br/>
              <w:t>    occupancy × $80 ticket price per person)</w:t>
            </w:r>
          </w:p>
        </w:tc>
        <w:tc>
          <w:tcPr>
            <w:tcW w:w="150" w:type="pct"/>
            <w:vAlign w:val="bottom"/>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w:t>
            </w:r>
          </w:p>
        </w:tc>
        <w:tc>
          <w:tcPr>
            <w:tcW w:w="550" w:type="pct"/>
            <w:vAlign w:val="bottom"/>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3,520   </w:t>
            </w:r>
          </w:p>
        </w:tc>
        <w:tc>
          <w:tcPr>
            <w:tcW w:w="450" w:type="pct"/>
            <w:vAlign w:val="bottom"/>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100</w:t>
            </w:r>
          </w:p>
        </w:tc>
        <w:tc>
          <w:tcPr>
            <w:tcW w:w="300" w:type="pct"/>
            <w:vAlign w:val="bottom"/>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w:t>
            </w:r>
          </w:p>
        </w:tc>
      </w:tr>
      <w:tr w:rsidR="00C83EF0" w:rsidRPr="00C83EF0" w:rsidTr="00C83EF0">
        <w:trPr>
          <w:tblCellSpacing w:w="0" w:type="dxa"/>
        </w:trPr>
        <w:tc>
          <w:tcPr>
            <w:tcW w:w="3500" w:type="pct"/>
            <w:shd w:val="clear" w:color="auto" w:fill="F7F7F7"/>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Variable expenses ($11.00 per person)</w:t>
            </w:r>
          </w:p>
        </w:tc>
        <w:tc>
          <w:tcPr>
            <w:tcW w:w="1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5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484   </w:t>
            </w:r>
          </w:p>
        </w:tc>
        <w:tc>
          <w:tcPr>
            <w:tcW w:w="4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13.8</w:t>
            </w:r>
          </w:p>
        </w:tc>
        <w:tc>
          <w:tcPr>
            <w:tcW w:w="300" w:type="pct"/>
            <w:shd w:val="clear" w:color="auto" w:fill="F7F7F7"/>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r>
      <w:tr w:rsidR="00C83EF0" w:rsidRPr="00C83EF0" w:rsidTr="00C83EF0">
        <w:trPr>
          <w:tblCellSpacing w:w="0" w:type="dxa"/>
        </w:trPr>
        <w:tc>
          <w:tcPr>
            <w:tcW w:w="3500" w:type="pct"/>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1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pict>
                <v:rect id="_x0000_i1025" style="width:0;height:.75pt" o:hralign="right" o:hrstd="t" o:hrnoshade="t" o:hr="t" fillcolor="#a0a0a0" stroked="f"/>
              </w:pict>
            </w:r>
          </w:p>
        </w:tc>
        <w:tc>
          <w:tcPr>
            <w:tcW w:w="5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pict>
                <v:rect id="_x0000_i1026" style="width:0;height:.75pt" o:hralign="right" o:hrstd="t" o:hrnoshade="t" o:hr="t" fillcolor="#a0a0a0" stroked="f"/>
              </w:pict>
            </w:r>
          </w:p>
        </w:tc>
        <w:tc>
          <w:tcPr>
            <w:tcW w:w="4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pict>
                <v:rect id="_x0000_i1027" style="width:0;height:.75pt" o:hralign="right" o:hrstd="t" o:hrnoshade="t" o:hr="t" fillcolor="#a0a0a0" stroked="f"/>
              </w:pict>
            </w:r>
          </w:p>
        </w:tc>
        <w:tc>
          <w:tcPr>
            <w:tcW w:w="300" w:type="pct"/>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pict>
                <v:rect id="_x0000_i1028" style="width:0;height:.75pt" o:hralign="right" o:hrstd="t" o:hrnoshade="t" o:hr="t" fillcolor="#a0a0a0" stroked="f"/>
              </w:pict>
            </w:r>
          </w:p>
        </w:tc>
      </w:tr>
      <w:tr w:rsidR="00C83EF0" w:rsidRPr="00C83EF0" w:rsidTr="00C83EF0">
        <w:trPr>
          <w:tblCellSpacing w:w="0" w:type="dxa"/>
        </w:trPr>
        <w:tc>
          <w:tcPr>
            <w:tcW w:w="3500" w:type="pct"/>
            <w:shd w:val="clear" w:color="auto" w:fill="F7F7F7"/>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Contribution margin</w:t>
            </w:r>
          </w:p>
        </w:tc>
        <w:tc>
          <w:tcPr>
            <w:tcW w:w="1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5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3,036   </w:t>
            </w:r>
          </w:p>
        </w:tc>
        <w:tc>
          <w:tcPr>
            <w:tcW w:w="4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86.2</w:t>
            </w:r>
          </w:p>
        </w:tc>
        <w:tc>
          <w:tcPr>
            <w:tcW w:w="300" w:type="pct"/>
            <w:shd w:val="clear" w:color="auto" w:fill="F7F7F7"/>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w:t>
            </w:r>
          </w:p>
        </w:tc>
      </w:tr>
      <w:tr w:rsidR="00C83EF0" w:rsidRPr="00C83EF0" w:rsidTr="00C83EF0">
        <w:trPr>
          <w:tblCellSpacing w:w="0" w:type="dxa"/>
        </w:trPr>
        <w:tc>
          <w:tcPr>
            <w:tcW w:w="3500" w:type="pct"/>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1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pict>
                <v:rect id="_x0000_i1029" style="width:0;height:.75pt" o:hralign="right" o:hrstd="t" o:hrnoshade="t" o:hr="t" fillcolor="#a0a0a0" stroked="f"/>
              </w:pict>
            </w:r>
          </w:p>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pict>
                <v:rect id="_x0000_i1030" style="width:0;height:.75pt" o:hralign="right" o:hrstd="t" o:hrnoshade="t" o:hr="t" fillcolor="#a0a0a0" stroked="f"/>
              </w:pict>
            </w:r>
          </w:p>
        </w:tc>
        <w:tc>
          <w:tcPr>
            <w:tcW w:w="5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pict>
                <v:rect id="_x0000_i1031" style="width:0;height:.75pt" o:hralign="right" o:hrstd="t" o:hrnoshade="t" o:hr="t" fillcolor="#a0a0a0" stroked="f"/>
              </w:pict>
            </w:r>
          </w:p>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pict>
                <v:rect id="_x0000_i1032" style="width:0;height:.75pt" o:hralign="right" o:hrstd="t" o:hrnoshade="t" o:hr="t" fillcolor="#a0a0a0" stroked="f"/>
              </w:pict>
            </w:r>
          </w:p>
        </w:tc>
        <w:tc>
          <w:tcPr>
            <w:tcW w:w="4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pict>
                <v:rect id="_x0000_i1033" style="width:0;height:.75pt" o:hralign="right" o:hrstd="t" o:hrnoshade="t" o:hr="t" fillcolor="#a0a0a0" stroked="f"/>
              </w:pict>
            </w:r>
          </w:p>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pict>
                <v:rect id="_x0000_i1034" style="width:0;height:.75pt" o:hralign="right" o:hrstd="t" o:hrnoshade="t" o:hr="t" fillcolor="#a0a0a0" stroked="f"/>
              </w:pict>
            </w:r>
          </w:p>
        </w:tc>
        <w:tc>
          <w:tcPr>
            <w:tcW w:w="300" w:type="pct"/>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pict>
                <v:rect id="_x0000_i1035" style="width:0;height:.75pt" o:hralign="right" o:hrstd="t" o:hrnoshade="t" o:hr="t" fillcolor="#a0a0a0" stroked="f"/>
              </w:pict>
            </w:r>
          </w:p>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pict>
                <v:rect id="_x0000_i1036" style="width:0;height:.75pt" o:hralign="right" o:hrstd="t" o:hrnoshade="t" o:hr="t" fillcolor="#a0a0a0" stroked="f"/>
              </w:pict>
            </w:r>
          </w:p>
        </w:tc>
      </w:tr>
      <w:tr w:rsidR="00C83EF0" w:rsidRPr="00C83EF0" w:rsidTr="00C83EF0">
        <w:trPr>
          <w:tblCellSpacing w:w="0" w:type="dxa"/>
        </w:trPr>
        <w:tc>
          <w:tcPr>
            <w:tcW w:w="3500" w:type="pct"/>
            <w:shd w:val="clear" w:color="auto" w:fill="F7F7F7"/>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Tour expenses:</w:t>
            </w:r>
          </w:p>
        </w:tc>
        <w:tc>
          <w:tcPr>
            <w:tcW w:w="1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5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4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300" w:type="pct"/>
            <w:shd w:val="clear" w:color="auto" w:fill="F7F7F7"/>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r>
      <w:tr w:rsidR="00C83EF0" w:rsidRPr="00C83EF0" w:rsidTr="00C83EF0">
        <w:trPr>
          <w:tblCellSpacing w:w="0" w:type="dxa"/>
        </w:trPr>
        <w:tc>
          <w:tcPr>
            <w:tcW w:w="3500" w:type="pct"/>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Tour promotion</w:t>
            </w:r>
          </w:p>
        </w:tc>
        <w:tc>
          <w:tcPr>
            <w:tcW w:w="1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w:t>
            </w:r>
          </w:p>
        </w:tc>
        <w:tc>
          <w:tcPr>
            <w:tcW w:w="5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740   </w:t>
            </w:r>
          </w:p>
        </w:tc>
        <w:tc>
          <w:tcPr>
            <w:tcW w:w="4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300" w:type="pct"/>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r>
      <w:tr w:rsidR="00C83EF0" w:rsidRPr="00C83EF0" w:rsidTr="00C83EF0">
        <w:trPr>
          <w:tblCellSpacing w:w="0" w:type="dxa"/>
        </w:trPr>
        <w:tc>
          <w:tcPr>
            <w:tcW w:w="3500" w:type="pct"/>
            <w:shd w:val="clear" w:color="auto" w:fill="F7F7F7"/>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Salary of bus driver</w:t>
            </w:r>
          </w:p>
        </w:tc>
        <w:tc>
          <w:tcPr>
            <w:tcW w:w="1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5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360   </w:t>
            </w:r>
          </w:p>
        </w:tc>
        <w:tc>
          <w:tcPr>
            <w:tcW w:w="4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300" w:type="pct"/>
            <w:shd w:val="clear" w:color="auto" w:fill="F7F7F7"/>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r>
      <w:tr w:rsidR="00C83EF0" w:rsidRPr="00C83EF0" w:rsidTr="00C83EF0">
        <w:trPr>
          <w:tblCellSpacing w:w="0" w:type="dxa"/>
        </w:trPr>
        <w:tc>
          <w:tcPr>
            <w:tcW w:w="3500" w:type="pct"/>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Fee, tour guide</w:t>
            </w:r>
          </w:p>
        </w:tc>
        <w:tc>
          <w:tcPr>
            <w:tcW w:w="1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5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750   </w:t>
            </w:r>
          </w:p>
        </w:tc>
        <w:tc>
          <w:tcPr>
            <w:tcW w:w="4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300" w:type="pct"/>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r>
      <w:tr w:rsidR="00C83EF0" w:rsidRPr="00C83EF0" w:rsidTr="00C83EF0">
        <w:trPr>
          <w:tblCellSpacing w:w="0" w:type="dxa"/>
        </w:trPr>
        <w:tc>
          <w:tcPr>
            <w:tcW w:w="3500" w:type="pct"/>
            <w:shd w:val="clear" w:color="auto" w:fill="F7F7F7"/>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Fuel for bus</w:t>
            </w:r>
          </w:p>
        </w:tc>
        <w:tc>
          <w:tcPr>
            <w:tcW w:w="1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5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170   </w:t>
            </w:r>
          </w:p>
        </w:tc>
        <w:tc>
          <w:tcPr>
            <w:tcW w:w="4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300" w:type="pct"/>
            <w:shd w:val="clear" w:color="auto" w:fill="F7F7F7"/>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r>
      <w:tr w:rsidR="00C83EF0" w:rsidRPr="00C83EF0" w:rsidTr="00C83EF0">
        <w:trPr>
          <w:tblCellSpacing w:w="0" w:type="dxa"/>
        </w:trPr>
        <w:tc>
          <w:tcPr>
            <w:tcW w:w="3500" w:type="pct"/>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Depreciation of bus</w:t>
            </w:r>
          </w:p>
        </w:tc>
        <w:tc>
          <w:tcPr>
            <w:tcW w:w="1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5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430   </w:t>
            </w:r>
          </w:p>
        </w:tc>
        <w:tc>
          <w:tcPr>
            <w:tcW w:w="4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300" w:type="pct"/>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r>
      <w:tr w:rsidR="00C83EF0" w:rsidRPr="00C83EF0" w:rsidTr="00C83EF0">
        <w:trPr>
          <w:tblCellSpacing w:w="0" w:type="dxa"/>
        </w:trPr>
        <w:tc>
          <w:tcPr>
            <w:tcW w:w="3500" w:type="pct"/>
            <w:shd w:val="clear" w:color="auto" w:fill="F7F7F7"/>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Liability insurance, bus</w:t>
            </w:r>
          </w:p>
        </w:tc>
        <w:tc>
          <w:tcPr>
            <w:tcW w:w="1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5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150   </w:t>
            </w:r>
          </w:p>
        </w:tc>
        <w:tc>
          <w:tcPr>
            <w:tcW w:w="4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300" w:type="pct"/>
            <w:shd w:val="clear" w:color="auto" w:fill="F7F7F7"/>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r>
      <w:tr w:rsidR="00C83EF0" w:rsidRPr="00C83EF0" w:rsidTr="00C83EF0">
        <w:trPr>
          <w:tblCellSpacing w:w="0" w:type="dxa"/>
        </w:trPr>
        <w:tc>
          <w:tcPr>
            <w:tcW w:w="3500" w:type="pct"/>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Overnight parking fee, bus</w:t>
            </w:r>
          </w:p>
        </w:tc>
        <w:tc>
          <w:tcPr>
            <w:tcW w:w="1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5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70   </w:t>
            </w:r>
          </w:p>
        </w:tc>
        <w:tc>
          <w:tcPr>
            <w:tcW w:w="4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300" w:type="pct"/>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r>
      <w:tr w:rsidR="00C83EF0" w:rsidRPr="00C83EF0" w:rsidTr="00C83EF0">
        <w:trPr>
          <w:tblCellSpacing w:w="0" w:type="dxa"/>
        </w:trPr>
        <w:tc>
          <w:tcPr>
            <w:tcW w:w="3500" w:type="pct"/>
            <w:shd w:val="clear" w:color="auto" w:fill="F7F7F7"/>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Room and meals, bus driver and tour guide</w:t>
            </w:r>
          </w:p>
        </w:tc>
        <w:tc>
          <w:tcPr>
            <w:tcW w:w="1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550" w:type="pct"/>
            <w:shd w:val="clear" w:color="auto" w:fill="F7F7F7"/>
            <w:vAlign w:val="bottom"/>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190   </w:t>
            </w:r>
          </w:p>
        </w:tc>
        <w:tc>
          <w:tcPr>
            <w:tcW w:w="4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300" w:type="pct"/>
            <w:shd w:val="clear" w:color="auto" w:fill="F7F7F7"/>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r>
      <w:tr w:rsidR="00C83EF0" w:rsidRPr="00C83EF0" w:rsidTr="00C83EF0">
        <w:trPr>
          <w:tblCellSpacing w:w="0" w:type="dxa"/>
        </w:trPr>
        <w:tc>
          <w:tcPr>
            <w:tcW w:w="3500" w:type="pct"/>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Bus maintenance and preparation</w:t>
            </w:r>
          </w:p>
        </w:tc>
        <w:tc>
          <w:tcPr>
            <w:tcW w:w="1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550" w:type="pct"/>
            <w:vAlign w:val="bottom"/>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290   </w:t>
            </w:r>
          </w:p>
        </w:tc>
        <w:tc>
          <w:tcPr>
            <w:tcW w:w="4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300" w:type="pct"/>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r>
      <w:tr w:rsidR="00C83EF0" w:rsidRPr="00C83EF0" w:rsidTr="00C83EF0">
        <w:trPr>
          <w:tblCellSpacing w:w="0" w:type="dxa"/>
        </w:trPr>
        <w:tc>
          <w:tcPr>
            <w:tcW w:w="3500" w:type="pct"/>
            <w:shd w:val="clear" w:color="auto" w:fill="F7F7F7"/>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1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pict>
                <v:rect id="_x0000_i1037" style="width:0;height:.75pt" o:hralign="right" o:hrstd="t" o:hrnoshade="t" o:hr="t" fillcolor="#a0a0a0" stroked="f"/>
              </w:pict>
            </w:r>
          </w:p>
        </w:tc>
        <w:tc>
          <w:tcPr>
            <w:tcW w:w="5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pict>
                <v:rect id="_x0000_i1038" style="width:0;height:.75pt" o:hralign="right" o:hrstd="t" o:hrnoshade="t" o:hr="t" fillcolor="#a0a0a0" stroked="f"/>
              </w:pict>
            </w:r>
          </w:p>
        </w:tc>
        <w:tc>
          <w:tcPr>
            <w:tcW w:w="4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300" w:type="pct"/>
            <w:shd w:val="clear" w:color="auto" w:fill="F7F7F7"/>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r>
      <w:tr w:rsidR="00C83EF0" w:rsidRPr="00C83EF0" w:rsidTr="00C83EF0">
        <w:trPr>
          <w:tblCellSpacing w:w="0" w:type="dxa"/>
        </w:trPr>
        <w:tc>
          <w:tcPr>
            <w:tcW w:w="3500" w:type="pct"/>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lastRenderedPageBreak/>
              <w:t>  Total tour expenses</w:t>
            </w:r>
          </w:p>
        </w:tc>
        <w:tc>
          <w:tcPr>
            <w:tcW w:w="1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5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3,150   </w:t>
            </w:r>
          </w:p>
        </w:tc>
        <w:tc>
          <w:tcPr>
            <w:tcW w:w="4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300" w:type="pct"/>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r>
      <w:tr w:rsidR="00C83EF0" w:rsidRPr="00C83EF0" w:rsidTr="00C83EF0">
        <w:trPr>
          <w:tblCellSpacing w:w="0" w:type="dxa"/>
        </w:trPr>
        <w:tc>
          <w:tcPr>
            <w:tcW w:w="3500" w:type="pct"/>
            <w:shd w:val="clear" w:color="auto" w:fill="F7F7F7"/>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1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pict>
                <v:rect id="_x0000_i1039" style="width:0;height:.75pt" o:hralign="right" o:hrstd="t" o:hrnoshade="t" o:hr="t" fillcolor="#a0a0a0" stroked="f"/>
              </w:pict>
            </w:r>
          </w:p>
        </w:tc>
        <w:tc>
          <w:tcPr>
            <w:tcW w:w="5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pict>
                <v:rect id="_x0000_i1040" style="width:0;height:.75pt" o:hralign="right" o:hrstd="t" o:hrnoshade="t" o:hr="t" fillcolor="#a0a0a0" stroked="f"/>
              </w:pict>
            </w:r>
          </w:p>
        </w:tc>
        <w:tc>
          <w:tcPr>
            <w:tcW w:w="4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300" w:type="pct"/>
            <w:shd w:val="clear" w:color="auto" w:fill="F7F7F7"/>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r>
      <w:tr w:rsidR="00C83EF0" w:rsidRPr="00C83EF0" w:rsidTr="00C83EF0">
        <w:trPr>
          <w:tblCellSpacing w:w="0" w:type="dxa"/>
        </w:trPr>
        <w:tc>
          <w:tcPr>
            <w:tcW w:w="3500" w:type="pct"/>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Net operating loss</w:t>
            </w:r>
          </w:p>
        </w:tc>
        <w:tc>
          <w:tcPr>
            <w:tcW w:w="1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w:t>
            </w:r>
          </w:p>
        </w:tc>
        <w:tc>
          <w:tcPr>
            <w:tcW w:w="5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(114)  </w:t>
            </w:r>
          </w:p>
        </w:tc>
        <w:tc>
          <w:tcPr>
            <w:tcW w:w="450" w:type="pct"/>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300" w:type="pct"/>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r>
      <w:tr w:rsidR="00C83EF0" w:rsidRPr="00C83EF0" w:rsidTr="00C83EF0">
        <w:trPr>
          <w:tblCellSpacing w:w="0" w:type="dxa"/>
        </w:trPr>
        <w:tc>
          <w:tcPr>
            <w:tcW w:w="3500" w:type="pct"/>
            <w:shd w:val="clear" w:color="auto" w:fill="F7F7F7"/>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1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pict>
                <v:rect id="_x0000_i1041" style="width:0;height:.75pt" o:hralign="right" o:hrstd="t" o:hrnoshade="t" o:hr="t" fillcolor="#a0a0a0" stroked="f"/>
              </w:pict>
            </w:r>
          </w:p>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pict>
                <v:rect id="_x0000_i1042" style="width:0;height:.75pt" o:hralign="right" o:hrstd="t" o:hrnoshade="t" o:hr="t" fillcolor="#a0a0a0" stroked="f"/>
              </w:pict>
            </w:r>
          </w:p>
        </w:tc>
        <w:tc>
          <w:tcPr>
            <w:tcW w:w="5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pict>
                <v:rect id="_x0000_i1043" style="width:0;height:.75pt" o:hralign="right" o:hrstd="t" o:hrnoshade="t" o:hr="t" fillcolor="#a0a0a0" stroked="f"/>
              </w:pict>
            </w:r>
          </w:p>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pict>
                <v:rect id="_x0000_i1044" style="width:0;height:.75pt" o:hralign="right" o:hrstd="t" o:hrnoshade="t" o:hr="t" fillcolor="#a0a0a0" stroked="f"/>
              </w:pict>
            </w:r>
          </w:p>
        </w:tc>
        <w:tc>
          <w:tcPr>
            <w:tcW w:w="450" w:type="pct"/>
            <w:shd w:val="clear" w:color="auto" w:fill="F7F7F7"/>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c>
          <w:tcPr>
            <w:tcW w:w="300" w:type="pct"/>
            <w:shd w:val="clear" w:color="auto" w:fill="F7F7F7"/>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r>
      <w:tr w:rsidR="00C83EF0" w:rsidRPr="00C83EF0" w:rsidTr="00C83EF0">
        <w:trPr>
          <w:tblCellSpacing w:w="0" w:type="dxa"/>
        </w:trPr>
        <w:tc>
          <w:tcPr>
            <w:tcW w:w="5000" w:type="pct"/>
            <w:gridSpan w:val="5"/>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pict>
                <v:rect id="_x0000_i1045" style="width:468pt;height:3.75pt" o:hrstd="t" o:hrnoshade="t" o:hr="t" fillcolor="#cdd4e0" stroked="f"/>
              </w:pict>
            </w:r>
          </w:p>
        </w:tc>
      </w:tr>
    </w:tbl>
    <w:p w:rsidR="00C83EF0" w:rsidRPr="00C83EF0" w:rsidRDefault="00C83EF0" w:rsidP="00C83EF0">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9300"/>
      </w:tblGrid>
      <w:tr w:rsidR="00C83EF0" w:rsidRPr="00C83EF0" w:rsidTr="00C83EF0">
        <w:trPr>
          <w:tblCellSpacing w:w="0" w:type="dxa"/>
        </w:trPr>
        <w:tc>
          <w:tcPr>
            <w:tcW w:w="0" w:type="auto"/>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The following additional information is available about the tour:</w:t>
            </w:r>
          </w:p>
        </w:tc>
      </w:tr>
      <w:tr w:rsidR="00C83EF0" w:rsidRPr="00C83EF0" w:rsidTr="00C83EF0">
        <w:trPr>
          <w:tblCellSpacing w:w="0" w:type="dxa"/>
        </w:trPr>
        <w:tc>
          <w:tcPr>
            <w:tcW w:w="0" w:type="auto"/>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w:t>
            </w:r>
          </w:p>
        </w:tc>
      </w:tr>
    </w:tbl>
    <w:p w:rsidR="00C83EF0" w:rsidRPr="00C83EF0" w:rsidRDefault="00C83EF0" w:rsidP="00C83EF0">
      <w:pPr>
        <w:spacing w:after="0" w:line="240" w:lineRule="auto"/>
        <w:rPr>
          <w:rFonts w:ascii="Times New Roman" w:eastAsia="Times New Roman" w:hAnsi="Times New Roman" w:cs="Times New Roman"/>
          <w:vanish/>
          <w:sz w:val="24"/>
          <w:szCs w:val="24"/>
        </w:rPr>
      </w:pPr>
    </w:p>
    <w:tbl>
      <w:tblPr>
        <w:tblW w:w="9300" w:type="dxa"/>
        <w:tblCellSpacing w:w="0" w:type="dxa"/>
        <w:tblCellMar>
          <w:left w:w="0" w:type="dxa"/>
          <w:right w:w="0" w:type="dxa"/>
        </w:tblCellMar>
        <w:tblLook w:val="04A0"/>
      </w:tblPr>
      <w:tblGrid>
        <w:gridCol w:w="279"/>
        <w:gridCol w:w="9021"/>
      </w:tblGrid>
      <w:tr w:rsidR="00C83EF0" w:rsidRPr="00C83EF0" w:rsidTr="00C83EF0">
        <w:trPr>
          <w:tblCellSpacing w:w="0" w:type="dxa"/>
        </w:trPr>
        <w:tc>
          <w:tcPr>
            <w:tcW w:w="150" w:type="pct"/>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a.</w:t>
            </w:r>
          </w:p>
        </w:tc>
        <w:tc>
          <w:tcPr>
            <w:tcW w:w="4850" w:type="pct"/>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Bus drivers are paid fixed annual salaries; tour guides are paid for each tour conducted.</w:t>
            </w:r>
          </w:p>
        </w:tc>
      </w:tr>
      <w:tr w:rsidR="00C83EF0" w:rsidRPr="00C83EF0" w:rsidTr="00C83EF0">
        <w:trPr>
          <w:tblCellSpacing w:w="0" w:type="dxa"/>
        </w:trPr>
        <w:tc>
          <w:tcPr>
            <w:tcW w:w="150" w:type="pct"/>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b.</w:t>
            </w:r>
          </w:p>
        </w:tc>
        <w:tc>
          <w:tcPr>
            <w:tcW w:w="4850" w:type="pct"/>
            <w:vAlign w:val="center"/>
            <w:hideMark/>
          </w:tcPr>
          <w:p w:rsidR="00C83EF0" w:rsidRPr="00C83EF0" w:rsidRDefault="00C83EF0" w:rsidP="00C83EF0">
            <w:pPr>
              <w:spacing w:before="100" w:beforeAutospacing="1" w:after="100" w:afterAutospacing="1"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The "Bus maintenance and preparation" cost is an allocation of the salaries of mechanics and other service personnel who are responsible for keeping the company’s fleet of buses in good operating condition.</w:t>
            </w:r>
          </w:p>
        </w:tc>
      </w:tr>
      <w:tr w:rsidR="00C83EF0" w:rsidRPr="00C83EF0" w:rsidTr="00C83EF0">
        <w:trPr>
          <w:tblCellSpacing w:w="0" w:type="dxa"/>
        </w:trPr>
        <w:tc>
          <w:tcPr>
            <w:tcW w:w="150" w:type="pct"/>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c.</w:t>
            </w:r>
          </w:p>
        </w:tc>
        <w:tc>
          <w:tcPr>
            <w:tcW w:w="4850" w:type="pct"/>
            <w:vAlign w:val="center"/>
            <w:hideMark/>
          </w:tcPr>
          <w:p w:rsidR="00C83EF0" w:rsidRPr="00C83EF0" w:rsidRDefault="00C83EF0" w:rsidP="00C83EF0">
            <w:pPr>
              <w:spacing w:before="100" w:beforeAutospacing="1" w:after="100" w:afterAutospacing="1"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Depreciation of buses is due to obsolescence. Depreciation due to wear and tear is negligible.</w:t>
            </w:r>
          </w:p>
        </w:tc>
      </w:tr>
      <w:tr w:rsidR="00C83EF0" w:rsidRPr="00C83EF0" w:rsidTr="00C83EF0">
        <w:trPr>
          <w:tblCellSpacing w:w="0" w:type="dxa"/>
        </w:trPr>
        <w:tc>
          <w:tcPr>
            <w:tcW w:w="150" w:type="pct"/>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d.</w:t>
            </w:r>
          </w:p>
        </w:tc>
        <w:tc>
          <w:tcPr>
            <w:tcW w:w="4850" w:type="pct"/>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Liability insurance premiums are based on the number of buses in the company’s fleet.</w:t>
            </w:r>
          </w:p>
        </w:tc>
      </w:tr>
      <w:tr w:rsidR="00C83EF0" w:rsidRPr="00C83EF0" w:rsidTr="00C83EF0">
        <w:trPr>
          <w:tblCellSpacing w:w="0" w:type="dxa"/>
        </w:trPr>
        <w:tc>
          <w:tcPr>
            <w:tcW w:w="150" w:type="pct"/>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e.</w:t>
            </w:r>
          </w:p>
        </w:tc>
        <w:tc>
          <w:tcPr>
            <w:tcW w:w="4850" w:type="pct"/>
            <w:vAlign w:val="center"/>
            <w:hideMark/>
          </w:tcPr>
          <w:p w:rsidR="00C83EF0" w:rsidRPr="00C83EF0" w:rsidRDefault="00C83EF0" w:rsidP="00C83EF0">
            <w:pPr>
              <w:spacing w:before="100" w:beforeAutospacing="1" w:after="100" w:afterAutospacing="1"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xml:space="preserve">Dropping the Historic Mansions bus tour would not allow </w:t>
            </w:r>
            <w:proofErr w:type="spellStart"/>
            <w:r w:rsidRPr="00C83EF0">
              <w:rPr>
                <w:rFonts w:ascii="Times New Roman" w:eastAsia="Times New Roman" w:hAnsi="Times New Roman" w:cs="Times New Roman"/>
                <w:sz w:val="24"/>
                <w:szCs w:val="24"/>
              </w:rPr>
              <w:t>Blueline</w:t>
            </w:r>
            <w:proofErr w:type="spellEnd"/>
            <w:r w:rsidRPr="00C83EF0">
              <w:rPr>
                <w:rFonts w:ascii="Times New Roman" w:eastAsia="Times New Roman" w:hAnsi="Times New Roman" w:cs="Times New Roman"/>
                <w:sz w:val="24"/>
                <w:szCs w:val="24"/>
              </w:rPr>
              <w:t xml:space="preserve"> Tours to reduce the number of buses in its fleet, the number of bus drivers on the payroll, or the size of the maintenance and preparation staff.</w:t>
            </w:r>
          </w:p>
        </w:tc>
      </w:tr>
    </w:tbl>
    <w:p w:rsidR="00C83EF0" w:rsidRPr="00C83EF0" w:rsidRDefault="00C83EF0" w:rsidP="00C83EF0">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9300"/>
      </w:tblGrid>
      <w:tr w:rsidR="00C83EF0" w:rsidRPr="00C83EF0" w:rsidTr="00C83EF0">
        <w:trPr>
          <w:tblCellSpacing w:w="0" w:type="dxa"/>
        </w:trPr>
        <w:tc>
          <w:tcPr>
            <w:tcW w:w="0" w:type="auto"/>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b/>
                <w:bCs/>
                <w:sz w:val="24"/>
                <w:szCs w:val="24"/>
              </w:rPr>
              <w:t>Required:</w:t>
            </w:r>
          </w:p>
        </w:tc>
      </w:tr>
      <w:tr w:rsidR="00C83EF0" w:rsidRPr="00C83EF0" w:rsidTr="00C83EF0">
        <w:trPr>
          <w:tblCellSpacing w:w="0" w:type="dxa"/>
        </w:trPr>
        <w:tc>
          <w:tcPr>
            <w:tcW w:w="0" w:type="auto"/>
            <w:vAlign w:val="center"/>
            <w:hideMark/>
          </w:tcPr>
          <w:p w:rsidR="00C83EF0" w:rsidRPr="00C83EF0" w:rsidRDefault="00C83EF0" w:rsidP="00C83EF0">
            <w:pPr>
              <w:spacing w:before="100" w:beforeAutospacing="1" w:after="100" w:afterAutospacing="1"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xml:space="preserve">By how much will the profits increase or decrease if this tour is discontinued? </w:t>
            </w:r>
            <w:r w:rsidRPr="00C83EF0">
              <w:rPr>
                <w:rFonts w:ascii="Times New Roman" w:eastAsia="Times New Roman" w:hAnsi="Times New Roman" w:cs="Times New Roman"/>
                <w:b/>
                <w:bCs/>
                <w:color w:val="FF0000"/>
                <w:sz w:val="24"/>
                <w:szCs w:val="24"/>
              </w:rPr>
              <w:t>(Input the amount as a positive value.)</w:t>
            </w:r>
          </w:p>
        </w:tc>
      </w:tr>
    </w:tbl>
    <w:p w:rsidR="00C83EF0" w:rsidRPr="00C83EF0" w:rsidRDefault="00C83EF0" w:rsidP="00C83EF0">
      <w:pPr>
        <w:spacing w:after="0" w:line="240" w:lineRule="auto"/>
        <w:rPr>
          <w:rFonts w:ascii="Times New Roman" w:eastAsia="Times New Roman" w:hAnsi="Times New Roman" w:cs="Times New Roman"/>
          <w:sz w:val="24"/>
          <w:szCs w:val="24"/>
        </w:rPr>
      </w:pPr>
    </w:p>
    <w:tbl>
      <w:tblPr>
        <w:tblW w:w="5250" w:type="dxa"/>
        <w:tblCellSpacing w:w="0" w:type="dxa"/>
        <w:tblCellMar>
          <w:left w:w="0" w:type="dxa"/>
          <w:right w:w="0" w:type="dxa"/>
        </w:tblCellMar>
        <w:tblLook w:val="04A0"/>
      </w:tblPr>
      <w:tblGrid>
        <w:gridCol w:w="3675"/>
        <w:gridCol w:w="1575"/>
      </w:tblGrid>
      <w:tr w:rsidR="00C83EF0" w:rsidRPr="00C83EF0" w:rsidTr="00C83EF0">
        <w:trPr>
          <w:tblCellSpacing w:w="0" w:type="dxa"/>
        </w:trPr>
        <w:tc>
          <w:tcPr>
            <w:tcW w:w="3500" w:type="pct"/>
            <w:shd w:val="clear" w:color="auto" w:fill="D7DCE6"/>
            <w:vAlign w:val="center"/>
            <w:hideMark/>
          </w:tcPr>
          <w:p w:rsidR="00C83EF0" w:rsidRPr="00C83EF0" w:rsidRDefault="00C83EF0" w:rsidP="00C83EF0">
            <w:pPr>
              <w:spacing w:after="0" w:line="240" w:lineRule="auto"/>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Profits would by</w:t>
            </w:r>
          </w:p>
        </w:tc>
        <w:tc>
          <w:tcPr>
            <w:tcW w:w="1500" w:type="pct"/>
            <w:shd w:val="clear" w:color="auto" w:fill="D7DCE6"/>
            <w:vAlign w:val="center"/>
            <w:hideMark/>
          </w:tcPr>
          <w:p w:rsidR="00C83EF0" w:rsidRPr="00C83EF0" w:rsidRDefault="00C83EF0" w:rsidP="00C83EF0">
            <w:pPr>
              <w:spacing w:after="0" w:line="240" w:lineRule="auto"/>
              <w:jc w:val="right"/>
              <w:rPr>
                <w:rFonts w:ascii="Times New Roman" w:eastAsia="Times New Roman" w:hAnsi="Times New Roman" w:cs="Times New Roman"/>
                <w:sz w:val="24"/>
                <w:szCs w:val="24"/>
              </w:rPr>
            </w:pPr>
            <w:r w:rsidRPr="00C83EF0">
              <w:rPr>
                <w:rFonts w:ascii="Times New Roman" w:eastAsia="Times New Roman" w:hAnsi="Times New Roman" w:cs="Times New Roman"/>
                <w:sz w:val="24"/>
                <w:szCs w:val="24"/>
              </w:rPr>
              <w:t xml:space="preserve">$ </w:t>
            </w:r>
            <w:r w:rsidRPr="00C83EF0">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8.25pt;height:18pt" o:ole="">
                  <v:imagedata r:id="rId4" o:title=""/>
                </v:shape>
                <w:control r:id="rId5" w:name="DefaultOcxName" w:shapeid="_x0000_i1069"/>
              </w:object>
            </w:r>
            <w:r w:rsidRPr="00C83EF0">
              <w:rPr>
                <w:rFonts w:ascii="Times New Roman" w:eastAsia="Times New Roman" w:hAnsi="Times New Roman" w:cs="Times New Roman"/>
                <w:sz w:val="24"/>
                <w:szCs w:val="24"/>
              </w:rPr>
              <w:t> </w:t>
            </w:r>
          </w:p>
        </w:tc>
      </w:tr>
    </w:tbl>
    <w:p w:rsidR="00B20894" w:rsidRPr="00960EEE" w:rsidRDefault="00B20894" w:rsidP="00363E27">
      <w:pPr>
        <w:spacing w:after="240"/>
        <w:rPr>
          <w:rFonts w:ascii="Arial" w:hAnsi="Arial" w:cs="Arial"/>
          <w:sz w:val="24"/>
          <w:szCs w:val="24"/>
        </w:rPr>
      </w:pPr>
    </w:p>
    <w:sectPr w:rsidR="00B20894" w:rsidRPr="00960EEE" w:rsidSect="0058388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83EF0"/>
    <w:rsid w:val="00084B95"/>
    <w:rsid w:val="00166612"/>
    <w:rsid w:val="00261DA3"/>
    <w:rsid w:val="0031220A"/>
    <w:rsid w:val="0036175E"/>
    <w:rsid w:val="00363E27"/>
    <w:rsid w:val="00542EED"/>
    <w:rsid w:val="0058388E"/>
    <w:rsid w:val="007B63F8"/>
    <w:rsid w:val="00882FA8"/>
    <w:rsid w:val="00960EEE"/>
    <w:rsid w:val="00994AE4"/>
    <w:rsid w:val="00A8099D"/>
    <w:rsid w:val="00B20894"/>
    <w:rsid w:val="00C83EF0"/>
    <w:rsid w:val="00FC7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3E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44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1827</Characters>
  <Application>Microsoft Office Word</Application>
  <DocSecurity>0</DocSecurity>
  <Lines>15</Lines>
  <Paragraphs>4</Paragraphs>
  <ScaleCrop>false</ScaleCrop>
  <Company>MEDCOM</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kevin.a.thomas</dc:creator>
  <cp:lastModifiedBy>kevin.a.thomas</cp:lastModifiedBy>
  <cp:revision>1</cp:revision>
  <dcterms:created xsi:type="dcterms:W3CDTF">2013-07-30T21:14:00Z</dcterms:created>
  <dcterms:modified xsi:type="dcterms:W3CDTF">2013-07-30T21:16:00Z</dcterms:modified>
</cp:coreProperties>
</file>