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49" w:rsidRPr="002900EE" w:rsidRDefault="00856049" w:rsidP="006D27F3">
      <w:pPr>
        <w:pStyle w:val="NormalWeb"/>
        <w:shd w:val="clear" w:color="auto" w:fill="FFFFFF"/>
        <w:spacing w:line="480" w:lineRule="auto"/>
        <w:rPr>
          <w:rFonts w:ascii="Arial" w:hAnsi="Arial" w:cs="Arial"/>
        </w:rPr>
      </w:pPr>
      <w:r w:rsidRPr="002900EE">
        <w:rPr>
          <w:rFonts w:ascii="Arial" w:hAnsi="Arial" w:cs="Arial"/>
        </w:rPr>
        <w:t>Globalization will present Public Administrators with intense problems.  They will need to learn other systems, embrace diversity, and connect with others outside th</w:t>
      </w:r>
      <w:r w:rsidR="004907EA" w:rsidRPr="002900EE">
        <w:rPr>
          <w:rFonts w:ascii="Arial" w:hAnsi="Arial" w:cs="Arial"/>
        </w:rPr>
        <w:t>eir systems.  On the other hand;</w:t>
      </w:r>
      <w:r w:rsidRPr="002900EE">
        <w:rPr>
          <w:rFonts w:ascii="Arial" w:hAnsi="Arial" w:cs="Arial"/>
        </w:rPr>
        <w:t xml:space="preserve"> investments, production, and consumption are globally co-dependent. Physical space has been altered by the revolution in telecommunication and information. Human relations have been drastically altered by this upheaval.  But all this is a challenge but controllable to this ever changing profession. </w:t>
      </w:r>
    </w:p>
    <w:p w:rsidR="00856049" w:rsidRPr="002900EE" w:rsidRDefault="00344BE5" w:rsidP="006D27F3">
      <w:pPr>
        <w:pStyle w:val="body-paragraph"/>
        <w:spacing w:line="480" w:lineRule="auto"/>
        <w:rPr>
          <w:rFonts w:ascii="Arial" w:hAnsi="Arial" w:cs="Arial"/>
          <w:color w:val="000000"/>
        </w:rPr>
      </w:pPr>
      <w:r w:rsidRPr="002900EE">
        <w:rPr>
          <w:rFonts w:ascii="Arial" w:hAnsi="Arial" w:cs="Arial"/>
        </w:rPr>
        <w:t xml:space="preserve">Huddleston (2000) </w:t>
      </w:r>
      <w:r w:rsidR="00856049" w:rsidRPr="002900EE">
        <w:rPr>
          <w:rFonts w:ascii="Arial" w:hAnsi="Arial" w:cs="Arial"/>
        </w:rPr>
        <w:t>argues “that the dynamics of globalization will generate three inexorable crises--of accountability, governance, and legitimacy.”  The American Public Administrators will be faced with interests and requirements of</w:t>
      </w:r>
      <w:r w:rsidR="005A25D5" w:rsidRPr="002900EE">
        <w:rPr>
          <w:rFonts w:ascii="Arial" w:hAnsi="Arial" w:cs="Arial"/>
        </w:rPr>
        <w:t xml:space="preserve"> a</w:t>
      </w:r>
      <w:r w:rsidR="00856049" w:rsidRPr="002900EE">
        <w:rPr>
          <w:rFonts w:ascii="Arial" w:hAnsi="Arial" w:cs="Arial"/>
        </w:rPr>
        <w:t xml:space="preserve"> less recognizable global political community.  They will be asked to enforce rules that are put in place somewhere else.  These interests and requirements may not match with the American desires and requirements.  States will be displaced by globalization.  Governments will erode in its core functions.  Governments will be unable to administer its policies.</w:t>
      </w:r>
      <w:r w:rsidR="005A25D5" w:rsidRPr="002900EE">
        <w:rPr>
          <w:rFonts w:ascii="Arial" w:hAnsi="Arial" w:cs="Arial"/>
        </w:rPr>
        <w:t xml:space="preserve">  All this together will create a burden on the legitimacy of the nations’ governments.</w:t>
      </w:r>
    </w:p>
    <w:p w:rsidR="00856049" w:rsidRPr="002900EE" w:rsidRDefault="002B33D0" w:rsidP="006D27F3">
      <w:pPr>
        <w:spacing w:line="480" w:lineRule="auto"/>
        <w:rPr>
          <w:rFonts w:ascii="Arial" w:hAnsi="Arial" w:cs="Arial"/>
          <w:color w:val="000000"/>
          <w:sz w:val="24"/>
          <w:szCs w:val="24"/>
        </w:rPr>
      </w:pPr>
      <w:r w:rsidRPr="002900EE">
        <w:rPr>
          <w:rFonts w:ascii="Arial" w:hAnsi="Arial" w:cs="Arial"/>
          <w:color w:val="000000"/>
          <w:sz w:val="24"/>
          <w:szCs w:val="24"/>
        </w:rPr>
        <w:t>Public Manager</w:t>
      </w:r>
      <w:r w:rsidR="002900EE" w:rsidRPr="002900EE">
        <w:rPr>
          <w:rFonts w:ascii="Arial" w:hAnsi="Arial" w:cs="Arial"/>
          <w:color w:val="000000"/>
          <w:sz w:val="24"/>
          <w:szCs w:val="24"/>
        </w:rPr>
        <w:t>s</w:t>
      </w:r>
      <w:r w:rsidRPr="002900EE">
        <w:rPr>
          <w:rFonts w:ascii="Arial" w:hAnsi="Arial" w:cs="Arial"/>
          <w:color w:val="000000"/>
          <w:sz w:val="24"/>
          <w:szCs w:val="24"/>
        </w:rPr>
        <w:t xml:space="preserve"> can overcome these crises.  </w:t>
      </w:r>
      <w:r w:rsidR="00856049" w:rsidRPr="002900EE">
        <w:rPr>
          <w:rFonts w:ascii="Arial" w:hAnsi="Arial" w:cs="Arial"/>
          <w:color w:val="000000"/>
          <w:sz w:val="24"/>
          <w:szCs w:val="24"/>
        </w:rPr>
        <w:t xml:space="preserve">Per Laurence E. Lynn, Jr. (2001), </w:t>
      </w:r>
      <w:r w:rsidRPr="002900EE">
        <w:rPr>
          <w:rFonts w:ascii="Arial" w:hAnsi="Arial" w:cs="Arial"/>
          <w:color w:val="000000"/>
          <w:sz w:val="24"/>
          <w:szCs w:val="24"/>
        </w:rPr>
        <w:t>“</w:t>
      </w:r>
      <w:r w:rsidR="00856049" w:rsidRPr="002900EE">
        <w:rPr>
          <w:rFonts w:ascii="Arial" w:hAnsi="Arial" w:cs="Arial"/>
          <w:color w:val="000000"/>
          <w:sz w:val="24"/>
          <w:szCs w:val="24"/>
        </w:rPr>
        <w:t>Public management is the subject of a rapidly growing literature that is international in scope and multifarious in content.</w:t>
      </w:r>
      <w:r w:rsidRPr="002900EE">
        <w:rPr>
          <w:rFonts w:ascii="Arial" w:hAnsi="Arial" w:cs="Arial"/>
          <w:color w:val="000000"/>
          <w:sz w:val="24"/>
          <w:szCs w:val="24"/>
        </w:rPr>
        <w:t xml:space="preserve">  </w:t>
      </w:r>
      <w:r w:rsidR="00856049" w:rsidRPr="002900EE">
        <w:rPr>
          <w:rFonts w:ascii="Arial" w:hAnsi="Arial" w:cs="Arial"/>
          <w:color w:val="000000"/>
          <w:sz w:val="24"/>
          <w:szCs w:val="24"/>
        </w:rPr>
        <w:t>The common sense of public management is relatively straightforward.</w:t>
      </w:r>
      <w:r w:rsidRPr="002900EE">
        <w:rPr>
          <w:rFonts w:ascii="Arial" w:hAnsi="Arial" w:cs="Arial"/>
          <w:color w:val="000000"/>
          <w:sz w:val="24"/>
          <w:szCs w:val="24"/>
        </w:rPr>
        <w:t>”</w:t>
      </w:r>
      <w:r w:rsidR="00856049" w:rsidRPr="002900EE">
        <w:rPr>
          <w:rFonts w:ascii="Arial" w:hAnsi="Arial" w:cs="Arial"/>
          <w:color w:val="000000"/>
          <w:sz w:val="24"/>
          <w:szCs w:val="24"/>
        </w:rPr>
        <w:t xml:space="preserve"> Good public managers, whatever their particular positions or responsibilities, are men and women with the temperament and skills to organize, motivate, and direct the actions of others in and out of government toward the creation and achievement of goals that warrant the use of public authority. Few public laws and policies are self-executing, and, in their formulation, all might benefit from managerial </w:t>
      </w:r>
      <w:r w:rsidR="00856049" w:rsidRPr="002900EE">
        <w:rPr>
          <w:rFonts w:ascii="Arial" w:hAnsi="Arial" w:cs="Arial"/>
          <w:color w:val="000000"/>
          <w:sz w:val="24"/>
          <w:szCs w:val="24"/>
        </w:rPr>
        <w:lastRenderedPageBreak/>
        <w:t>insight and experience. Under virtually any political philosophy or regime</w:t>
      </w:r>
      <w:r w:rsidR="00856049" w:rsidRPr="002900EE">
        <w:rPr>
          <w:rFonts w:ascii="Arial" w:hAnsi="Arial" w:cs="Arial"/>
          <w:color w:val="000000"/>
          <w:sz w:val="24"/>
          <w:szCs w:val="24"/>
          <w:u w:val="single"/>
        </w:rPr>
        <w:t>,</w:t>
      </w:r>
      <w:r w:rsidR="00856049" w:rsidRPr="002900EE">
        <w:rPr>
          <w:rFonts w:ascii="Arial" w:hAnsi="Arial" w:cs="Arial"/>
          <w:color w:val="000000"/>
          <w:sz w:val="24"/>
          <w:szCs w:val="24"/>
        </w:rPr>
        <w:t xml:space="preserve"> then, the achievement of good government requires the responsible and competent use of public authority by a government’s managers.  Public management takes a private enterprise approach to the way the resources and decisions are handled.   Public Managers are decisive, have a dynamic mindset, and are bias for action.  Public Administrators tend to get hung up </w:t>
      </w:r>
      <w:bookmarkStart w:id="0" w:name="_GoBack"/>
      <w:bookmarkEnd w:id="0"/>
      <w:r w:rsidR="00856049" w:rsidRPr="002900EE">
        <w:rPr>
          <w:rFonts w:ascii="Arial" w:hAnsi="Arial" w:cs="Arial"/>
          <w:color w:val="000000"/>
          <w:sz w:val="24"/>
          <w:szCs w:val="24"/>
        </w:rPr>
        <w:t xml:space="preserve">on rules and regulations which make their decisions lethargic.  </w:t>
      </w:r>
    </w:p>
    <w:p w:rsidR="002B33D0" w:rsidRPr="002900EE" w:rsidRDefault="002B33D0" w:rsidP="006D27F3">
      <w:pPr>
        <w:spacing w:before="100" w:beforeAutospacing="1" w:after="100" w:afterAutospacing="1" w:line="480" w:lineRule="auto"/>
        <w:rPr>
          <w:rFonts w:ascii="Arial" w:eastAsia="Times New Roman" w:hAnsi="Arial" w:cs="Arial"/>
          <w:sz w:val="24"/>
          <w:szCs w:val="24"/>
        </w:rPr>
      </w:pPr>
    </w:p>
    <w:p w:rsidR="002B33D0" w:rsidRPr="002900EE" w:rsidRDefault="002B33D0" w:rsidP="006D27F3">
      <w:pPr>
        <w:spacing w:before="100" w:beforeAutospacing="1" w:after="100" w:afterAutospacing="1" w:line="480" w:lineRule="auto"/>
        <w:rPr>
          <w:rFonts w:ascii="Arial" w:eastAsia="Times New Roman" w:hAnsi="Arial" w:cs="Arial"/>
          <w:sz w:val="24"/>
          <w:szCs w:val="24"/>
        </w:rPr>
      </w:pPr>
      <w:r w:rsidRPr="002900EE">
        <w:rPr>
          <w:rFonts w:ascii="Arial" w:eastAsia="Times New Roman" w:hAnsi="Arial" w:cs="Arial"/>
          <w:sz w:val="24"/>
          <w:szCs w:val="24"/>
        </w:rPr>
        <w:t>References:</w:t>
      </w:r>
    </w:p>
    <w:p w:rsidR="00344BE5" w:rsidRPr="002900EE" w:rsidRDefault="00344BE5" w:rsidP="006D27F3">
      <w:pPr>
        <w:spacing w:before="100" w:beforeAutospacing="1" w:after="100" w:afterAutospacing="1" w:line="480" w:lineRule="auto"/>
        <w:rPr>
          <w:rFonts w:ascii="Arial" w:hAnsi="Arial" w:cs="Arial"/>
          <w:color w:val="000000"/>
          <w:sz w:val="24"/>
          <w:szCs w:val="24"/>
        </w:rPr>
      </w:pPr>
      <w:r w:rsidRPr="002900EE">
        <w:rPr>
          <w:rFonts w:ascii="Arial" w:eastAsia="Times New Roman" w:hAnsi="Arial" w:cs="Arial"/>
          <w:sz w:val="24"/>
          <w:szCs w:val="24"/>
        </w:rPr>
        <w:t xml:space="preserve">Huddleston, M. W. (2000). Onto the Darkling Plain: Globalization and the American Public Service in the Twenty-First Century. </w:t>
      </w:r>
      <w:r w:rsidRPr="002900EE">
        <w:rPr>
          <w:rFonts w:ascii="Arial" w:eastAsia="Times New Roman" w:hAnsi="Arial" w:cs="Arial"/>
          <w:i/>
          <w:iCs/>
          <w:sz w:val="24"/>
          <w:szCs w:val="24"/>
        </w:rPr>
        <w:t xml:space="preserve">Journal </w:t>
      </w:r>
      <w:proofErr w:type="gramStart"/>
      <w:r w:rsidRPr="002900EE">
        <w:rPr>
          <w:rFonts w:ascii="Arial" w:eastAsia="Times New Roman" w:hAnsi="Arial" w:cs="Arial"/>
          <w:i/>
          <w:iCs/>
          <w:sz w:val="24"/>
          <w:szCs w:val="24"/>
        </w:rPr>
        <w:t>Of</w:t>
      </w:r>
      <w:proofErr w:type="gramEnd"/>
      <w:r w:rsidRPr="002900EE">
        <w:rPr>
          <w:rFonts w:ascii="Arial" w:eastAsia="Times New Roman" w:hAnsi="Arial" w:cs="Arial"/>
          <w:i/>
          <w:iCs/>
          <w:sz w:val="24"/>
          <w:szCs w:val="24"/>
        </w:rPr>
        <w:t xml:space="preserve"> Public Administration Research &amp; Theory</w:t>
      </w:r>
      <w:r w:rsidRPr="002900EE">
        <w:rPr>
          <w:rFonts w:ascii="Arial" w:eastAsia="Times New Roman" w:hAnsi="Arial" w:cs="Arial"/>
          <w:sz w:val="24"/>
          <w:szCs w:val="24"/>
        </w:rPr>
        <w:t xml:space="preserve">, </w:t>
      </w:r>
      <w:r w:rsidRPr="002900EE">
        <w:rPr>
          <w:rFonts w:ascii="Arial" w:eastAsia="Times New Roman" w:hAnsi="Arial" w:cs="Arial"/>
          <w:i/>
          <w:iCs/>
          <w:sz w:val="24"/>
          <w:szCs w:val="24"/>
        </w:rPr>
        <w:t>10</w:t>
      </w:r>
      <w:r w:rsidRPr="002900EE">
        <w:rPr>
          <w:rFonts w:ascii="Arial" w:eastAsia="Times New Roman" w:hAnsi="Arial" w:cs="Arial"/>
          <w:sz w:val="24"/>
          <w:szCs w:val="24"/>
        </w:rPr>
        <w:t xml:space="preserve">(4), 665. </w:t>
      </w:r>
    </w:p>
    <w:p w:rsidR="00856049" w:rsidRPr="002900EE" w:rsidRDefault="00856049" w:rsidP="006D27F3">
      <w:pPr>
        <w:pStyle w:val="NormalWeb"/>
        <w:spacing w:line="480" w:lineRule="auto"/>
        <w:rPr>
          <w:rFonts w:ascii="Arial" w:hAnsi="Arial" w:cs="Arial"/>
        </w:rPr>
      </w:pPr>
      <w:r w:rsidRPr="002900EE">
        <w:rPr>
          <w:rFonts w:ascii="Arial" w:hAnsi="Arial" w:cs="Arial"/>
        </w:rPr>
        <w:t xml:space="preserve">Laurence E. Lynn, Jr. (2001).  </w:t>
      </w:r>
      <w:proofErr w:type="gramStart"/>
      <w:r w:rsidRPr="002900EE">
        <w:rPr>
          <w:rFonts w:ascii="Arial" w:hAnsi="Arial" w:cs="Arial"/>
        </w:rPr>
        <w:t xml:space="preserve">Public </w:t>
      </w:r>
      <w:proofErr w:type="spellStart"/>
      <w:r w:rsidRPr="002900EE">
        <w:rPr>
          <w:rFonts w:ascii="Arial" w:hAnsi="Arial" w:cs="Arial"/>
        </w:rPr>
        <w:t>Management.Handbook</w:t>
      </w:r>
      <w:proofErr w:type="spellEnd"/>
      <w:r w:rsidRPr="002900EE">
        <w:rPr>
          <w:rFonts w:ascii="Arial" w:hAnsi="Arial" w:cs="Arial"/>
        </w:rPr>
        <w:t xml:space="preserve"> of Public Administration.Pg.2.</w:t>
      </w:r>
      <w:proofErr w:type="gramEnd"/>
    </w:p>
    <w:p w:rsidR="004A2880" w:rsidRPr="002900EE" w:rsidRDefault="004A2880" w:rsidP="006D27F3">
      <w:pPr>
        <w:pStyle w:val="NormalWeb"/>
        <w:spacing w:line="480" w:lineRule="auto"/>
        <w:rPr>
          <w:rFonts w:ascii="Arial" w:hAnsi="Arial" w:cs="Arial"/>
        </w:rPr>
      </w:pPr>
    </w:p>
    <w:p w:rsidR="004A2880" w:rsidRPr="002900EE" w:rsidRDefault="004A2880" w:rsidP="006D27F3">
      <w:pPr>
        <w:pStyle w:val="NormalWeb"/>
        <w:spacing w:line="480" w:lineRule="auto"/>
        <w:rPr>
          <w:rFonts w:ascii="Arial" w:hAnsi="Arial" w:cs="Arial"/>
        </w:rPr>
      </w:pPr>
      <w:r w:rsidRPr="002900EE">
        <w:rPr>
          <w:rFonts w:ascii="Arial" w:hAnsi="Arial" w:cs="Arial"/>
        </w:rPr>
        <w:t>References:</w:t>
      </w:r>
    </w:p>
    <w:p w:rsidR="004A2880" w:rsidRPr="002900EE" w:rsidRDefault="004A2880" w:rsidP="004A2880">
      <w:pPr>
        <w:pStyle w:val="NormalWeb"/>
        <w:spacing w:line="480" w:lineRule="auto"/>
        <w:rPr>
          <w:rFonts w:ascii="Arial" w:hAnsi="Arial" w:cs="Arial"/>
        </w:rPr>
      </w:pPr>
      <w:r w:rsidRPr="002900EE">
        <w:rPr>
          <w:rFonts w:ascii="Arial" w:hAnsi="Arial" w:cs="Arial"/>
        </w:rPr>
        <w:t>Greg,</w:t>
      </w:r>
    </w:p>
    <w:p w:rsidR="004A2880" w:rsidRPr="002900EE" w:rsidRDefault="004A2880" w:rsidP="004A2880">
      <w:pPr>
        <w:pStyle w:val="NormalWeb"/>
        <w:spacing w:line="480" w:lineRule="auto"/>
        <w:rPr>
          <w:rFonts w:ascii="Arial" w:hAnsi="Arial" w:cs="Arial"/>
        </w:rPr>
      </w:pPr>
      <w:r w:rsidRPr="002900EE">
        <w:rPr>
          <w:rFonts w:ascii="Arial" w:hAnsi="Arial" w:cs="Arial"/>
        </w:rPr>
        <w:t xml:space="preserve">American Public Administrators will face a very different scenario in the coming years.  But we have a new generation of Public administrators that are technologically and psychologically fundamentally different.  This new breed would be able to adapt to the </w:t>
      </w:r>
      <w:r w:rsidRPr="002900EE">
        <w:rPr>
          <w:rFonts w:ascii="Arial" w:hAnsi="Arial" w:cs="Arial"/>
        </w:rPr>
        <w:lastRenderedPageBreak/>
        <w:t>ever changing governance.  The globalization has been in process for many years and the private entities have adapted fairly well.  I do not see how our public administrators doing any different.   Good post Greg!</w:t>
      </w:r>
    </w:p>
    <w:p w:rsidR="00BA7611" w:rsidRPr="002900EE" w:rsidRDefault="00BA7611" w:rsidP="004A2880">
      <w:pPr>
        <w:pStyle w:val="NormalWeb"/>
        <w:spacing w:line="480" w:lineRule="auto"/>
        <w:rPr>
          <w:rFonts w:ascii="Arial" w:hAnsi="Arial" w:cs="Arial"/>
        </w:rPr>
      </w:pPr>
    </w:p>
    <w:p w:rsidR="00BA7611" w:rsidRPr="002900EE" w:rsidRDefault="00BA7611" w:rsidP="00BA7611">
      <w:pPr>
        <w:pStyle w:val="NormalWeb"/>
        <w:spacing w:line="480" w:lineRule="auto"/>
        <w:rPr>
          <w:rFonts w:ascii="Arial" w:hAnsi="Arial" w:cs="Arial"/>
        </w:rPr>
      </w:pPr>
      <w:r w:rsidRPr="002900EE">
        <w:rPr>
          <w:rFonts w:ascii="Arial" w:hAnsi="Arial" w:cs="Arial"/>
        </w:rPr>
        <w:t>David,</w:t>
      </w:r>
    </w:p>
    <w:p w:rsidR="00BA7611" w:rsidRPr="002900EE" w:rsidRDefault="00BA7611" w:rsidP="00BA7611">
      <w:pPr>
        <w:pStyle w:val="NormalWeb"/>
        <w:spacing w:line="480" w:lineRule="auto"/>
        <w:rPr>
          <w:rFonts w:ascii="Arial" w:hAnsi="Arial" w:cs="Arial"/>
        </w:rPr>
      </w:pPr>
      <w:r w:rsidRPr="002900EE">
        <w:rPr>
          <w:rFonts w:ascii="Arial" w:hAnsi="Arial" w:cs="Arial"/>
        </w:rPr>
        <w:t>I agree that this revolution will make more people actively participate in the government decisions.  The technology and information revolution make</w:t>
      </w:r>
      <w:r w:rsidR="000C0267" w:rsidRPr="002900EE">
        <w:rPr>
          <w:rFonts w:ascii="Arial" w:hAnsi="Arial" w:cs="Arial"/>
        </w:rPr>
        <w:t>s</w:t>
      </w:r>
      <w:r w:rsidRPr="002900EE">
        <w:rPr>
          <w:rFonts w:ascii="Arial" w:hAnsi="Arial" w:cs="Arial"/>
        </w:rPr>
        <w:t xml:space="preserve"> it easier for a broader section of the citizenry to be educated and informed about government issues.</w:t>
      </w:r>
      <w:r w:rsidR="000C0267" w:rsidRPr="002900EE">
        <w:rPr>
          <w:rFonts w:ascii="Arial" w:hAnsi="Arial" w:cs="Arial"/>
        </w:rPr>
        <w:t xml:space="preserve">  Great </w:t>
      </w:r>
      <w:r w:rsidR="00164103" w:rsidRPr="002900EE">
        <w:rPr>
          <w:rFonts w:ascii="Arial" w:hAnsi="Arial" w:cs="Arial"/>
        </w:rPr>
        <w:t>argument</w:t>
      </w:r>
      <w:r w:rsidR="000C0267" w:rsidRPr="002900EE">
        <w:rPr>
          <w:rFonts w:ascii="Arial" w:hAnsi="Arial" w:cs="Arial"/>
        </w:rPr>
        <w:t xml:space="preserve"> David!</w:t>
      </w:r>
    </w:p>
    <w:p w:rsidR="00856049" w:rsidRPr="002900EE" w:rsidRDefault="00856049" w:rsidP="006D27F3">
      <w:pPr>
        <w:spacing w:line="480" w:lineRule="auto"/>
        <w:rPr>
          <w:rFonts w:ascii="Arial" w:hAnsi="Arial" w:cs="Arial"/>
          <w:color w:val="000000"/>
          <w:sz w:val="24"/>
          <w:szCs w:val="24"/>
        </w:rPr>
      </w:pPr>
    </w:p>
    <w:p w:rsidR="00856049" w:rsidRPr="002900EE" w:rsidRDefault="00856049" w:rsidP="006D27F3">
      <w:pPr>
        <w:spacing w:line="480" w:lineRule="auto"/>
        <w:rPr>
          <w:rFonts w:ascii="Arial" w:hAnsi="Arial" w:cs="Arial"/>
          <w:sz w:val="24"/>
          <w:szCs w:val="24"/>
        </w:rPr>
      </w:pPr>
    </w:p>
    <w:p w:rsidR="002900EE" w:rsidRPr="002900EE" w:rsidRDefault="002900EE">
      <w:pPr>
        <w:spacing w:line="480" w:lineRule="auto"/>
        <w:rPr>
          <w:rFonts w:ascii="Arial" w:hAnsi="Arial" w:cs="Arial"/>
          <w:sz w:val="24"/>
          <w:szCs w:val="24"/>
        </w:rPr>
      </w:pPr>
    </w:p>
    <w:sectPr w:rsidR="002900EE" w:rsidRPr="002900EE" w:rsidSect="000A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LDFP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6D"/>
    <w:rsid w:val="000A21B0"/>
    <w:rsid w:val="000C0267"/>
    <w:rsid w:val="000F069D"/>
    <w:rsid w:val="00164103"/>
    <w:rsid w:val="002204E6"/>
    <w:rsid w:val="002900EE"/>
    <w:rsid w:val="002A74BF"/>
    <w:rsid w:val="002B33D0"/>
    <w:rsid w:val="00330FA4"/>
    <w:rsid w:val="00344BE5"/>
    <w:rsid w:val="004907EA"/>
    <w:rsid w:val="004A2880"/>
    <w:rsid w:val="00531DA6"/>
    <w:rsid w:val="005A25D5"/>
    <w:rsid w:val="006B3961"/>
    <w:rsid w:val="006D27F3"/>
    <w:rsid w:val="0078211D"/>
    <w:rsid w:val="007A1DEB"/>
    <w:rsid w:val="008054E5"/>
    <w:rsid w:val="00827F0F"/>
    <w:rsid w:val="00856049"/>
    <w:rsid w:val="009C7D0E"/>
    <w:rsid w:val="00AD10D7"/>
    <w:rsid w:val="00BA7611"/>
    <w:rsid w:val="00BC2805"/>
    <w:rsid w:val="00C7756D"/>
    <w:rsid w:val="00D13D95"/>
    <w:rsid w:val="00D8386D"/>
    <w:rsid w:val="00DA4D81"/>
    <w:rsid w:val="00FC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B0"/>
    <w:pPr>
      <w:spacing w:after="200" w:line="276" w:lineRule="auto"/>
    </w:pPr>
  </w:style>
  <w:style w:type="paragraph" w:styleId="Heading4">
    <w:name w:val="heading 4"/>
    <w:basedOn w:val="Normal"/>
    <w:link w:val="Heading4Char"/>
    <w:uiPriority w:val="99"/>
    <w:qFormat/>
    <w:rsid w:val="00D13D9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13D95"/>
    <w:rPr>
      <w:rFonts w:ascii="Times New Roman" w:hAnsi="Times New Roman" w:cs="Times New Roman"/>
      <w:b/>
      <w:bCs/>
      <w:sz w:val="24"/>
      <w:szCs w:val="24"/>
    </w:rPr>
  </w:style>
  <w:style w:type="paragraph" w:styleId="NormalWeb">
    <w:name w:val="Normal (Web)"/>
    <w:basedOn w:val="Normal"/>
    <w:uiPriority w:val="99"/>
    <w:rsid w:val="00C7756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9C7D0E"/>
    <w:pPr>
      <w:autoSpaceDE w:val="0"/>
      <w:autoSpaceDN w:val="0"/>
      <w:adjustRightInd w:val="0"/>
    </w:pPr>
    <w:rPr>
      <w:rFonts w:ascii="LLDFPI+TimesNewRoman" w:hAnsi="LLDFPI+TimesNewRoman" w:cs="LLDFPI+TimesNewRoman"/>
      <w:color w:val="000000"/>
      <w:sz w:val="24"/>
      <w:szCs w:val="24"/>
    </w:rPr>
  </w:style>
  <w:style w:type="paragraph" w:customStyle="1" w:styleId="body-paragraph">
    <w:name w:val="body-paragraph"/>
    <w:basedOn w:val="Normal"/>
    <w:rsid w:val="00D13D9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B0"/>
    <w:pPr>
      <w:spacing w:after="200" w:line="276" w:lineRule="auto"/>
    </w:pPr>
  </w:style>
  <w:style w:type="paragraph" w:styleId="Heading4">
    <w:name w:val="heading 4"/>
    <w:basedOn w:val="Normal"/>
    <w:link w:val="Heading4Char"/>
    <w:uiPriority w:val="99"/>
    <w:qFormat/>
    <w:rsid w:val="00D13D9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13D95"/>
    <w:rPr>
      <w:rFonts w:ascii="Times New Roman" w:hAnsi="Times New Roman" w:cs="Times New Roman"/>
      <w:b/>
      <w:bCs/>
      <w:sz w:val="24"/>
      <w:szCs w:val="24"/>
    </w:rPr>
  </w:style>
  <w:style w:type="paragraph" w:styleId="NormalWeb">
    <w:name w:val="Normal (Web)"/>
    <w:basedOn w:val="Normal"/>
    <w:uiPriority w:val="99"/>
    <w:rsid w:val="00C7756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9C7D0E"/>
    <w:pPr>
      <w:autoSpaceDE w:val="0"/>
      <w:autoSpaceDN w:val="0"/>
      <w:adjustRightInd w:val="0"/>
    </w:pPr>
    <w:rPr>
      <w:rFonts w:ascii="LLDFPI+TimesNewRoman" w:hAnsi="LLDFPI+TimesNewRoman" w:cs="LLDFPI+TimesNewRoman"/>
      <w:color w:val="000000"/>
      <w:sz w:val="24"/>
      <w:szCs w:val="24"/>
    </w:rPr>
  </w:style>
  <w:style w:type="paragraph" w:customStyle="1" w:styleId="body-paragraph">
    <w:name w:val="body-paragraph"/>
    <w:basedOn w:val="Normal"/>
    <w:rsid w:val="00D13D9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1942">
      <w:bodyDiv w:val="1"/>
      <w:marLeft w:val="0"/>
      <w:marRight w:val="0"/>
      <w:marTop w:val="0"/>
      <w:marBottom w:val="0"/>
      <w:divBdr>
        <w:top w:val="none" w:sz="0" w:space="0" w:color="auto"/>
        <w:left w:val="none" w:sz="0" w:space="0" w:color="auto"/>
        <w:bottom w:val="none" w:sz="0" w:space="0" w:color="auto"/>
        <w:right w:val="none" w:sz="0" w:space="0" w:color="auto"/>
      </w:divBdr>
      <w:divsChild>
        <w:div w:id="880172820">
          <w:marLeft w:val="0"/>
          <w:marRight w:val="0"/>
          <w:marTop w:val="0"/>
          <w:marBottom w:val="0"/>
          <w:divBdr>
            <w:top w:val="none" w:sz="0" w:space="0" w:color="auto"/>
            <w:left w:val="none" w:sz="0" w:space="0" w:color="auto"/>
            <w:bottom w:val="none" w:sz="0" w:space="0" w:color="auto"/>
            <w:right w:val="none" w:sz="0" w:space="0" w:color="auto"/>
          </w:divBdr>
          <w:divsChild>
            <w:div w:id="1629702207">
              <w:marLeft w:val="0"/>
              <w:marRight w:val="0"/>
              <w:marTop w:val="0"/>
              <w:marBottom w:val="0"/>
              <w:divBdr>
                <w:top w:val="none" w:sz="0" w:space="0" w:color="auto"/>
                <w:left w:val="none" w:sz="0" w:space="0" w:color="auto"/>
                <w:bottom w:val="none" w:sz="0" w:space="0" w:color="auto"/>
                <w:right w:val="none" w:sz="0" w:space="0" w:color="auto"/>
              </w:divBdr>
              <w:divsChild>
                <w:div w:id="1427844649">
                  <w:marLeft w:val="0"/>
                  <w:marRight w:val="0"/>
                  <w:marTop w:val="0"/>
                  <w:marBottom w:val="0"/>
                  <w:divBdr>
                    <w:top w:val="none" w:sz="0" w:space="0" w:color="auto"/>
                    <w:left w:val="none" w:sz="0" w:space="0" w:color="auto"/>
                    <w:bottom w:val="none" w:sz="0" w:space="0" w:color="auto"/>
                    <w:right w:val="none" w:sz="0" w:space="0" w:color="auto"/>
                  </w:divBdr>
                  <w:divsChild>
                    <w:div w:id="1875582780">
                      <w:marLeft w:val="0"/>
                      <w:marRight w:val="0"/>
                      <w:marTop w:val="0"/>
                      <w:marBottom w:val="0"/>
                      <w:divBdr>
                        <w:top w:val="none" w:sz="0" w:space="0" w:color="auto"/>
                        <w:left w:val="none" w:sz="0" w:space="0" w:color="auto"/>
                        <w:bottom w:val="none" w:sz="0" w:space="0" w:color="auto"/>
                        <w:right w:val="none" w:sz="0" w:space="0" w:color="auto"/>
                      </w:divBdr>
                      <w:divsChild>
                        <w:div w:id="1216040031">
                          <w:marLeft w:val="0"/>
                          <w:marRight w:val="0"/>
                          <w:marTop w:val="0"/>
                          <w:marBottom w:val="0"/>
                          <w:divBdr>
                            <w:top w:val="none" w:sz="0" w:space="0" w:color="auto"/>
                            <w:left w:val="none" w:sz="0" w:space="0" w:color="auto"/>
                            <w:bottom w:val="none" w:sz="0" w:space="0" w:color="auto"/>
                            <w:right w:val="none" w:sz="0" w:space="0" w:color="auto"/>
                          </w:divBdr>
                          <w:divsChild>
                            <w:div w:id="745996970">
                              <w:marLeft w:val="0"/>
                              <w:marRight w:val="0"/>
                              <w:marTop w:val="0"/>
                              <w:marBottom w:val="0"/>
                              <w:divBdr>
                                <w:top w:val="none" w:sz="0" w:space="0" w:color="auto"/>
                                <w:left w:val="none" w:sz="0" w:space="0" w:color="auto"/>
                                <w:bottom w:val="none" w:sz="0" w:space="0" w:color="auto"/>
                                <w:right w:val="none" w:sz="0" w:space="0" w:color="auto"/>
                              </w:divBdr>
                              <w:divsChild>
                                <w:div w:id="247421726">
                                  <w:marLeft w:val="0"/>
                                  <w:marRight w:val="0"/>
                                  <w:marTop w:val="0"/>
                                  <w:marBottom w:val="0"/>
                                  <w:divBdr>
                                    <w:top w:val="none" w:sz="0" w:space="0" w:color="auto"/>
                                    <w:left w:val="none" w:sz="0" w:space="0" w:color="auto"/>
                                    <w:bottom w:val="none" w:sz="0" w:space="0" w:color="auto"/>
                                    <w:right w:val="none" w:sz="0" w:space="0" w:color="auto"/>
                                  </w:divBdr>
                                  <w:divsChild>
                                    <w:div w:id="258678543">
                                      <w:marLeft w:val="0"/>
                                      <w:marRight w:val="0"/>
                                      <w:marTop w:val="0"/>
                                      <w:marBottom w:val="0"/>
                                      <w:divBdr>
                                        <w:top w:val="none" w:sz="0" w:space="0" w:color="auto"/>
                                        <w:left w:val="none" w:sz="0" w:space="0" w:color="auto"/>
                                        <w:bottom w:val="none" w:sz="0" w:space="0" w:color="auto"/>
                                        <w:right w:val="none" w:sz="0" w:space="0" w:color="auto"/>
                                      </w:divBdr>
                                      <w:divsChild>
                                        <w:div w:id="14835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7259">
      <w:marLeft w:val="0"/>
      <w:marRight w:val="0"/>
      <w:marTop w:val="0"/>
      <w:marBottom w:val="0"/>
      <w:divBdr>
        <w:top w:val="none" w:sz="0" w:space="0" w:color="auto"/>
        <w:left w:val="none" w:sz="0" w:space="0" w:color="auto"/>
        <w:bottom w:val="none" w:sz="0" w:space="0" w:color="auto"/>
        <w:right w:val="none" w:sz="0" w:space="0" w:color="auto"/>
      </w:divBdr>
      <w:divsChild>
        <w:div w:id="2100517265">
          <w:marLeft w:val="0"/>
          <w:marRight w:val="0"/>
          <w:marTop w:val="0"/>
          <w:marBottom w:val="0"/>
          <w:divBdr>
            <w:top w:val="none" w:sz="0" w:space="0" w:color="auto"/>
            <w:left w:val="none" w:sz="0" w:space="0" w:color="auto"/>
            <w:bottom w:val="none" w:sz="0" w:space="0" w:color="auto"/>
            <w:right w:val="none" w:sz="0" w:space="0" w:color="auto"/>
          </w:divBdr>
          <w:divsChild>
            <w:div w:id="2100517274">
              <w:marLeft w:val="0"/>
              <w:marRight w:val="0"/>
              <w:marTop w:val="0"/>
              <w:marBottom w:val="0"/>
              <w:divBdr>
                <w:top w:val="none" w:sz="0" w:space="0" w:color="auto"/>
                <w:left w:val="none" w:sz="0" w:space="0" w:color="auto"/>
                <w:bottom w:val="none" w:sz="0" w:space="0" w:color="auto"/>
                <w:right w:val="none" w:sz="0" w:space="0" w:color="auto"/>
              </w:divBdr>
              <w:divsChild>
                <w:div w:id="2100517275">
                  <w:marLeft w:val="0"/>
                  <w:marRight w:val="0"/>
                  <w:marTop w:val="0"/>
                  <w:marBottom w:val="0"/>
                  <w:divBdr>
                    <w:top w:val="none" w:sz="0" w:space="0" w:color="auto"/>
                    <w:left w:val="none" w:sz="0" w:space="0" w:color="auto"/>
                    <w:bottom w:val="none" w:sz="0" w:space="0" w:color="auto"/>
                    <w:right w:val="none" w:sz="0" w:space="0" w:color="auto"/>
                  </w:divBdr>
                  <w:divsChild>
                    <w:div w:id="2100517263">
                      <w:marLeft w:val="0"/>
                      <w:marRight w:val="0"/>
                      <w:marTop w:val="0"/>
                      <w:marBottom w:val="0"/>
                      <w:divBdr>
                        <w:top w:val="none" w:sz="0" w:space="0" w:color="auto"/>
                        <w:left w:val="none" w:sz="0" w:space="0" w:color="auto"/>
                        <w:bottom w:val="none" w:sz="0" w:space="0" w:color="auto"/>
                        <w:right w:val="none" w:sz="0" w:space="0" w:color="auto"/>
                      </w:divBdr>
                      <w:divsChild>
                        <w:div w:id="21005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7260">
      <w:marLeft w:val="0"/>
      <w:marRight w:val="0"/>
      <w:marTop w:val="0"/>
      <w:marBottom w:val="0"/>
      <w:divBdr>
        <w:top w:val="none" w:sz="0" w:space="0" w:color="auto"/>
        <w:left w:val="none" w:sz="0" w:space="0" w:color="auto"/>
        <w:bottom w:val="none" w:sz="0" w:space="0" w:color="auto"/>
        <w:right w:val="none" w:sz="0" w:space="0" w:color="auto"/>
      </w:divBdr>
      <w:divsChild>
        <w:div w:id="2100517276">
          <w:marLeft w:val="0"/>
          <w:marRight w:val="0"/>
          <w:marTop w:val="0"/>
          <w:marBottom w:val="0"/>
          <w:divBdr>
            <w:top w:val="none" w:sz="0" w:space="0" w:color="auto"/>
            <w:left w:val="none" w:sz="0" w:space="0" w:color="auto"/>
            <w:bottom w:val="none" w:sz="0" w:space="0" w:color="auto"/>
            <w:right w:val="none" w:sz="0" w:space="0" w:color="auto"/>
          </w:divBdr>
          <w:divsChild>
            <w:div w:id="2100517272">
              <w:marLeft w:val="0"/>
              <w:marRight w:val="0"/>
              <w:marTop w:val="0"/>
              <w:marBottom w:val="0"/>
              <w:divBdr>
                <w:top w:val="none" w:sz="0" w:space="0" w:color="auto"/>
                <w:left w:val="none" w:sz="0" w:space="0" w:color="auto"/>
                <w:bottom w:val="none" w:sz="0" w:space="0" w:color="auto"/>
                <w:right w:val="none" w:sz="0" w:space="0" w:color="auto"/>
              </w:divBdr>
              <w:divsChild>
                <w:div w:id="2100517261">
                  <w:marLeft w:val="0"/>
                  <w:marRight w:val="0"/>
                  <w:marTop w:val="0"/>
                  <w:marBottom w:val="0"/>
                  <w:divBdr>
                    <w:top w:val="none" w:sz="0" w:space="0" w:color="auto"/>
                    <w:left w:val="none" w:sz="0" w:space="0" w:color="auto"/>
                    <w:bottom w:val="none" w:sz="0" w:space="0" w:color="auto"/>
                    <w:right w:val="none" w:sz="0" w:space="0" w:color="auto"/>
                  </w:divBdr>
                  <w:divsChild>
                    <w:div w:id="2100517262">
                      <w:marLeft w:val="0"/>
                      <w:marRight w:val="0"/>
                      <w:marTop w:val="0"/>
                      <w:marBottom w:val="0"/>
                      <w:divBdr>
                        <w:top w:val="none" w:sz="0" w:space="0" w:color="auto"/>
                        <w:left w:val="none" w:sz="0" w:space="0" w:color="auto"/>
                        <w:bottom w:val="none" w:sz="0" w:space="0" w:color="auto"/>
                        <w:right w:val="none" w:sz="0" w:space="0" w:color="auto"/>
                      </w:divBdr>
                      <w:divsChild>
                        <w:div w:id="21005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7266">
      <w:marLeft w:val="0"/>
      <w:marRight w:val="0"/>
      <w:marTop w:val="0"/>
      <w:marBottom w:val="0"/>
      <w:divBdr>
        <w:top w:val="none" w:sz="0" w:space="0" w:color="auto"/>
        <w:left w:val="none" w:sz="0" w:space="0" w:color="auto"/>
        <w:bottom w:val="none" w:sz="0" w:space="0" w:color="auto"/>
        <w:right w:val="none" w:sz="0" w:space="0" w:color="auto"/>
      </w:divBdr>
      <w:divsChild>
        <w:div w:id="2100517258">
          <w:marLeft w:val="0"/>
          <w:marRight w:val="0"/>
          <w:marTop w:val="0"/>
          <w:marBottom w:val="0"/>
          <w:divBdr>
            <w:top w:val="none" w:sz="0" w:space="0" w:color="auto"/>
            <w:left w:val="none" w:sz="0" w:space="0" w:color="auto"/>
            <w:bottom w:val="none" w:sz="0" w:space="0" w:color="auto"/>
            <w:right w:val="none" w:sz="0" w:space="0" w:color="auto"/>
          </w:divBdr>
          <w:divsChild>
            <w:div w:id="2100517270">
              <w:marLeft w:val="0"/>
              <w:marRight w:val="0"/>
              <w:marTop w:val="0"/>
              <w:marBottom w:val="0"/>
              <w:divBdr>
                <w:top w:val="none" w:sz="0" w:space="0" w:color="auto"/>
                <w:left w:val="none" w:sz="0" w:space="0" w:color="auto"/>
                <w:bottom w:val="none" w:sz="0" w:space="0" w:color="auto"/>
                <w:right w:val="none" w:sz="0" w:space="0" w:color="auto"/>
              </w:divBdr>
              <w:divsChild>
                <w:div w:id="2100517280">
                  <w:marLeft w:val="0"/>
                  <w:marRight w:val="0"/>
                  <w:marTop w:val="0"/>
                  <w:marBottom w:val="0"/>
                  <w:divBdr>
                    <w:top w:val="none" w:sz="0" w:space="0" w:color="auto"/>
                    <w:left w:val="none" w:sz="0" w:space="0" w:color="auto"/>
                    <w:bottom w:val="none" w:sz="0" w:space="0" w:color="auto"/>
                    <w:right w:val="none" w:sz="0" w:space="0" w:color="auto"/>
                  </w:divBdr>
                  <w:divsChild>
                    <w:div w:id="2100517264">
                      <w:marLeft w:val="0"/>
                      <w:marRight w:val="0"/>
                      <w:marTop w:val="0"/>
                      <w:marBottom w:val="0"/>
                      <w:divBdr>
                        <w:top w:val="none" w:sz="0" w:space="0" w:color="auto"/>
                        <w:left w:val="none" w:sz="0" w:space="0" w:color="auto"/>
                        <w:bottom w:val="none" w:sz="0" w:space="0" w:color="auto"/>
                        <w:right w:val="none" w:sz="0" w:space="0" w:color="auto"/>
                      </w:divBdr>
                      <w:divsChild>
                        <w:div w:id="21005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7281">
      <w:marLeft w:val="150"/>
      <w:marRight w:val="150"/>
      <w:marTop w:val="0"/>
      <w:marBottom w:val="150"/>
      <w:divBdr>
        <w:top w:val="none" w:sz="0" w:space="0" w:color="auto"/>
        <w:left w:val="none" w:sz="0" w:space="0" w:color="auto"/>
        <w:bottom w:val="none" w:sz="0" w:space="0" w:color="auto"/>
        <w:right w:val="none" w:sz="0" w:space="0" w:color="auto"/>
      </w:divBdr>
      <w:divsChild>
        <w:div w:id="2100517268">
          <w:marLeft w:val="0"/>
          <w:marRight w:val="0"/>
          <w:marTop w:val="0"/>
          <w:marBottom w:val="135"/>
          <w:divBdr>
            <w:top w:val="single" w:sz="6" w:space="2" w:color="AAAAAA"/>
            <w:left w:val="single" w:sz="6" w:space="5" w:color="AAAAAA"/>
            <w:bottom w:val="single" w:sz="6" w:space="5" w:color="AAAAAA"/>
            <w:right w:val="single" w:sz="6" w:space="5" w:color="AAAAAA"/>
          </w:divBdr>
          <w:divsChild>
            <w:div w:id="2100517257">
              <w:marLeft w:val="0"/>
              <w:marRight w:val="0"/>
              <w:marTop w:val="0"/>
              <w:marBottom w:val="90"/>
              <w:divBdr>
                <w:top w:val="none" w:sz="0" w:space="0" w:color="auto"/>
                <w:left w:val="none" w:sz="0" w:space="0" w:color="auto"/>
                <w:bottom w:val="none" w:sz="0" w:space="0" w:color="auto"/>
                <w:right w:val="none" w:sz="0" w:space="0" w:color="auto"/>
              </w:divBdr>
              <w:divsChild>
                <w:div w:id="21005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7283">
      <w:marLeft w:val="0"/>
      <w:marRight w:val="0"/>
      <w:marTop w:val="0"/>
      <w:marBottom w:val="0"/>
      <w:divBdr>
        <w:top w:val="none" w:sz="0" w:space="0" w:color="auto"/>
        <w:left w:val="none" w:sz="0" w:space="0" w:color="auto"/>
        <w:bottom w:val="none" w:sz="0" w:space="0" w:color="auto"/>
        <w:right w:val="none" w:sz="0" w:space="0" w:color="auto"/>
      </w:divBdr>
      <w:divsChild>
        <w:div w:id="2100517267">
          <w:marLeft w:val="0"/>
          <w:marRight w:val="0"/>
          <w:marTop w:val="0"/>
          <w:marBottom w:val="0"/>
          <w:divBdr>
            <w:top w:val="none" w:sz="0" w:space="0" w:color="auto"/>
            <w:left w:val="none" w:sz="0" w:space="0" w:color="auto"/>
            <w:bottom w:val="none" w:sz="0" w:space="0" w:color="auto"/>
            <w:right w:val="none" w:sz="0" w:space="0" w:color="auto"/>
          </w:divBdr>
          <w:divsChild>
            <w:div w:id="2100517269">
              <w:marLeft w:val="0"/>
              <w:marRight w:val="0"/>
              <w:marTop w:val="0"/>
              <w:marBottom w:val="0"/>
              <w:divBdr>
                <w:top w:val="none" w:sz="0" w:space="0" w:color="auto"/>
                <w:left w:val="none" w:sz="0" w:space="0" w:color="auto"/>
                <w:bottom w:val="none" w:sz="0" w:space="0" w:color="auto"/>
                <w:right w:val="none" w:sz="0" w:space="0" w:color="auto"/>
              </w:divBdr>
              <w:divsChild>
                <w:div w:id="2100517271">
                  <w:marLeft w:val="0"/>
                  <w:marRight w:val="0"/>
                  <w:marTop w:val="0"/>
                  <w:marBottom w:val="0"/>
                  <w:divBdr>
                    <w:top w:val="none" w:sz="0" w:space="0" w:color="auto"/>
                    <w:left w:val="none" w:sz="0" w:space="0" w:color="auto"/>
                    <w:bottom w:val="none" w:sz="0" w:space="0" w:color="auto"/>
                    <w:right w:val="none" w:sz="0" w:space="0" w:color="auto"/>
                  </w:divBdr>
                  <w:divsChild>
                    <w:div w:id="2100517273">
                      <w:marLeft w:val="0"/>
                      <w:marRight w:val="0"/>
                      <w:marTop w:val="0"/>
                      <w:marBottom w:val="0"/>
                      <w:divBdr>
                        <w:top w:val="none" w:sz="0" w:space="0" w:color="auto"/>
                        <w:left w:val="none" w:sz="0" w:space="0" w:color="auto"/>
                        <w:bottom w:val="none" w:sz="0" w:space="0" w:color="auto"/>
                        <w:right w:val="none" w:sz="0" w:space="0" w:color="auto"/>
                      </w:divBdr>
                      <w:divsChild>
                        <w:div w:id="21005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Globalization will present Public Administrators with intense problems</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will present Public Administrators with intense problems</dc:title>
  <dc:creator>Orlando G Caridad</dc:creator>
  <cp:lastModifiedBy>Orlando G Caridad</cp:lastModifiedBy>
  <cp:revision>36</cp:revision>
  <dcterms:created xsi:type="dcterms:W3CDTF">2011-12-12T17:40:00Z</dcterms:created>
  <dcterms:modified xsi:type="dcterms:W3CDTF">2012-03-12T04:38:00Z</dcterms:modified>
</cp:coreProperties>
</file>