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6A" w:rsidRDefault="0055156A"/>
    <w:p w:rsidR="00383A2B" w:rsidRDefault="00383A2B" w:rsidP="00383A2B">
      <w:r>
        <w:t xml:space="preserve">Exploring research 7th edition by Neil </w:t>
      </w:r>
      <w:proofErr w:type="spellStart"/>
      <w:r>
        <w:t>J.Salkind</w:t>
      </w:r>
      <w:proofErr w:type="spellEnd"/>
    </w:p>
    <w:p w:rsidR="00383A2B" w:rsidRDefault="00383A2B" w:rsidP="00383A2B"/>
    <w:p w:rsidR="00383A2B" w:rsidRDefault="00383A2B" w:rsidP="00383A2B">
      <w:r>
        <w:t xml:space="preserve">Topic- </w:t>
      </w:r>
      <w:r w:rsidRPr="00383A2B">
        <w:t>"State Testing and Impact on Children"</w:t>
      </w:r>
    </w:p>
    <w:p w:rsidR="00383A2B" w:rsidRDefault="00383A2B" w:rsidP="00383A2B">
      <w:r>
        <w:t>Complete the following areas of the Methods section:</w:t>
      </w:r>
    </w:p>
    <w:p w:rsidR="00383A2B" w:rsidRDefault="00383A2B" w:rsidP="00B3768C">
      <w:pPr>
        <w:pStyle w:val="ListParagraph"/>
        <w:numPr>
          <w:ilvl w:val="0"/>
          <w:numId w:val="2"/>
        </w:numPr>
      </w:pPr>
      <w:r>
        <w:t>Method, Participants, Research Design, Instrumentation, and Data Collection Plans. (Estimated length - two pages)</w:t>
      </w:r>
    </w:p>
    <w:p w:rsidR="00B3768C" w:rsidRDefault="00B3768C" w:rsidP="00B3768C">
      <w:pPr>
        <w:pStyle w:val="ListParagraph"/>
      </w:pPr>
    </w:p>
    <w:p w:rsidR="00B3768C" w:rsidRDefault="00B3768C" w:rsidP="00B3768C">
      <w:pPr>
        <w:pStyle w:val="ListParagraph"/>
        <w:numPr>
          <w:ilvl w:val="0"/>
          <w:numId w:val="3"/>
        </w:numPr>
      </w:pPr>
      <w:r>
        <w:t>Method/Research Procedure/Methodology: Determine the method for "State Testing and Impact on Children". Examples could be: qualitative, quantitative, and case study. (Estimated length - two paragraphs)</w:t>
      </w:r>
    </w:p>
    <w:p w:rsidR="00B3768C" w:rsidRPr="00B3768C" w:rsidRDefault="00B3768C" w:rsidP="00B3768C">
      <w:pPr>
        <w:pStyle w:val="ListParagraph"/>
        <w:ind w:firstLine="360"/>
        <w:rPr>
          <w:b/>
          <w:u w:val="single"/>
        </w:rPr>
      </w:pPr>
      <w:r w:rsidRPr="00B3768C">
        <w:rPr>
          <w:b/>
          <w:u w:val="single"/>
        </w:rPr>
        <w:t>Method</w:t>
      </w:r>
      <w:r>
        <w:rPr>
          <w:b/>
          <w:u w:val="single"/>
        </w:rPr>
        <w:t>:</w:t>
      </w:r>
    </w:p>
    <w:p w:rsidR="00B3768C" w:rsidRDefault="00B3768C" w:rsidP="00B3768C">
      <w:pPr>
        <w:pStyle w:val="ListParagraph"/>
        <w:ind w:left="1080"/>
      </w:pPr>
      <w:r>
        <w:t>“</w:t>
      </w:r>
      <w:r>
        <w:t>The method section of the manuscript describes how the study was conducted. This information is reported in sufficient detail so that anyone can refer to this section and duplicate the study exactly as it was originally done.</w:t>
      </w:r>
    </w:p>
    <w:p w:rsidR="00B3768C" w:rsidRDefault="00B3768C" w:rsidP="00B3768C">
      <w:pPr>
        <w:pStyle w:val="ListParagraph"/>
        <w:ind w:left="1080"/>
      </w:pPr>
      <w:r>
        <w:t>Because there are many different components to the method section, and they vary from manuscript to manuscript; different subheadings are used as well. The most common subheadings are participants, instruments and data analysis.</w:t>
      </w:r>
    </w:p>
    <w:p w:rsidR="00B3768C" w:rsidRDefault="00B3768C" w:rsidP="00B3768C">
      <w:pPr>
        <w:pStyle w:val="ListParagraph"/>
        <w:ind w:left="1080"/>
      </w:pPr>
      <w:r>
        <w:t xml:space="preserve">In the method section the participants are described in great detail, answering such questions as who participated in the study, how the participants were selected, and how many there were. </w:t>
      </w:r>
      <w:proofErr w:type="gramStart"/>
      <w:r>
        <w:t>selected</w:t>
      </w:r>
      <w:proofErr w:type="gramEnd"/>
      <w:r>
        <w:t xml:space="preserve"> and how many they were. The participants are further described by providing information on gender, ethnicity, location, age, marital status and other potentially important descriptors. Which descriptors should be included? Whatever ones you think have some bearing on the nature of the study. For </w:t>
      </w:r>
      <w:bookmarkStart w:id="0" w:name="_GoBack"/>
      <w:bookmarkEnd w:id="0"/>
      <w:r>
        <w:t>example, there are few studies be using human participants in which g under gender would not be important to report, whereas, there are few in which to participant’s height would be important. In some cases, it is easier to compile a table of participant characteristics</w:t>
      </w:r>
      <w:r>
        <w:t>”</w:t>
      </w:r>
      <w:r>
        <w:t>.</w:t>
      </w:r>
      <w:r>
        <w:cr/>
      </w:r>
      <w:r>
        <w:tab/>
      </w:r>
    </w:p>
    <w:p w:rsidR="00B3768C" w:rsidRDefault="00B3768C" w:rsidP="00B3768C">
      <w:pPr>
        <w:pStyle w:val="ListParagraph"/>
        <w:numPr>
          <w:ilvl w:val="0"/>
          <w:numId w:val="3"/>
        </w:numPr>
      </w:pPr>
      <w:r>
        <w:t>Participants: Provide specific identification for the proposed participants for the study. Include a description, the possible number within the population, the proposed location, and the selection procedure. Be specific when identifying the selection process. Then identify how a representative sample will be drawn from the population. (Estimated length - half a page)</w:t>
      </w:r>
    </w:p>
    <w:p w:rsidR="00B3768C" w:rsidRDefault="00B3768C" w:rsidP="00B3768C">
      <w:pPr>
        <w:pStyle w:val="ListParagraph"/>
        <w:numPr>
          <w:ilvl w:val="0"/>
          <w:numId w:val="3"/>
        </w:numPr>
      </w:pPr>
      <w:r>
        <w:t>Research Design: Determine how to conduct the data collection and the proposed analysis. (Estimated length - half a page)</w:t>
      </w:r>
    </w:p>
    <w:p w:rsidR="00B3768C" w:rsidRDefault="00B3768C" w:rsidP="00B3768C">
      <w:pPr>
        <w:pStyle w:val="ListParagraph"/>
        <w:numPr>
          <w:ilvl w:val="0"/>
          <w:numId w:val="3"/>
        </w:numPr>
      </w:pPr>
      <w:r>
        <w:t xml:space="preserve">Instrumentation and Data Collection Plans: State the sources and or instrument(s) proposed to be used to record the data (surveys, interview protocols). Identify the procedure. For a mailed survey, identify steps to be taken in administering and following up the survey to </w:t>
      </w:r>
      <w:r>
        <w:lastRenderedPageBreak/>
        <w:t>obtain a high response rate. Determine how to specifically conduct the research based on the proposed sample. (Estimated length - half a page)</w:t>
      </w:r>
    </w:p>
    <w:p w:rsidR="00383A2B" w:rsidRDefault="00383A2B" w:rsidP="00383A2B">
      <w:r>
        <w:t>2. Proposed Analysis of the Data. (Estimated length - one to two pages)</w:t>
      </w:r>
    </w:p>
    <w:p w:rsidR="00383A2B" w:rsidRDefault="00383A2B" w:rsidP="00383A2B">
      <w:r>
        <w:t>Identify what results are expected from the sample. Identify how the categories of responses will be determined and analyzed. Address specifically what the proposed results could infer back to the population. Answer the following questions:</w:t>
      </w:r>
    </w:p>
    <w:p w:rsidR="00383A2B" w:rsidRDefault="00383A2B" w:rsidP="00383A2B">
      <w:pPr>
        <w:pStyle w:val="ListParagraph"/>
        <w:numPr>
          <w:ilvl w:val="0"/>
          <w:numId w:val="1"/>
        </w:numPr>
      </w:pPr>
      <w:r>
        <w:t>What variables will be included in the analyses?</w:t>
      </w:r>
    </w:p>
    <w:p w:rsidR="00383A2B" w:rsidRDefault="00383A2B" w:rsidP="00383A2B">
      <w:pPr>
        <w:pStyle w:val="ListParagraph"/>
        <w:numPr>
          <w:ilvl w:val="0"/>
          <w:numId w:val="1"/>
        </w:numPr>
      </w:pPr>
      <w:r>
        <w:t>Identify the dependent and independent variables if such a relationship exists.</w:t>
      </w:r>
    </w:p>
    <w:p w:rsidR="00383A2B" w:rsidRDefault="00383A2B" w:rsidP="00383A2B">
      <w:pPr>
        <w:pStyle w:val="ListParagraph"/>
        <w:numPr>
          <w:ilvl w:val="0"/>
          <w:numId w:val="1"/>
        </w:numPr>
      </w:pPr>
      <w:r>
        <w:t>What is the decision making criteria (e.g., the critical alpha level)?</w:t>
      </w:r>
    </w:p>
    <w:p w:rsidR="00383A2B" w:rsidRDefault="00383A2B" w:rsidP="00383A2B">
      <w:pPr>
        <w:pStyle w:val="ListParagraph"/>
        <w:numPr>
          <w:ilvl w:val="0"/>
          <w:numId w:val="1"/>
        </w:numPr>
      </w:pPr>
      <w:r>
        <w:t>Will computer software be used in the analysis? If so, identify what will be used.</w:t>
      </w:r>
    </w:p>
    <w:p w:rsidR="00383A2B" w:rsidRDefault="00383A2B" w:rsidP="00383A2B">
      <w:pPr>
        <w:pStyle w:val="ListParagraph"/>
        <w:numPr>
          <w:ilvl w:val="0"/>
          <w:numId w:val="1"/>
        </w:numPr>
      </w:pPr>
      <w:r>
        <w:t>Explain how to assess the validity of the measurement.</w:t>
      </w:r>
    </w:p>
    <w:p w:rsidR="00383A2B" w:rsidRDefault="00383A2B" w:rsidP="00383A2B">
      <w:pPr>
        <w:pStyle w:val="ListParagraph"/>
        <w:numPr>
          <w:ilvl w:val="0"/>
          <w:numId w:val="1"/>
        </w:numPr>
      </w:pPr>
      <w:r>
        <w:t xml:space="preserve"> Explain how to measure the reliability of the variables.</w:t>
      </w:r>
    </w:p>
    <w:sectPr w:rsidR="00383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17C"/>
    <w:multiLevelType w:val="hybridMultilevel"/>
    <w:tmpl w:val="79007642"/>
    <w:lvl w:ilvl="0" w:tplc="A16C452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1E56D2"/>
    <w:multiLevelType w:val="hybridMultilevel"/>
    <w:tmpl w:val="4558AFDC"/>
    <w:lvl w:ilvl="0" w:tplc="727467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36E89"/>
    <w:multiLevelType w:val="hybridMultilevel"/>
    <w:tmpl w:val="82D8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2B"/>
    <w:rsid w:val="00002D78"/>
    <w:rsid w:val="00383A2B"/>
    <w:rsid w:val="0055156A"/>
    <w:rsid w:val="006B6072"/>
    <w:rsid w:val="00B3768C"/>
    <w:rsid w:val="00DA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ZoeChloe</dc:creator>
  <cp:lastModifiedBy>gofor</cp:lastModifiedBy>
  <cp:revision>2</cp:revision>
  <dcterms:created xsi:type="dcterms:W3CDTF">2013-07-16T12:52:00Z</dcterms:created>
  <dcterms:modified xsi:type="dcterms:W3CDTF">2013-07-16T12:52:00Z</dcterms:modified>
</cp:coreProperties>
</file>