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2" w:rsidRDefault="00B353D2" w:rsidP="00B353D2">
      <w:pPr>
        <w:overflowPunct/>
        <w:spacing w:after="200" w:line="276" w:lineRule="auto"/>
        <w:textAlignment w:val="auto"/>
      </w:pPr>
      <w:r w:rsidRPr="00460066">
        <w:rPr>
          <w:b/>
        </w:rPr>
        <w:t>8</w:t>
      </w:r>
      <w:r>
        <w:t>. Monte Carlo Integration &amp; Acceptance Rejection Method Problems</w:t>
      </w:r>
    </w:p>
    <w:p w:rsidR="00B353D2" w:rsidRDefault="00B353D2" w:rsidP="00B353D2">
      <w:pPr>
        <w:overflowPunct/>
        <w:spacing w:after="200" w:line="276" w:lineRule="auto"/>
        <w:ind w:left="720"/>
        <w:textAlignment w:val="auto"/>
      </w:pPr>
    </w:p>
    <w:p w:rsidR="00B353D2" w:rsidRDefault="00B353D2" w:rsidP="00B353D2">
      <w:pPr>
        <w:numPr>
          <w:ilvl w:val="0"/>
          <w:numId w:val="1"/>
        </w:numPr>
        <w:overflowPunct/>
        <w:spacing w:after="200" w:line="276" w:lineRule="auto"/>
        <w:textAlignment w:val="auto"/>
      </w:pPr>
      <w:r>
        <w:t xml:space="preserve">Use the Monte Carlo Method to numerically integrate the following function (run at least 500,000 trials). Show the number of “hits” using a forecast </w:t>
      </w:r>
      <w:proofErr w:type="gramStart"/>
      <w:r>
        <w:t>display,</w:t>
      </w:r>
      <w:proofErr w:type="gramEnd"/>
      <w:r>
        <w:t xml:space="preserve"> calculate the h</w:t>
      </w:r>
      <w:r w:rsidR="004F5AD4">
        <w:t>i</w:t>
      </w:r>
      <w:r>
        <w:t>t/total ratio and finally the numerical value of the integral.</w:t>
      </w:r>
    </w:p>
    <w:p w:rsidR="00B353D2" w:rsidRDefault="00B353D2" w:rsidP="00B353D2">
      <w:pPr>
        <w:pStyle w:val="MTDisplayEquation"/>
      </w:pPr>
      <w:r>
        <w:tab/>
      </w:r>
      <w:r w:rsidRPr="0032340D">
        <w:rPr>
          <w:position w:val="-10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21.05pt" o:ole="">
            <v:imagedata r:id="rId6" o:title=""/>
          </v:shape>
          <o:OLEObject Type="Embed" ProgID="Equation.DSMT4" ShapeID="_x0000_i1025" DrawAspect="Content" ObjectID="_1434782508" r:id="rId7"/>
        </w:object>
      </w:r>
    </w:p>
    <w:p w:rsidR="00B353D2" w:rsidRPr="0032340D" w:rsidRDefault="00B353D2" w:rsidP="00B353D2">
      <w:pPr>
        <w:pStyle w:val="MTDisplayEquation"/>
      </w:pPr>
      <w:r>
        <w:tab/>
      </w:r>
      <w:r w:rsidRPr="0032340D">
        <w:rPr>
          <w:position w:val="-6"/>
        </w:rPr>
        <w:object w:dxaOrig="880" w:dyaOrig="279">
          <v:shape id="_x0000_i1026" type="#_x0000_t75" style="width:44.15pt;height:14.25pt" o:ole="">
            <v:imagedata r:id="rId8" o:title=""/>
          </v:shape>
          <o:OLEObject Type="Embed" ProgID="Equation.DSMT4" ShapeID="_x0000_i1026" DrawAspect="Content" ObjectID="_1434782509" r:id="rId9"/>
        </w:object>
      </w:r>
    </w:p>
    <w:p w:rsidR="00B353D2" w:rsidRDefault="00B353D2" w:rsidP="00B353D2">
      <w:pPr>
        <w:overflowPunct/>
        <w:spacing w:after="200" w:line="276" w:lineRule="auto"/>
        <w:textAlignment w:val="auto"/>
      </w:pPr>
    </w:p>
    <w:p w:rsidR="00B353D2" w:rsidRDefault="00B353D2" w:rsidP="00B353D2">
      <w:pPr>
        <w:numPr>
          <w:ilvl w:val="0"/>
          <w:numId w:val="1"/>
        </w:numPr>
        <w:overflowPunct/>
        <w:spacing w:after="200" w:line="276" w:lineRule="auto"/>
        <w:textAlignment w:val="auto"/>
      </w:pPr>
      <w:r>
        <w:t>Use the Acceptance//Rejection Method to generate values of a Random Variable which have the following Probability Distribution:</w:t>
      </w:r>
    </w:p>
    <w:p w:rsidR="00B353D2" w:rsidRDefault="00B353D2" w:rsidP="00B353D2">
      <w:pPr>
        <w:pStyle w:val="MTDisplayEquation"/>
      </w:pPr>
      <w:r>
        <w:tab/>
      </w:r>
      <w:r w:rsidRPr="0032340D">
        <w:rPr>
          <w:position w:val="-10"/>
        </w:rPr>
        <w:object w:dxaOrig="1840" w:dyaOrig="360">
          <v:shape id="_x0000_i1027" type="#_x0000_t75" style="width:91.7pt;height:18.35pt" o:ole="">
            <v:imagedata r:id="rId10" o:title=""/>
          </v:shape>
          <o:OLEObject Type="Embed" ProgID="Equation.DSMT4" ShapeID="_x0000_i1027" DrawAspect="Content" ObjectID="_1434782510" r:id="rId11"/>
        </w:object>
      </w:r>
      <w:r>
        <w:t xml:space="preserve">  </w:t>
      </w:r>
    </w:p>
    <w:p w:rsidR="00B353D2" w:rsidRPr="0032340D" w:rsidRDefault="00B353D2" w:rsidP="00B353D2">
      <w:pPr>
        <w:pStyle w:val="MTDisplayEquation"/>
      </w:pPr>
      <w:r>
        <w:tab/>
      </w:r>
      <w:r w:rsidRPr="0032340D">
        <w:rPr>
          <w:position w:val="-6"/>
        </w:rPr>
        <w:object w:dxaOrig="880" w:dyaOrig="279">
          <v:shape id="_x0000_i1028" type="#_x0000_t75" style="width:44.15pt;height:14.25pt" o:ole="">
            <v:imagedata r:id="rId12" o:title=""/>
          </v:shape>
          <o:OLEObject Type="Embed" ProgID="Equation.DSMT4" ShapeID="_x0000_i1028" DrawAspect="Content" ObjectID="_1434782511" r:id="rId13"/>
        </w:object>
      </w:r>
    </w:p>
    <w:p w:rsidR="0063443F" w:rsidRDefault="0063443F">
      <w:bookmarkStart w:id="0" w:name="_GoBack"/>
      <w:bookmarkEnd w:id="0"/>
    </w:p>
    <w:sectPr w:rsidR="0063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A42"/>
    <w:multiLevelType w:val="hybridMultilevel"/>
    <w:tmpl w:val="DB3E80E0"/>
    <w:lvl w:ilvl="0" w:tplc="F48E6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D2"/>
    <w:rsid w:val="004F5AD4"/>
    <w:rsid w:val="0063443F"/>
    <w:rsid w:val="00B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353D2"/>
    <w:pPr>
      <w:tabs>
        <w:tab w:val="center" w:pos="4320"/>
        <w:tab w:val="right" w:pos="8640"/>
      </w:tabs>
      <w:overflowPunct/>
      <w:spacing w:after="200" w:line="276" w:lineRule="auto"/>
      <w:textAlignment w:val="auto"/>
    </w:pPr>
  </w:style>
  <w:style w:type="character" w:customStyle="1" w:styleId="MTDisplayEquationChar">
    <w:name w:val="MTDisplayEquation Char"/>
    <w:link w:val="MTDisplayEquation"/>
    <w:rsid w:val="00B353D2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353D2"/>
    <w:pPr>
      <w:tabs>
        <w:tab w:val="center" w:pos="4320"/>
        <w:tab w:val="right" w:pos="8640"/>
      </w:tabs>
      <w:overflowPunct/>
      <w:spacing w:after="200" w:line="276" w:lineRule="auto"/>
      <w:textAlignment w:val="auto"/>
    </w:pPr>
  </w:style>
  <w:style w:type="character" w:customStyle="1" w:styleId="MTDisplayEquationChar">
    <w:name w:val="MTDisplayEquation Char"/>
    <w:link w:val="MTDisplayEquation"/>
    <w:rsid w:val="00B353D2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Potter</dc:creator>
  <cp:lastModifiedBy>Andrew Potter</cp:lastModifiedBy>
  <cp:revision>2</cp:revision>
  <dcterms:created xsi:type="dcterms:W3CDTF">2013-07-08T13:25:00Z</dcterms:created>
  <dcterms:modified xsi:type="dcterms:W3CDTF">2013-07-08T13:55:00Z</dcterms:modified>
</cp:coreProperties>
</file>