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33" w:rsidRPr="00D31B80" w:rsidRDefault="009C7733">
      <w:pPr>
        <w:rPr>
          <w:rFonts w:ascii="Times New Roman" w:hAnsi="Times New Roman" w:cs="Times New Roman"/>
          <w:u w:val="single"/>
        </w:rPr>
      </w:pPr>
      <w:r w:rsidRPr="00D31B80">
        <w:rPr>
          <w:rFonts w:ascii="Times New Roman" w:hAnsi="Times New Roman" w:cs="Times New Roman"/>
          <w:u w:val="single"/>
        </w:rPr>
        <w:t>Requirements Definitions</w:t>
      </w:r>
    </w:p>
    <w:p w:rsidR="009C7733" w:rsidRPr="00D31B80" w:rsidRDefault="009C7733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Detailed Analysis of the System (Current and Future Process)</w:t>
      </w:r>
    </w:p>
    <w:p w:rsidR="009C7733" w:rsidRPr="00D31B80" w:rsidRDefault="009C7733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Interaction and Interviews with business user’s review analyze and evaluate existing business processes and transaction life cycle.</w:t>
      </w:r>
    </w:p>
    <w:p w:rsidR="009C7733" w:rsidRPr="00D31B80" w:rsidRDefault="009C7733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  <w:u w:val="single"/>
        </w:rPr>
        <w:t>Explain the SRP Process Review</w:t>
      </w:r>
    </w:p>
    <w:p w:rsidR="009C7733" w:rsidRPr="00D31B80" w:rsidRDefault="009C7733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Business process</w:t>
      </w:r>
    </w:p>
    <w:p w:rsidR="009C7733" w:rsidRPr="00D31B80" w:rsidRDefault="006344AB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Procurement Life cycle</w:t>
      </w:r>
    </w:p>
    <w:p w:rsidR="006344AB" w:rsidRPr="00D31B80" w:rsidRDefault="006344AB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Inventory</w:t>
      </w:r>
    </w:p>
    <w:p w:rsidR="006344AB" w:rsidRPr="00D31B80" w:rsidRDefault="006344AB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Order Management</w:t>
      </w:r>
    </w:p>
    <w:p w:rsidR="006344AB" w:rsidRPr="00D31B80" w:rsidRDefault="006344AB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Warehouse Management</w:t>
      </w:r>
    </w:p>
    <w:p w:rsidR="006344AB" w:rsidRPr="00D31B80" w:rsidRDefault="006344AB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Process and Data Integration with other Modules</w:t>
      </w:r>
    </w:p>
    <w:p w:rsidR="006344AB" w:rsidRPr="00D31B80" w:rsidRDefault="006344AB">
      <w:pPr>
        <w:rPr>
          <w:rFonts w:ascii="Times New Roman" w:hAnsi="Times New Roman" w:cs="Times New Roman"/>
          <w:u w:val="single"/>
        </w:rPr>
      </w:pPr>
      <w:r w:rsidRPr="00D31B80">
        <w:rPr>
          <w:rFonts w:ascii="Times New Roman" w:hAnsi="Times New Roman" w:cs="Times New Roman"/>
          <w:u w:val="single"/>
        </w:rPr>
        <w:t>Explain the requirement Definitions</w:t>
      </w:r>
    </w:p>
    <w:p w:rsidR="006344AB" w:rsidRPr="00D31B80" w:rsidRDefault="006344AB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Financial Process review</w:t>
      </w:r>
    </w:p>
    <w:p w:rsidR="006344AB" w:rsidRPr="00D31B80" w:rsidRDefault="006344AB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Business process</w:t>
      </w:r>
    </w:p>
    <w:p w:rsidR="006344AB" w:rsidRPr="00D31B80" w:rsidRDefault="006344AB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General ledger process</w:t>
      </w:r>
    </w:p>
    <w:p w:rsidR="006344AB" w:rsidRPr="00D31B80" w:rsidRDefault="006344AB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Payment process</w:t>
      </w:r>
    </w:p>
    <w:p w:rsidR="006344AB" w:rsidRPr="00D31B80" w:rsidRDefault="006344AB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Receivables process</w:t>
      </w:r>
    </w:p>
    <w:p w:rsidR="006344AB" w:rsidRPr="00D31B80" w:rsidRDefault="006344AB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Budgeting process</w:t>
      </w:r>
    </w:p>
    <w:p w:rsidR="006344AB" w:rsidRPr="00D31B80" w:rsidRDefault="006344AB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 xml:space="preserve">UFMS Integration process and requirements </w:t>
      </w:r>
    </w:p>
    <w:p w:rsidR="006344AB" w:rsidRPr="00D31B80" w:rsidRDefault="006344AB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Others financial process</w:t>
      </w:r>
    </w:p>
    <w:p w:rsidR="00636E24" w:rsidRPr="00D31B80" w:rsidRDefault="00636E24">
      <w:pPr>
        <w:rPr>
          <w:rFonts w:ascii="Times New Roman" w:hAnsi="Times New Roman" w:cs="Times New Roman"/>
          <w:u w:val="single"/>
        </w:rPr>
      </w:pPr>
      <w:r w:rsidRPr="00D31B80">
        <w:rPr>
          <w:rFonts w:ascii="Times New Roman" w:hAnsi="Times New Roman" w:cs="Times New Roman"/>
          <w:u w:val="single"/>
        </w:rPr>
        <w:t>Feasibility Analysis</w:t>
      </w:r>
    </w:p>
    <w:p w:rsidR="00636E24" w:rsidRPr="00D31B80" w:rsidRDefault="00636E24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_ Preparation of recommended Improvements</w:t>
      </w:r>
    </w:p>
    <w:p w:rsidR="00636E24" w:rsidRPr="00D31B80" w:rsidRDefault="00636E24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_ Identify Missing Automation of Business Process</w:t>
      </w:r>
    </w:p>
    <w:p w:rsidR="00636E24" w:rsidRPr="00D31B80" w:rsidRDefault="00636E24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_ Preparation of FIT/GAPS based upon the investigative analysis</w:t>
      </w:r>
    </w:p>
    <w:p w:rsidR="00636E24" w:rsidRPr="00D31B80" w:rsidRDefault="00636E24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_ Risk and Mitigation for Proposed Recommendations</w:t>
      </w:r>
    </w:p>
    <w:p w:rsidR="00636E24" w:rsidRPr="00D31B80" w:rsidRDefault="00636E24">
      <w:pPr>
        <w:rPr>
          <w:rFonts w:ascii="Times New Roman" w:hAnsi="Times New Roman" w:cs="Times New Roman"/>
          <w:u w:val="single"/>
        </w:rPr>
      </w:pPr>
      <w:r w:rsidRPr="00D31B80">
        <w:rPr>
          <w:rFonts w:ascii="Times New Roman" w:hAnsi="Times New Roman" w:cs="Times New Roman"/>
          <w:u w:val="single"/>
        </w:rPr>
        <w:t>Course of Action Preparation</w:t>
      </w:r>
    </w:p>
    <w:p w:rsidR="00636E24" w:rsidRPr="00D31B80" w:rsidRDefault="00636E24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_ Prepare and deliver following documents</w:t>
      </w:r>
    </w:p>
    <w:p w:rsidR="00636E24" w:rsidRPr="00D31B80" w:rsidRDefault="00636E24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lastRenderedPageBreak/>
        <w:t>_Test plan success factors and measurements</w:t>
      </w:r>
    </w:p>
    <w:p w:rsidR="00636E24" w:rsidRPr="00D31B80" w:rsidRDefault="00636E24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_ Requirement document</w:t>
      </w:r>
    </w:p>
    <w:p w:rsidR="00636E24" w:rsidRPr="00D31B80" w:rsidRDefault="00636E24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_ System design Document</w:t>
      </w:r>
    </w:p>
    <w:p w:rsidR="00636E24" w:rsidRPr="00D31B80" w:rsidRDefault="00636E24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_ Recommendations, Risk and Mitigation plan</w:t>
      </w:r>
    </w:p>
    <w:p w:rsidR="00636E24" w:rsidRPr="00D31B80" w:rsidRDefault="00630025">
      <w:pPr>
        <w:rPr>
          <w:rFonts w:ascii="Times New Roman" w:hAnsi="Times New Roman" w:cs="Times New Roman"/>
          <w:u w:val="single"/>
        </w:rPr>
      </w:pPr>
      <w:r w:rsidRPr="00D31B80">
        <w:rPr>
          <w:rFonts w:ascii="Times New Roman" w:hAnsi="Times New Roman" w:cs="Times New Roman"/>
          <w:u w:val="single"/>
        </w:rPr>
        <w:t>Project Objectives (Task5):</w:t>
      </w:r>
    </w:p>
    <w:p w:rsidR="00630025" w:rsidRPr="00D31B80" w:rsidRDefault="00630025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  <w:u w:val="single"/>
        </w:rPr>
        <w:t>_</w:t>
      </w:r>
      <w:r w:rsidRPr="00D31B80">
        <w:rPr>
          <w:rFonts w:ascii="Times New Roman" w:hAnsi="Times New Roman" w:cs="Times New Roman"/>
        </w:rPr>
        <w:t>Modernize and improve the Stockpile Resource Planning (SRP) Process</w:t>
      </w:r>
    </w:p>
    <w:p w:rsidR="00630025" w:rsidRPr="00D31B80" w:rsidRDefault="00630025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 xml:space="preserve">_Unified Financial Management </w:t>
      </w:r>
      <w:r w:rsidR="00087D08" w:rsidRPr="00D31B80">
        <w:rPr>
          <w:rFonts w:ascii="Times New Roman" w:hAnsi="Times New Roman" w:cs="Times New Roman"/>
        </w:rPr>
        <w:t>System</w:t>
      </w:r>
      <w:r w:rsidR="00D31B80" w:rsidRPr="00D31B80">
        <w:rPr>
          <w:rFonts w:ascii="Times New Roman" w:hAnsi="Times New Roman" w:cs="Times New Roman"/>
        </w:rPr>
        <w:t xml:space="preserve"> (UFMS) Data Integration</w:t>
      </w:r>
    </w:p>
    <w:p w:rsidR="00D31B80" w:rsidRPr="00D31B80" w:rsidRDefault="00D31B80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_ Oracle Business Intelligence Enterprise Edition (OBIEE) Implementation</w:t>
      </w:r>
    </w:p>
    <w:p w:rsidR="00D31B80" w:rsidRPr="00D31B80" w:rsidRDefault="00D31B80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_ Warehouse Management System (WMS) Implementation</w:t>
      </w:r>
    </w:p>
    <w:p w:rsidR="00D31B80" w:rsidRPr="00D31B80" w:rsidRDefault="00D31B80">
      <w:pPr>
        <w:rPr>
          <w:rFonts w:ascii="Times New Roman" w:hAnsi="Times New Roman" w:cs="Times New Roman"/>
        </w:rPr>
      </w:pPr>
    </w:p>
    <w:p w:rsidR="00D31B80" w:rsidRPr="00D31B80" w:rsidRDefault="00D31B80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CDC is planning to assess/implement the following system</w:t>
      </w:r>
    </w:p>
    <w:p w:rsidR="00D31B80" w:rsidRPr="00D31B80" w:rsidRDefault="00D31B80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Stockpile resource planning (SRP)</w:t>
      </w:r>
    </w:p>
    <w:p w:rsidR="00D31B80" w:rsidRPr="00D31B80" w:rsidRDefault="00D31B80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Warehouse Management System (WMS)</w:t>
      </w:r>
    </w:p>
    <w:p w:rsidR="00D31B80" w:rsidRPr="00D31B80" w:rsidRDefault="00D31B80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Unified Finance Management System (UFMS)</w:t>
      </w:r>
    </w:p>
    <w:p w:rsidR="00D31B80" w:rsidRPr="00D31B80" w:rsidRDefault="00D31B80">
      <w:pPr>
        <w:rPr>
          <w:rFonts w:ascii="Times New Roman" w:hAnsi="Times New Roman" w:cs="Times New Roman"/>
        </w:rPr>
      </w:pPr>
      <w:r w:rsidRPr="00D31B80">
        <w:rPr>
          <w:rFonts w:ascii="Times New Roman" w:hAnsi="Times New Roman" w:cs="Times New Roman"/>
        </w:rPr>
        <w:t>OBIEE/Other analytics</w:t>
      </w:r>
    </w:p>
    <w:p w:rsidR="00D31B80" w:rsidRPr="00D31B80" w:rsidRDefault="00D31B80">
      <w:pPr>
        <w:rPr>
          <w:rFonts w:ascii="Times New Roman" w:hAnsi="Times New Roman" w:cs="Times New Roman"/>
        </w:rPr>
      </w:pPr>
    </w:p>
    <w:p w:rsidR="00636E24" w:rsidRPr="00D31B80" w:rsidRDefault="00636E24">
      <w:pPr>
        <w:rPr>
          <w:rFonts w:ascii="Times New Roman" w:hAnsi="Times New Roman" w:cs="Times New Roman"/>
        </w:rPr>
      </w:pPr>
    </w:p>
    <w:p w:rsidR="009C7733" w:rsidRPr="00D31B80" w:rsidRDefault="009C7733">
      <w:pPr>
        <w:rPr>
          <w:rFonts w:ascii="Times New Roman" w:hAnsi="Times New Roman" w:cs="Times New Roman"/>
        </w:rPr>
      </w:pPr>
    </w:p>
    <w:sectPr w:rsidR="009C7733" w:rsidRPr="00D31B80" w:rsidSect="0033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7733"/>
    <w:rsid w:val="000334DE"/>
    <w:rsid w:val="00087D08"/>
    <w:rsid w:val="003351A0"/>
    <w:rsid w:val="00630025"/>
    <w:rsid w:val="006344AB"/>
    <w:rsid w:val="00636E24"/>
    <w:rsid w:val="009C7733"/>
    <w:rsid w:val="00D3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2013-06-19T15:49:00Z</dcterms:created>
  <dcterms:modified xsi:type="dcterms:W3CDTF">2013-06-19T19:43:00Z</dcterms:modified>
</cp:coreProperties>
</file>