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60" w:rsidRPr="00537D70" w:rsidRDefault="00E23E60" w:rsidP="00E23E60">
      <w:pPr>
        <w:spacing w:after="0" w:line="240" w:lineRule="auto"/>
        <w:rPr>
          <w:rFonts w:cstheme="minorHAnsi"/>
          <w:b/>
        </w:rPr>
      </w:pPr>
      <w:r w:rsidRPr="00537D70">
        <w:rPr>
          <w:rFonts w:cstheme="minorHAnsi"/>
          <w:b/>
        </w:rPr>
        <w:t>Problem 1</w:t>
      </w:r>
    </w:p>
    <w:p w:rsidR="00E23E60" w:rsidRPr="00537D70" w:rsidRDefault="00E23E60" w:rsidP="00E23E60">
      <w:pPr>
        <w:spacing w:after="0" w:line="240" w:lineRule="auto"/>
        <w:rPr>
          <w:rFonts w:cstheme="minorHAnsi"/>
        </w:rPr>
      </w:pPr>
      <w:r w:rsidRPr="00537D70">
        <w:rPr>
          <w:rFonts w:cstheme="minorHAnsi"/>
        </w:rPr>
        <w:t xml:space="preserve">The average </w:t>
      </w:r>
      <w:r>
        <w:rPr>
          <w:rFonts w:cstheme="minorHAnsi"/>
        </w:rPr>
        <w:t xml:space="preserve">prices for a product in twelve </w:t>
      </w:r>
      <w:r w:rsidRPr="00537D70">
        <w:rPr>
          <w:rFonts w:cstheme="minorHAnsi"/>
        </w:rPr>
        <w:t xml:space="preserve">stores in a city are shown below. </w:t>
      </w:r>
    </w:p>
    <w:p w:rsidR="00E23E60" w:rsidRPr="00537D70" w:rsidRDefault="00E23E60" w:rsidP="00E23E60">
      <w:pPr>
        <w:spacing w:after="0" w:line="240" w:lineRule="auto"/>
        <w:rPr>
          <w:rFonts w:cstheme="minorHAnsi"/>
        </w:rPr>
      </w:pPr>
      <w:r w:rsidRPr="00537D70">
        <w:rPr>
          <w:rFonts w:cstheme="minorHAnsi"/>
        </w:rPr>
        <w:tab/>
        <w:t>$1.99, $1.85, $1.25, $2.55, $2.00, $1.99, $1.76, $2.50, $2.20, $1.85, $2.75, $2.85</w:t>
      </w:r>
    </w:p>
    <w:p w:rsidR="00E23E60" w:rsidRPr="00537D70" w:rsidRDefault="00E23E60" w:rsidP="00E23E60">
      <w:pPr>
        <w:spacing w:after="0" w:line="240" w:lineRule="auto"/>
        <w:rPr>
          <w:rFonts w:cstheme="minorHAnsi"/>
        </w:rPr>
      </w:pPr>
      <w:r w:rsidRPr="00537D70">
        <w:rPr>
          <w:rFonts w:cstheme="minorHAnsi"/>
        </w:rPr>
        <w:t xml:space="preserve">Test the hypothesis that the average price is higher than $1.87. Use level of significance </w:t>
      </w:r>
      <w:r w:rsidRPr="00537D70">
        <w:rPr>
          <w:rFonts w:cstheme="minorHAnsi"/>
        </w:rPr>
        <w:sym w:font="Symbol" w:char="F061"/>
      </w:r>
      <w:r w:rsidRPr="00537D70">
        <w:rPr>
          <w:rFonts w:cstheme="minorHAnsi"/>
        </w:rPr>
        <w:t xml:space="preserve"> = 0.05.</w:t>
      </w:r>
    </w:p>
    <w:p w:rsidR="00E23E60" w:rsidRDefault="00E23E60" w:rsidP="00E23E60">
      <w:pPr>
        <w:rPr>
          <w:rFonts w:cstheme="minorHAnsi"/>
        </w:rPr>
      </w:pPr>
    </w:p>
    <w:p w:rsidR="00E23E60" w:rsidRDefault="00E23E60" w:rsidP="00E23E60">
      <w:pPr>
        <w:rPr>
          <w:rFonts w:cstheme="minorHAnsi"/>
        </w:rPr>
      </w:pPr>
    </w:p>
    <w:p w:rsidR="00E23E60" w:rsidRDefault="00E23E60" w:rsidP="00E23E60">
      <w:pPr>
        <w:rPr>
          <w:rFonts w:cstheme="minorHAnsi"/>
        </w:rPr>
      </w:pPr>
    </w:p>
    <w:p w:rsidR="00E23E60" w:rsidRDefault="00E23E60" w:rsidP="00E23E60">
      <w:pPr>
        <w:spacing w:after="0"/>
        <w:rPr>
          <w:rFonts w:cstheme="minorHAnsi"/>
        </w:rPr>
      </w:pPr>
      <w:r w:rsidRPr="00537D70">
        <w:rPr>
          <w:rFonts w:cstheme="minorHAnsi"/>
          <w:b/>
        </w:rPr>
        <w:t>Problem 2</w:t>
      </w:r>
    </w:p>
    <w:p w:rsidR="00E23E60" w:rsidRDefault="00E23E60" w:rsidP="00E23E60">
      <w:pPr>
        <w:spacing w:after="0"/>
        <w:rPr>
          <w:rFonts w:cstheme="minorHAnsi"/>
        </w:rPr>
      </w:pPr>
      <w:r w:rsidRPr="00537D70">
        <w:rPr>
          <w:rFonts w:cstheme="minorHAnsi"/>
        </w:rPr>
        <w:t xml:space="preserve">A store </w:t>
      </w:r>
      <w:r>
        <w:rPr>
          <w:rFonts w:cstheme="minorHAnsi"/>
        </w:rPr>
        <w:t xml:space="preserve">wants </w:t>
      </w:r>
      <w:r w:rsidRPr="00537D70">
        <w:rPr>
          <w:rFonts w:cstheme="minorHAnsi"/>
        </w:rPr>
        <w:t xml:space="preserve">to predict net profit as a function of sales for </w:t>
      </w:r>
      <w:r>
        <w:rPr>
          <w:rFonts w:cstheme="minorHAnsi"/>
        </w:rPr>
        <w:t>next year</w:t>
      </w:r>
      <w:r w:rsidRPr="00537D70">
        <w:rPr>
          <w:rFonts w:cstheme="minorHAnsi"/>
        </w:rPr>
        <w:t>.  Historical data for 8 years is given in the table below.</w:t>
      </w:r>
    </w:p>
    <w:p w:rsidR="00E23E60" w:rsidRPr="00537D70" w:rsidRDefault="00E23E60" w:rsidP="00E23E60">
      <w:pPr>
        <w:spacing w:after="0"/>
        <w:rPr>
          <w:rFonts w:cstheme="minorHAnsi"/>
        </w:rPr>
      </w:pPr>
    </w:p>
    <w:tbl>
      <w:tblPr>
        <w:tblStyle w:val="TableGrid"/>
        <w:tblW w:w="0" w:type="auto"/>
        <w:tblInd w:w="600" w:type="dxa"/>
        <w:tblLook w:val="04A0" w:firstRow="1" w:lastRow="0" w:firstColumn="1" w:lastColumn="0" w:noHBand="0" w:noVBand="1"/>
      </w:tblPr>
      <w:tblGrid>
        <w:gridCol w:w="1368"/>
        <w:gridCol w:w="2280"/>
        <w:gridCol w:w="1890"/>
      </w:tblGrid>
      <w:tr w:rsidR="00E23E60" w:rsidRPr="00537D70" w:rsidTr="00320355">
        <w:tc>
          <w:tcPr>
            <w:tcW w:w="1368" w:type="dxa"/>
            <w:vAlign w:val="center"/>
          </w:tcPr>
          <w:p w:rsidR="00E23E60" w:rsidRPr="00537D70" w:rsidRDefault="00E23E60" w:rsidP="00320355">
            <w:pPr>
              <w:jc w:val="center"/>
              <w:outlineLvl w:val="0"/>
              <w:rPr>
                <w:rFonts w:cstheme="minorHAnsi"/>
                <w:b/>
              </w:rPr>
            </w:pPr>
            <w:r w:rsidRPr="00537D70">
              <w:rPr>
                <w:rFonts w:cstheme="minorHAnsi"/>
                <w:b/>
              </w:rPr>
              <w:t>Year</w:t>
            </w:r>
          </w:p>
        </w:tc>
        <w:tc>
          <w:tcPr>
            <w:tcW w:w="2280" w:type="dxa"/>
            <w:vAlign w:val="center"/>
          </w:tcPr>
          <w:p w:rsidR="00E23E60" w:rsidRPr="00537D70" w:rsidRDefault="00E23E60" w:rsidP="00320355">
            <w:pPr>
              <w:jc w:val="center"/>
              <w:outlineLvl w:val="0"/>
              <w:rPr>
                <w:rFonts w:cstheme="minorHAnsi"/>
                <w:b/>
              </w:rPr>
            </w:pPr>
            <w:r w:rsidRPr="00537D70">
              <w:rPr>
                <w:rFonts w:cstheme="minorHAnsi"/>
                <w:b/>
              </w:rPr>
              <w:t>Sales</w:t>
            </w:r>
          </w:p>
          <w:p w:rsidR="00E23E60" w:rsidRPr="00537D70" w:rsidRDefault="00E23E60" w:rsidP="00320355">
            <w:pPr>
              <w:jc w:val="center"/>
              <w:outlineLvl w:val="0"/>
              <w:rPr>
                <w:rFonts w:cstheme="minorHAnsi"/>
                <w:b/>
              </w:rPr>
            </w:pPr>
            <w:r w:rsidRPr="00537D70">
              <w:rPr>
                <w:rFonts w:cstheme="minorHAnsi"/>
                <w:b/>
              </w:rPr>
              <w:t>(thousands of dollars)</w:t>
            </w:r>
          </w:p>
        </w:tc>
        <w:tc>
          <w:tcPr>
            <w:tcW w:w="1890" w:type="dxa"/>
            <w:vAlign w:val="center"/>
          </w:tcPr>
          <w:p w:rsidR="00E23E60" w:rsidRPr="00537D70" w:rsidRDefault="00E23E60" w:rsidP="00320355">
            <w:pPr>
              <w:jc w:val="center"/>
              <w:outlineLvl w:val="0"/>
              <w:rPr>
                <w:rFonts w:cstheme="minorHAnsi"/>
                <w:b/>
              </w:rPr>
            </w:pPr>
            <w:r w:rsidRPr="00537D70">
              <w:rPr>
                <w:rFonts w:cstheme="minorHAnsi"/>
                <w:b/>
              </w:rPr>
              <w:t>Net Profit</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1</w:t>
            </w:r>
          </w:p>
        </w:tc>
        <w:tc>
          <w:tcPr>
            <w:tcW w:w="2280" w:type="dxa"/>
          </w:tcPr>
          <w:p w:rsidR="00E23E60" w:rsidRPr="00537D70" w:rsidRDefault="00E23E60" w:rsidP="00320355">
            <w:pPr>
              <w:jc w:val="center"/>
              <w:outlineLvl w:val="0"/>
              <w:rPr>
                <w:rFonts w:cstheme="minorHAnsi"/>
              </w:rPr>
            </w:pPr>
            <w:r w:rsidRPr="00537D70">
              <w:rPr>
                <w:rFonts w:cstheme="minorHAnsi"/>
              </w:rPr>
              <w:t>59</w:t>
            </w:r>
          </w:p>
        </w:tc>
        <w:tc>
          <w:tcPr>
            <w:tcW w:w="1890" w:type="dxa"/>
          </w:tcPr>
          <w:p w:rsidR="00E23E60" w:rsidRPr="00537D70" w:rsidRDefault="00E23E60" w:rsidP="00320355">
            <w:pPr>
              <w:jc w:val="center"/>
              <w:outlineLvl w:val="0"/>
              <w:rPr>
                <w:rFonts w:cstheme="minorHAnsi"/>
              </w:rPr>
            </w:pPr>
            <w:r w:rsidRPr="00537D70">
              <w:rPr>
                <w:rFonts w:cstheme="minorHAnsi"/>
              </w:rPr>
              <w:t>5.0</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2</w:t>
            </w:r>
          </w:p>
        </w:tc>
        <w:tc>
          <w:tcPr>
            <w:tcW w:w="2280" w:type="dxa"/>
          </w:tcPr>
          <w:p w:rsidR="00E23E60" w:rsidRPr="00537D70" w:rsidRDefault="00E23E60" w:rsidP="00320355">
            <w:pPr>
              <w:jc w:val="center"/>
              <w:outlineLvl w:val="0"/>
              <w:rPr>
                <w:rFonts w:cstheme="minorHAnsi"/>
              </w:rPr>
            </w:pPr>
            <w:r w:rsidRPr="00537D70">
              <w:rPr>
                <w:rFonts w:cstheme="minorHAnsi"/>
              </w:rPr>
              <w:t>50</w:t>
            </w:r>
          </w:p>
        </w:tc>
        <w:tc>
          <w:tcPr>
            <w:tcW w:w="1890" w:type="dxa"/>
          </w:tcPr>
          <w:p w:rsidR="00E23E60" w:rsidRPr="00537D70" w:rsidRDefault="00E23E60" w:rsidP="00320355">
            <w:pPr>
              <w:jc w:val="center"/>
              <w:outlineLvl w:val="0"/>
              <w:rPr>
                <w:rFonts w:cstheme="minorHAnsi"/>
              </w:rPr>
            </w:pPr>
            <w:r w:rsidRPr="00537D70">
              <w:rPr>
                <w:rFonts w:cstheme="minorHAnsi"/>
              </w:rPr>
              <w:t>8.4</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3</w:t>
            </w:r>
          </w:p>
        </w:tc>
        <w:tc>
          <w:tcPr>
            <w:tcW w:w="2280" w:type="dxa"/>
          </w:tcPr>
          <w:p w:rsidR="00E23E60" w:rsidRPr="00537D70" w:rsidRDefault="00E23E60" w:rsidP="00320355">
            <w:pPr>
              <w:jc w:val="center"/>
              <w:outlineLvl w:val="0"/>
              <w:rPr>
                <w:rFonts w:cstheme="minorHAnsi"/>
              </w:rPr>
            </w:pPr>
            <w:r w:rsidRPr="00537D70">
              <w:rPr>
                <w:rFonts w:cstheme="minorHAnsi"/>
              </w:rPr>
              <w:t>51</w:t>
            </w:r>
          </w:p>
        </w:tc>
        <w:tc>
          <w:tcPr>
            <w:tcW w:w="1890" w:type="dxa"/>
          </w:tcPr>
          <w:p w:rsidR="00E23E60" w:rsidRPr="00537D70" w:rsidRDefault="00E23E60" w:rsidP="00320355">
            <w:pPr>
              <w:jc w:val="center"/>
              <w:outlineLvl w:val="0"/>
              <w:rPr>
                <w:rFonts w:cstheme="minorHAnsi"/>
              </w:rPr>
            </w:pPr>
            <w:r w:rsidRPr="00537D70">
              <w:rPr>
                <w:rFonts w:cstheme="minorHAnsi"/>
              </w:rPr>
              <w:t>9.5</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4</w:t>
            </w:r>
          </w:p>
        </w:tc>
        <w:tc>
          <w:tcPr>
            <w:tcW w:w="2280" w:type="dxa"/>
          </w:tcPr>
          <w:p w:rsidR="00E23E60" w:rsidRPr="00537D70" w:rsidRDefault="00E23E60" w:rsidP="00320355">
            <w:pPr>
              <w:jc w:val="center"/>
              <w:outlineLvl w:val="0"/>
              <w:rPr>
                <w:rFonts w:cstheme="minorHAnsi"/>
              </w:rPr>
            </w:pPr>
            <w:r w:rsidRPr="00537D70">
              <w:rPr>
                <w:rFonts w:cstheme="minorHAnsi"/>
              </w:rPr>
              <w:t>65</w:t>
            </w:r>
          </w:p>
        </w:tc>
        <w:tc>
          <w:tcPr>
            <w:tcW w:w="1890" w:type="dxa"/>
          </w:tcPr>
          <w:p w:rsidR="00E23E60" w:rsidRPr="00537D70" w:rsidRDefault="00E23E60" w:rsidP="00320355">
            <w:pPr>
              <w:jc w:val="center"/>
              <w:outlineLvl w:val="0"/>
              <w:rPr>
                <w:rFonts w:cstheme="minorHAnsi"/>
              </w:rPr>
            </w:pPr>
            <w:r w:rsidRPr="00537D70">
              <w:rPr>
                <w:rFonts w:cstheme="minorHAnsi"/>
              </w:rPr>
              <w:t>8.6</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5</w:t>
            </w:r>
          </w:p>
        </w:tc>
        <w:tc>
          <w:tcPr>
            <w:tcW w:w="2280" w:type="dxa"/>
          </w:tcPr>
          <w:p w:rsidR="00E23E60" w:rsidRPr="00537D70" w:rsidRDefault="00E23E60" w:rsidP="00320355">
            <w:pPr>
              <w:jc w:val="center"/>
              <w:outlineLvl w:val="0"/>
              <w:rPr>
                <w:rFonts w:cstheme="minorHAnsi"/>
              </w:rPr>
            </w:pPr>
            <w:r w:rsidRPr="00537D70">
              <w:rPr>
                <w:rFonts w:cstheme="minorHAnsi"/>
              </w:rPr>
              <w:t>80</w:t>
            </w:r>
          </w:p>
        </w:tc>
        <w:tc>
          <w:tcPr>
            <w:tcW w:w="1890" w:type="dxa"/>
          </w:tcPr>
          <w:p w:rsidR="00E23E60" w:rsidRPr="00537D70" w:rsidRDefault="00E23E60" w:rsidP="00320355">
            <w:pPr>
              <w:jc w:val="center"/>
              <w:outlineLvl w:val="0"/>
              <w:rPr>
                <w:rFonts w:cstheme="minorHAnsi"/>
              </w:rPr>
            </w:pPr>
            <w:r w:rsidRPr="00537D70">
              <w:rPr>
                <w:rFonts w:cstheme="minorHAnsi"/>
              </w:rPr>
              <w:t>1.5</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6</w:t>
            </w:r>
          </w:p>
        </w:tc>
        <w:tc>
          <w:tcPr>
            <w:tcW w:w="2280" w:type="dxa"/>
          </w:tcPr>
          <w:p w:rsidR="00E23E60" w:rsidRPr="00537D70" w:rsidRDefault="00E23E60" w:rsidP="00320355">
            <w:pPr>
              <w:jc w:val="center"/>
              <w:outlineLvl w:val="0"/>
              <w:rPr>
                <w:rFonts w:cstheme="minorHAnsi"/>
              </w:rPr>
            </w:pPr>
            <w:r w:rsidRPr="00537D70">
              <w:rPr>
                <w:rFonts w:cstheme="minorHAnsi"/>
              </w:rPr>
              <w:t>85</w:t>
            </w:r>
          </w:p>
        </w:tc>
        <w:tc>
          <w:tcPr>
            <w:tcW w:w="1890" w:type="dxa"/>
          </w:tcPr>
          <w:p w:rsidR="00E23E60" w:rsidRPr="00537D70" w:rsidRDefault="00E23E60" w:rsidP="00320355">
            <w:pPr>
              <w:jc w:val="center"/>
              <w:outlineLvl w:val="0"/>
              <w:rPr>
                <w:rFonts w:cstheme="minorHAnsi"/>
              </w:rPr>
            </w:pPr>
            <w:r w:rsidRPr="00537D70">
              <w:rPr>
                <w:rFonts w:cstheme="minorHAnsi"/>
              </w:rPr>
              <w:t>-2.1</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7</w:t>
            </w:r>
          </w:p>
        </w:tc>
        <w:tc>
          <w:tcPr>
            <w:tcW w:w="2280" w:type="dxa"/>
          </w:tcPr>
          <w:p w:rsidR="00E23E60" w:rsidRPr="00537D70" w:rsidRDefault="00E23E60" w:rsidP="00320355">
            <w:pPr>
              <w:jc w:val="center"/>
              <w:outlineLvl w:val="0"/>
              <w:rPr>
                <w:rFonts w:cstheme="minorHAnsi"/>
              </w:rPr>
            </w:pPr>
            <w:r w:rsidRPr="00537D70">
              <w:rPr>
                <w:rFonts w:cstheme="minorHAnsi"/>
              </w:rPr>
              <w:t>95</w:t>
            </w:r>
          </w:p>
        </w:tc>
        <w:tc>
          <w:tcPr>
            <w:tcW w:w="1890" w:type="dxa"/>
          </w:tcPr>
          <w:p w:rsidR="00E23E60" w:rsidRPr="00537D70" w:rsidRDefault="00E23E60" w:rsidP="00320355">
            <w:pPr>
              <w:jc w:val="center"/>
              <w:outlineLvl w:val="0"/>
              <w:rPr>
                <w:rFonts w:cstheme="minorHAnsi"/>
              </w:rPr>
            </w:pPr>
            <w:r w:rsidRPr="00537D70">
              <w:rPr>
                <w:rFonts w:cstheme="minorHAnsi"/>
              </w:rPr>
              <w:t>1.2</w:t>
            </w:r>
          </w:p>
        </w:tc>
      </w:tr>
      <w:tr w:rsidR="00E23E60" w:rsidRPr="00537D70" w:rsidTr="00320355">
        <w:tc>
          <w:tcPr>
            <w:tcW w:w="1368" w:type="dxa"/>
          </w:tcPr>
          <w:p w:rsidR="00E23E60" w:rsidRPr="00537D70" w:rsidRDefault="00E23E60" w:rsidP="00320355">
            <w:pPr>
              <w:jc w:val="center"/>
              <w:outlineLvl w:val="0"/>
              <w:rPr>
                <w:rFonts w:cstheme="minorHAnsi"/>
              </w:rPr>
            </w:pPr>
            <w:r w:rsidRPr="00537D70">
              <w:rPr>
                <w:rFonts w:cstheme="minorHAnsi"/>
              </w:rPr>
              <w:t>8</w:t>
            </w:r>
          </w:p>
        </w:tc>
        <w:tc>
          <w:tcPr>
            <w:tcW w:w="2280" w:type="dxa"/>
          </w:tcPr>
          <w:p w:rsidR="00E23E60" w:rsidRPr="00537D70" w:rsidRDefault="00E23E60" w:rsidP="00320355">
            <w:pPr>
              <w:jc w:val="center"/>
              <w:outlineLvl w:val="0"/>
              <w:rPr>
                <w:rFonts w:cstheme="minorHAnsi"/>
              </w:rPr>
            </w:pPr>
            <w:r w:rsidRPr="00537D70">
              <w:rPr>
                <w:rFonts w:cstheme="minorHAnsi"/>
              </w:rPr>
              <w:t>90</w:t>
            </w:r>
          </w:p>
        </w:tc>
        <w:tc>
          <w:tcPr>
            <w:tcW w:w="1890" w:type="dxa"/>
          </w:tcPr>
          <w:p w:rsidR="00E23E60" w:rsidRPr="00537D70" w:rsidRDefault="00E23E60" w:rsidP="00320355">
            <w:pPr>
              <w:jc w:val="center"/>
              <w:outlineLvl w:val="0"/>
              <w:rPr>
                <w:rFonts w:cstheme="minorHAnsi"/>
              </w:rPr>
            </w:pPr>
            <w:r w:rsidRPr="00537D70">
              <w:rPr>
                <w:rFonts w:cstheme="minorHAnsi"/>
              </w:rPr>
              <w:t>1.8</w:t>
            </w:r>
          </w:p>
        </w:tc>
      </w:tr>
    </w:tbl>
    <w:p w:rsidR="00E23E60" w:rsidRDefault="00E23E60" w:rsidP="00E23E60">
      <w:pPr>
        <w:spacing w:after="0" w:line="240" w:lineRule="auto"/>
        <w:ind w:left="360"/>
        <w:rPr>
          <w:rFonts w:eastAsia="Calibri" w:cstheme="minorHAnsi"/>
        </w:rPr>
      </w:pPr>
    </w:p>
    <w:p w:rsidR="00E23E60" w:rsidRPr="00537D70" w:rsidRDefault="00E23E60" w:rsidP="00E23E60">
      <w:pPr>
        <w:numPr>
          <w:ilvl w:val="0"/>
          <w:numId w:val="1"/>
        </w:numPr>
        <w:spacing w:after="0" w:line="240" w:lineRule="auto"/>
        <w:rPr>
          <w:rFonts w:eastAsia="Calibri" w:cstheme="minorHAnsi"/>
        </w:rPr>
      </w:pPr>
      <w:r>
        <w:rPr>
          <w:rFonts w:eastAsia="Calibri" w:cstheme="minorHAnsi"/>
        </w:rPr>
        <w:t>Make</w:t>
      </w:r>
      <w:r w:rsidRPr="00537D70">
        <w:rPr>
          <w:rFonts w:eastAsia="Calibri" w:cstheme="minorHAnsi"/>
        </w:rPr>
        <w:t xml:space="preserve"> a scatter diagram for the data, using Sales fo</w:t>
      </w:r>
      <w:r>
        <w:rPr>
          <w:rFonts w:eastAsia="Calibri" w:cstheme="minorHAnsi"/>
        </w:rPr>
        <w:t>r the independent variable and Net P</w:t>
      </w:r>
      <w:r w:rsidRPr="00537D70">
        <w:rPr>
          <w:rFonts w:eastAsia="Calibri" w:cstheme="minorHAnsi"/>
        </w:rPr>
        <w:t>rofit for the dependent variable</w:t>
      </w:r>
      <w:r>
        <w:rPr>
          <w:rFonts w:eastAsia="Calibri" w:cstheme="minorHAnsi"/>
        </w:rPr>
        <w:t>. In</w:t>
      </w:r>
      <w:r w:rsidRPr="00537D70">
        <w:rPr>
          <w:rFonts w:eastAsia="Calibri" w:cstheme="minorHAnsi"/>
        </w:rPr>
        <w:t>sert the trend line and add the equation and R</w:t>
      </w:r>
      <w:r w:rsidRPr="00537D70">
        <w:rPr>
          <w:rFonts w:eastAsia="Calibri" w:cstheme="minorHAnsi"/>
          <w:vertAlign w:val="superscript"/>
        </w:rPr>
        <w:t>2</w:t>
      </w:r>
      <w:r w:rsidRPr="00537D70">
        <w:rPr>
          <w:rFonts w:eastAsia="Calibri" w:cstheme="minorHAnsi"/>
        </w:rPr>
        <w:t xml:space="preserve"> value to the diagram.</w:t>
      </w:r>
    </w:p>
    <w:p w:rsidR="00E23E60" w:rsidRPr="00537D70" w:rsidRDefault="00E23E60" w:rsidP="00E23E60">
      <w:pPr>
        <w:numPr>
          <w:ilvl w:val="0"/>
          <w:numId w:val="1"/>
        </w:numPr>
        <w:spacing w:after="0" w:line="240" w:lineRule="auto"/>
        <w:rPr>
          <w:rFonts w:eastAsia="Calibri" w:cstheme="minorHAnsi"/>
        </w:rPr>
      </w:pPr>
      <w:r w:rsidRPr="00537D70">
        <w:rPr>
          <w:rFonts w:eastAsia="Calibri" w:cstheme="minorHAnsi"/>
        </w:rPr>
        <w:t>Determine the correlation coefficient. Comment on the value of the correlation coefficient.</w:t>
      </w:r>
    </w:p>
    <w:p w:rsidR="00E23E60" w:rsidRPr="00537D70" w:rsidRDefault="00E23E60" w:rsidP="00E23E60">
      <w:pPr>
        <w:numPr>
          <w:ilvl w:val="0"/>
          <w:numId w:val="1"/>
        </w:numPr>
        <w:spacing w:after="0" w:line="240" w:lineRule="auto"/>
        <w:rPr>
          <w:rFonts w:eastAsia="Calibri" w:cstheme="minorHAnsi"/>
        </w:rPr>
      </w:pPr>
      <w:r w:rsidRPr="00537D70">
        <w:rPr>
          <w:rFonts w:eastAsia="Calibri" w:cstheme="minorHAnsi"/>
        </w:rPr>
        <w:t xml:space="preserve">Find the predicted value of Y given X = 75. Give an interpretation of the predicted value in the context of the problem. </w:t>
      </w:r>
    </w:p>
    <w:p w:rsidR="00E23E60" w:rsidRDefault="00E23E60" w:rsidP="00E23E60">
      <w:pPr>
        <w:pStyle w:val="ListParagraph"/>
        <w:numPr>
          <w:ilvl w:val="0"/>
          <w:numId w:val="1"/>
        </w:numPr>
        <w:spacing w:line="240" w:lineRule="auto"/>
        <w:rPr>
          <w:rFonts w:asciiTheme="minorHAnsi" w:hAnsiTheme="minorHAnsi" w:cstheme="minorHAnsi"/>
        </w:rPr>
      </w:pPr>
      <w:r>
        <w:rPr>
          <w:rFonts w:asciiTheme="minorHAnsi" w:hAnsiTheme="minorHAnsi" w:cstheme="minorHAnsi"/>
        </w:rPr>
        <w:t>Construct</w:t>
      </w:r>
      <w:r w:rsidRPr="00537D70">
        <w:rPr>
          <w:rFonts w:asciiTheme="minorHAnsi" w:hAnsiTheme="minorHAnsi" w:cstheme="minorHAnsi"/>
        </w:rPr>
        <w:t xml:space="preserve"> an ANOVA tabl</w:t>
      </w:r>
      <w:r>
        <w:rPr>
          <w:rFonts w:asciiTheme="minorHAnsi" w:hAnsiTheme="minorHAnsi" w:cstheme="minorHAnsi"/>
        </w:rPr>
        <w:t>e and attach the summary output.</w:t>
      </w:r>
    </w:p>
    <w:p w:rsidR="00E23E60" w:rsidRDefault="00E23E60" w:rsidP="00E23E60">
      <w:pPr>
        <w:rPr>
          <w:rFonts w:cstheme="minorHAnsi"/>
          <w:b/>
        </w:rPr>
      </w:pPr>
      <w:r>
        <w:rPr>
          <w:rFonts w:cstheme="minorHAnsi"/>
          <w:b/>
        </w:rPr>
        <w:br w:type="page"/>
      </w:r>
    </w:p>
    <w:p w:rsidR="00E23E60" w:rsidRPr="00537D70" w:rsidRDefault="00E23E60" w:rsidP="00E23E60">
      <w:pPr>
        <w:spacing w:after="0" w:line="240" w:lineRule="auto"/>
        <w:rPr>
          <w:rFonts w:cstheme="minorHAnsi"/>
        </w:rPr>
      </w:pPr>
      <w:r w:rsidRPr="00537D70">
        <w:rPr>
          <w:rFonts w:cstheme="minorHAnsi"/>
          <w:b/>
        </w:rPr>
        <w:lastRenderedPageBreak/>
        <w:t xml:space="preserve">Problem </w:t>
      </w:r>
      <w:r>
        <w:rPr>
          <w:rFonts w:cstheme="minorHAnsi"/>
          <w:b/>
        </w:rPr>
        <w:t>3</w:t>
      </w:r>
      <w:r w:rsidRPr="00537D70">
        <w:rPr>
          <w:rFonts w:cstheme="minorHAnsi"/>
          <w:b/>
        </w:rPr>
        <w:t xml:space="preserve">                                                                                                           </w:t>
      </w:r>
    </w:p>
    <w:p w:rsidR="00E23E60" w:rsidRPr="00537D70" w:rsidRDefault="00E23E60" w:rsidP="00E23E60">
      <w:pPr>
        <w:spacing w:after="120"/>
        <w:rPr>
          <w:rFonts w:cstheme="minorHAnsi"/>
        </w:rPr>
      </w:pPr>
      <w:r w:rsidRPr="00537D70">
        <w:rPr>
          <w:rFonts w:cstheme="minorHAnsi"/>
        </w:rPr>
        <w:t>Last week’s sales of a product at a retail store are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646"/>
      </w:tblGrid>
      <w:tr w:rsidR="00E23E60" w:rsidRPr="00537D70" w:rsidTr="00320355">
        <w:trPr>
          <w:jc w:val="center"/>
        </w:trPr>
        <w:tc>
          <w:tcPr>
            <w:tcW w:w="1422" w:type="dxa"/>
            <w:vAlign w:val="center"/>
          </w:tcPr>
          <w:p w:rsidR="00E23E60" w:rsidRPr="00537D70" w:rsidRDefault="00E23E60" w:rsidP="00320355">
            <w:pPr>
              <w:spacing w:after="0"/>
              <w:jc w:val="center"/>
              <w:rPr>
                <w:rFonts w:cstheme="minorHAnsi"/>
                <w:b/>
              </w:rPr>
            </w:pPr>
            <w:r w:rsidRPr="00537D70">
              <w:rPr>
                <w:rFonts w:cstheme="minorHAnsi"/>
                <w:b/>
              </w:rPr>
              <w:t>Day</w:t>
            </w:r>
          </w:p>
        </w:tc>
        <w:tc>
          <w:tcPr>
            <w:tcW w:w="2646" w:type="dxa"/>
            <w:vAlign w:val="center"/>
          </w:tcPr>
          <w:p w:rsidR="00E23E60" w:rsidRPr="00537D70" w:rsidRDefault="00E23E60" w:rsidP="00320355">
            <w:pPr>
              <w:spacing w:after="0"/>
              <w:jc w:val="center"/>
              <w:rPr>
                <w:rFonts w:cstheme="minorHAnsi"/>
                <w:b/>
              </w:rPr>
            </w:pPr>
            <w:r>
              <w:rPr>
                <w:rFonts w:cstheme="minorHAnsi"/>
                <w:b/>
              </w:rPr>
              <w:t>Sales (Dollars)</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1</w:t>
            </w:r>
          </w:p>
        </w:tc>
        <w:tc>
          <w:tcPr>
            <w:tcW w:w="2646" w:type="dxa"/>
          </w:tcPr>
          <w:p w:rsidR="00E23E60" w:rsidRPr="00537D70" w:rsidRDefault="00E23E60" w:rsidP="00320355">
            <w:pPr>
              <w:spacing w:after="0"/>
              <w:jc w:val="center"/>
              <w:rPr>
                <w:rFonts w:cstheme="minorHAnsi"/>
              </w:rPr>
            </w:pPr>
            <w:r w:rsidRPr="00537D70">
              <w:rPr>
                <w:rFonts w:cstheme="minorHAnsi"/>
              </w:rPr>
              <w:t>200</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2</w:t>
            </w:r>
          </w:p>
        </w:tc>
        <w:tc>
          <w:tcPr>
            <w:tcW w:w="2646" w:type="dxa"/>
          </w:tcPr>
          <w:p w:rsidR="00E23E60" w:rsidRPr="00537D70" w:rsidRDefault="00E23E60" w:rsidP="00320355">
            <w:pPr>
              <w:spacing w:after="0"/>
              <w:jc w:val="center"/>
              <w:rPr>
                <w:rFonts w:cstheme="minorHAnsi"/>
              </w:rPr>
            </w:pPr>
            <w:r w:rsidRPr="00537D70">
              <w:rPr>
                <w:rFonts w:cstheme="minorHAnsi"/>
              </w:rPr>
              <w:t>250</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3</w:t>
            </w:r>
          </w:p>
        </w:tc>
        <w:tc>
          <w:tcPr>
            <w:tcW w:w="2646" w:type="dxa"/>
          </w:tcPr>
          <w:p w:rsidR="00E23E60" w:rsidRPr="00537D70" w:rsidRDefault="00E23E60" w:rsidP="00320355">
            <w:pPr>
              <w:spacing w:after="0"/>
              <w:jc w:val="center"/>
              <w:rPr>
                <w:rFonts w:cstheme="minorHAnsi"/>
              </w:rPr>
            </w:pPr>
            <w:r w:rsidRPr="00537D70">
              <w:rPr>
                <w:rFonts w:cstheme="minorHAnsi"/>
              </w:rPr>
              <w:t>180</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4</w:t>
            </w:r>
          </w:p>
        </w:tc>
        <w:tc>
          <w:tcPr>
            <w:tcW w:w="2646" w:type="dxa"/>
          </w:tcPr>
          <w:p w:rsidR="00E23E60" w:rsidRPr="00537D70" w:rsidRDefault="00E23E60" w:rsidP="00320355">
            <w:pPr>
              <w:spacing w:after="0"/>
              <w:jc w:val="center"/>
              <w:rPr>
                <w:rFonts w:cstheme="minorHAnsi"/>
              </w:rPr>
            </w:pPr>
            <w:r w:rsidRPr="00537D70">
              <w:rPr>
                <w:rFonts w:cstheme="minorHAnsi"/>
              </w:rPr>
              <w:t>190</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5</w:t>
            </w:r>
          </w:p>
        </w:tc>
        <w:tc>
          <w:tcPr>
            <w:tcW w:w="2646" w:type="dxa"/>
          </w:tcPr>
          <w:p w:rsidR="00E23E60" w:rsidRPr="00537D70" w:rsidRDefault="00E23E60" w:rsidP="00320355">
            <w:pPr>
              <w:spacing w:after="0"/>
              <w:jc w:val="center"/>
              <w:rPr>
                <w:rFonts w:cstheme="minorHAnsi"/>
              </w:rPr>
            </w:pPr>
            <w:r w:rsidRPr="00537D70">
              <w:rPr>
                <w:rFonts w:cstheme="minorHAnsi"/>
              </w:rPr>
              <w:t>175</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6</w:t>
            </w:r>
          </w:p>
        </w:tc>
        <w:tc>
          <w:tcPr>
            <w:tcW w:w="2646" w:type="dxa"/>
          </w:tcPr>
          <w:p w:rsidR="00E23E60" w:rsidRPr="00537D70" w:rsidRDefault="00E23E60" w:rsidP="00320355">
            <w:pPr>
              <w:spacing w:after="0"/>
              <w:jc w:val="center"/>
              <w:rPr>
                <w:rFonts w:cstheme="minorHAnsi"/>
              </w:rPr>
            </w:pPr>
            <w:r w:rsidRPr="00537D70">
              <w:rPr>
                <w:rFonts w:cstheme="minorHAnsi"/>
              </w:rPr>
              <w:t>170</w:t>
            </w:r>
          </w:p>
        </w:tc>
      </w:tr>
      <w:tr w:rsidR="00E23E60" w:rsidRPr="00537D70" w:rsidTr="00320355">
        <w:trPr>
          <w:jc w:val="center"/>
        </w:trPr>
        <w:tc>
          <w:tcPr>
            <w:tcW w:w="1422" w:type="dxa"/>
          </w:tcPr>
          <w:p w:rsidR="00E23E60" w:rsidRPr="00537D70" w:rsidRDefault="00E23E60" w:rsidP="00320355">
            <w:pPr>
              <w:spacing w:after="0"/>
              <w:jc w:val="center"/>
              <w:rPr>
                <w:rFonts w:cstheme="minorHAnsi"/>
              </w:rPr>
            </w:pPr>
            <w:r>
              <w:rPr>
                <w:rFonts w:cstheme="minorHAnsi"/>
              </w:rPr>
              <w:t>7</w:t>
            </w:r>
          </w:p>
        </w:tc>
        <w:tc>
          <w:tcPr>
            <w:tcW w:w="2646" w:type="dxa"/>
          </w:tcPr>
          <w:p w:rsidR="00E23E60" w:rsidRPr="00537D70" w:rsidRDefault="00E23E60" w:rsidP="00320355">
            <w:pPr>
              <w:spacing w:after="0"/>
              <w:jc w:val="center"/>
              <w:rPr>
                <w:rFonts w:cstheme="minorHAnsi"/>
              </w:rPr>
            </w:pPr>
            <w:r w:rsidRPr="00537D70">
              <w:rPr>
                <w:rFonts w:cstheme="minorHAnsi"/>
              </w:rPr>
              <w:t>180</w:t>
            </w:r>
          </w:p>
        </w:tc>
      </w:tr>
    </w:tbl>
    <w:p w:rsidR="00E23E60" w:rsidRDefault="00E23E60" w:rsidP="00E23E60">
      <w:pPr>
        <w:pStyle w:val="ListParagraph"/>
        <w:spacing w:line="240" w:lineRule="auto"/>
        <w:ind w:left="360" w:firstLine="0"/>
        <w:rPr>
          <w:rFonts w:cstheme="minorHAnsi"/>
        </w:rPr>
      </w:pPr>
    </w:p>
    <w:p w:rsidR="00E23E60" w:rsidRPr="00537D70" w:rsidRDefault="00E23E60" w:rsidP="00E23E60">
      <w:pPr>
        <w:pStyle w:val="ListParagraph"/>
        <w:numPr>
          <w:ilvl w:val="0"/>
          <w:numId w:val="2"/>
        </w:numPr>
        <w:spacing w:line="240" w:lineRule="auto"/>
        <w:rPr>
          <w:rFonts w:cstheme="minorHAnsi"/>
        </w:rPr>
      </w:pPr>
      <w:r>
        <w:rPr>
          <w:rFonts w:cstheme="minorHAnsi"/>
        </w:rPr>
        <w:t xml:space="preserve">Use the </w:t>
      </w:r>
      <w:r w:rsidRPr="00537D70">
        <w:rPr>
          <w:rFonts w:cstheme="minorHAnsi"/>
        </w:rPr>
        <w:t>3-day moving average method</w:t>
      </w:r>
      <w:r>
        <w:rPr>
          <w:rFonts w:cstheme="minorHAnsi"/>
        </w:rPr>
        <w:t xml:space="preserve"> for forecasting days 4-7.</w:t>
      </w:r>
    </w:p>
    <w:p w:rsidR="00E23E60" w:rsidRDefault="00E23E60" w:rsidP="00E23E60">
      <w:pPr>
        <w:numPr>
          <w:ilvl w:val="0"/>
          <w:numId w:val="2"/>
        </w:numPr>
        <w:spacing w:after="0" w:line="240" w:lineRule="auto"/>
        <w:rPr>
          <w:rFonts w:cstheme="minorHAnsi"/>
        </w:rPr>
      </w:pPr>
      <w:r>
        <w:rPr>
          <w:rFonts w:cstheme="minorHAnsi"/>
        </w:rPr>
        <w:t xml:space="preserve">Use the </w:t>
      </w:r>
      <w:r w:rsidRPr="00537D70">
        <w:rPr>
          <w:rFonts w:cstheme="minorHAnsi"/>
        </w:rPr>
        <w:t xml:space="preserve">3-day weighted moving average method </w:t>
      </w:r>
      <w:r>
        <w:rPr>
          <w:rFonts w:cstheme="minorHAnsi"/>
        </w:rPr>
        <w:t xml:space="preserve">for forecasting days 4-7. Use </w:t>
      </w:r>
      <w:r w:rsidRPr="00537D70">
        <w:rPr>
          <w:rFonts w:cstheme="minorHAnsi"/>
        </w:rPr>
        <w:t>Weight 1 day ago = 4, Weight 2 days ago</w:t>
      </w:r>
      <w:r>
        <w:rPr>
          <w:rFonts w:cstheme="minorHAnsi"/>
        </w:rPr>
        <w:t xml:space="preserve"> = 3, and Weight 3 days ago = 2.</w:t>
      </w:r>
    </w:p>
    <w:p w:rsidR="00E23E60" w:rsidRPr="00537D70" w:rsidRDefault="00E23E60" w:rsidP="00E23E60">
      <w:pPr>
        <w:numPr>
          <w:ilvl w:val="0"/>
          <w:numId w:val="2"/>
        </w:numPr>
        <w:spacing w:after="0" w:line="240" w:lineRule="auto"/>
        <w:rPr>
          <w:rFonts w:cstheme="minorHAnsi"/>
        </w:rPr>
      </w:pPr>
      <w:r>
        <w:rPr>
          <w:rFonts w:cstheme="minorHAnsi"/>
        </w:rPr>
        <w:t>Compare the techniques using the Mean Absolute Deviation.</w:t>
      </w:r>
    </w:p>
    <w:p w:rsidR="00E23E60" w:rsidRDefault="00E23E60" w:rsidP="00E23E60">
      <w:pPr>
        <w:spacing w:after="0" w:line="240" w:lineRule="auto"/>
        <w:rPr>
          <w:rFonts w:cstheme="minorHAnsi"/>
        </w:rPr>
      </w:pPr>
    </w:p>
    <w:p w:rsidR="00E23E60" w:rsidRPr="00537D70" w:rsidRDefault="00E23E60" w:rsidP="00E23E60">
      <w:pPr>
        <w:spacing w:after="0" w:line="240" w:lineRule="auto"/>
        <w:rPr>
          <w:rFonts w:cstheme="minorHAnsi"/>
          <w:b/>
        </w:rPr>
      </w:pPr>
      <w:r w:rsidRPr="00537D70">
        <w:rPr>
          <w:rFonts w:cstheme="minorHAnsi"/>
          <w:b/>
        </w:rPr>
        <w:t xml:space="preserve">Problem </w:t>
      </w:r>
      <w:r>
        <w:rPr>
          <w:rFonts w:cstheme="minorHAnsi"/>
          <w:b/>
        </w:rPr>
        <w:t>4</w:t>
      </w:r>
    </w:p>
    <w:p w:rsidR="00E23E60" w:rsidRPr="00065DEA" w:rsidRDefault="00E23E60" w:rsidP="00E23E60">
      <w:pPr>
        <w:spacing w:after="0" w:line="240" w:lineRule="auto"/>
        <w:rPr>
          <w:rFonts w:cstheme="minorHAnsi"/>
          <w:color w:val="000000"/>
        </w:rPr>
      </w:pPr>
      <w:r w:rsidRPr="00065DEA">
        <w:rPr>
          <w:rFonts w:cstheme="minorHAnsi"/>
          <w:color w:val="000000"/>
        </w:rPr>
        <w:t xml:space="preserve">The revenue and cost functions for producing and selling quantity x for a certain </w:t>
      </w:r>
      <w:r>
        <w:rPr>
          <w:rFonts w:cstheme="minorHAnsi"/>
          <w:color w:val="000000"/>
        </w:rPr>
        <w:t>company</w:t>
      </w:r>
      <w:r w:rsidRPr="00065DEA">
        <w:rPr>
          <w:rFonts w:cstheme="minorHAnsi"/>
          <w:color w:val="000000"/>
        </w:rPr>
        <w:t xml:space="preserve"> are given below.</w:t>
      </w:r>
    </w:p>
    <w:p w:rsidR="00E23E60" w:rsidRPr="00065DEA" w:rsidRDefault="00E23E60" w:rsidP="00E23E60">
      <w:pPr>
        <w:spacing w:after="0" w:line="240" w:lineRule="auto"/>
        <w:rPr>
          <w:rFonts w:cstheme="minorHAnsi"/>
          <w:color w:val="000000"/>
        </w:rPr>
      </w:pPr>
      <w:r>
        <w:rPr>
          <w:rFonts w:cstheme="minorHAnsi"/>
          <w:color w:val="000000"/>
        </w:rPr>
        <w:tab/>
        <w:t>R(x) = 12</w:t>
      </w:r>
      <w:r w:rsidRPr="00065DEA">
        <w:rPr>
          <w:rFonts w:cstheme="minorHAnsi"/>
          <w:color w:val="000000"/>
        </w:rPr>
        <w:t>x – x</w:t>
      </w:r>
      <w:r w:rsidRPr="00065DEA">
        <w:rPr>
          <w:rFonts w:cstheme="minorHAnsi"/>
          <w:color w:val="000000"/>
          <w:vertAlign w:val="superscript"/>
        </w:rPr>
        <w:t>2</w:t>
      </w:r>
    </w:p>
    <w:p w:rsidR="00E23E60" w:rsidRPr="00065DEA" w:rsidRDefault="00E23E60" w:rsidP="00E23E60">
      <w:pPr>
        <w:spacing w:after="0" w:line="240" w:lineRule="auto"/>
        <w:rPr>
          <w:rFonts w:cstheme="minorHAnsi"/>
          <w:color w:val="000000"/>
        </w:rPr>
      </w:pPr>
      <w:r>
        <w:rPr>
          <w:rFonts w:cstheme="minorHAnsi"/>
          <w:color w:val="000000"/>
        </w:rPr>
        <w:tab/>
        <w:t>C(x) = 21 + 2</w:t>
      </w:r>
      <w:r w:rsidRPr="00065DEA">
        <w:rPr>
          <w:rFonts w:cstheme="minorHAnsi"/>
          <w:color w:val="000000"/>
        </w:rPr>
        <w:t xml:space="preserve">x </w:t>
      </w:r>
    </w:p>
    <w:p w:rsidR="00E23E60" w:rsidRPr="00065DEA" w:rsidRDefault="00E23E60" w:rsidP="00E23E60">
      <w:pPr>
        <w:pStyle w:val="ListParagraph"/>
        <w:numPr>
          <w:ilvl w:val="0"/>
          <w:numId w:val="3"/>
        </w:numPr>
        <w:spacing w:line="240" w:lineRule="auto"/>
        <w:rPr>
          <w:rFonts w:cstheme="minorHAnsi"/>
          <w:color w:val="000000"/>
        </w:rPr>
      </w:pPr>
      <w:r w:rsidRPr="00065DEA">
        <w:rPr>
          <w:rFonts w:cstheme="minorHAnsi"/>
          <w:color w:val="000000"/>
        </w:rPr>
        <w:t>Determine the profit function P(x).</w:t>
      </w:r>
    </w:p>
    <w:p w:rsidR="00E23E60" w:rsidRPr="00065DEA" w:rsidRDefault="00E23E60" w:rsidP="00E23E60">
      <w:pPr>
        <w:numPr>
          <w:ilvl w:val="0"/>
          <w:numId w:val="3"/>
        </w:numPr>
        <w:spacing w:after="0" w:line="240" w:lineRule="auto"/>
        <w:rPr>
          <w:rFonts w:cstheme="minorHAnsi"/>
          <w:color w:val="000000"/>
        </w:rPr>
      </w:pPr>
      <w:r w:rsidRPr="00065DEA">
        <w:rPr>
          <w:rFonts w:cstheme="minorHAnsi"/>
          <w:color w:val="000000"/>
        </w:rPr>
        <w:t>Compute the break-even quantities.</w:t>
      </w:r>
    </w:p>
    <w:p w:rsidR="00E23E60" w:rsidRPr="00065DEA" w:rsidRDefault="00E23E60" w:rsidP="00E23E60">
      <w:pPr>
        <w:numPr>
          <w:ilvl w:val="0"/>
          <w:numId w:val="3"/>
        </w:numPr>
        <w:spacing w:after="0" w:line="240" w:lineRule="auto"/>
        <w:rPr>
          <w:rFonts w:cstheme="minorHAnsi"/>
          <w:color w:val="000000"/>
        </w:rPr>
      </w:pPr>
      <w:r w:rsidRPr="00065DEA">
        <w:rPr>
          <w:rFonts w:cstheme="minorHAnsi"/>
          <w:color w:val="000000"/>
        </w:rPr>
        <w:t>Determine the average cost at the break-even quantities.</w:t>
      </w:r>
    </w:p>
    <w:p w:rsidR="00E23E60" w:rsidRPr="00065DEA" w:rsidRDefault="00E23E60" w:rsidP="00E23E60">
      <w:pPr>
        <w:numPr>
          <w:ilvl w:val="0"/>
          <w:numId w:val="3"/>
        </w:numPr>
        <w:spacing w:after="0" w:line="240" w:lineRule="auto"/>
        <w:rPr>
          <w:rFonts w:cstheme="minorHAnsi"/>
          <w:color w:val="000000"/>
        </w:rPr>
      </w:pPr>
      <w:r w:rsidRPr="00065DEA">
        <w:rPr>
          <w:rFonts w:cstheme="minorHAnsi"/>
          <w:color w:val="000000"/>
        </w:rPr>
        <w:t>Determine the marginal revenue R’(x).</w:t>
      </w:r>
    </w:p>
    <w:p w:rsidR="00E23E60" w:rsidRPr="00065DEA" w:rsidRDefault="00E23E60" w:rsidP="00E23E60">
      <w:pPr>
        <w:numPr>
          <w:ilvl w:val="0"/>
          <w:numId w:val="3"/>
        </w:numPr>
        <w:spacing w:after="0" w:line="240" w:lineRule="auto"/>
        <w:rPr>
          <w:rFonts w:cstheme="minorHAnsi"/>
          <w:color w:val="000000"/>
        </w:rPr>
      </w:pPr>
      <w:r w:rsidRPr="00065DEA">
        <w:rPr>
          <w:rFonts w:cstheme="minorHAnsi"/>
          <w:color w:val="000000"/>
        </w:rPr>
        <w:t>Determine the marginal cost C’(x)</w:t>
      </w:r>
      <w:r>
        <w:rPr>
          <w:rFonts w:cstheme="minorHAnsi"/>
          <w:color w:val="000000"/>
        </w:rPr>
        <w:t>.</w:t>
      </w:r>
    </w:p>
    <w:p w:rsidR="00E23E60" w:rsidRPr="00065DEA" w:rsidRDefault="00E23E60" w:rsidP="00E23E60">
      <w:pPr>
        <w:numPr>
          <w:ilvl w:val="0"/>
          <w:numId w:val="3"/>
        </w:numPr>
        <w:spacing w:after="0" w:line="240" w:lineRule="auto"/>
        <w:rPr>
          <w:rFonts w:cstheme="minorHAnsi"/>
          <w:color w:val="000000"/>
        </w:rPr>
      </w:pPr>
      <w:r w:rsidRPr="00065DEA">
        <w:rPr>
          <w:rFonts w:cstheme="minorHAnsi"/>
          <w:color w:val="000000"/>
        </w:rPr>
        <w:t>At what quantity is the profit maximized?</w:t>
      </w:r>
    </w:p>
    <w:p w:rsidR="00E23E60" w:rsidRDefault="00E23E60" w:rsidP="00E23E60">
      <w:pPr>
        <w:rPr>
          <w:rFonts w:cstheme="minorHAnsi"/>
          <w:b/>
        </w:rPr>
      </w:pPr>
      <w:r>
        <w:rPr>
          <w:rFonts w:cstheme="minorHAnsi"/>
          <w:b/>
        </w:rPr>
        <w:br w:type="page"/>
      </w:r>
    </w:p>
    <w:p w:rsidR="00E23E60" w:rsidRPr="00537D70" w:rsidRDefault="00E23E60" w:rsidP="00E23E60">
      <w:pPr>
        <w:pStyle w:val="ListParagraph"/>
        <w:spacing w:line="240" w:lineRule="auto"/>
        <w:ind w:left="0" w:firstLine="0"/>
        <w:contextualSpacing w:val="0"/>
        <w:rPr>
          <w:rFonts w:asciiTheme="minorHAnsi" w:hAnsiTheme="minorHAnsi" w:cstheme="minorHAnsi"/>
          <w:b/>
        </w:rPr>
      </w:pPr>
      <w:r w:rsidRPr="00537D70">
        <w:rPr>
          <w:rFonts w:asciiTheme="minorHAnsi" w:hAnsiTheme="minorHAnsi" w:cstheme="minorHAnsi"/>
          <w:b/>
        </w:rPr>
        <w:t xml:space="preserve">Problem </w:t>
      </w:r>
      <w:r>
        <w:rPr>
          <w:rFonts w:asciiTheme="minorHAnsi" w:hAnsiTheme="minorHAnsi" w:cstheme="minorHAnsi"/>
          <w:b/>
        </w:rPr>
        <w:t>5</w:t>
      </w:r>
    </w:p>
    <w:p w:rsidR="00E23E60" w:rsidRPr="00537D70" w:rsidRDefault="00E23E60" w:rsidP="00E23E60">
      <w:pPr>
        <w:spacing w:after="0" w:line="240" w:lineRule="auto"/>
        <w:rPr>
          <w:rFonts w:cstheme="minorHAnsi"/>
        </w:rPr>
      </w:pPr>
      <w:r w:rsidRPr="00537D70">
        <w:rPr>
          <w:rFonts w:cstheme="minorHAnsi"/>
        </w:rPr>
        <w:t xml:space="preserve">A company manufactures two products, Product A and Product B. The wholesale price and manufacturing cost of each product are shown </w:t>
      </w:r>
      <w:r>
        <w:rPr>
          <w:rFonts w:cstheme="minorHAnsi"/>
        </w:rPr>
        <w:t>below</w:t>
      </w:r>
      <w:r w:rsidRPr="00537D70">
        <w:rPr>
          <w:rFonts w:cstheme="minorHAnsi"/>
        </w:rPr>
        <w:t>.</w:t>
      </w:r>
    </w:p>
    <w:p w:rsidR="00E23E60" w:rsidRPr="00537D70" w:rsidRDefault="00E23E60" w:rsidP="00E23E60">
      <w:pPr>
        <w:spacing w:after="0" w:line="240" w:lineRule="auto"/>
        <w:rPr>
          <w:rFonts w:cstheme="minorHAnsi"/>
        </w:rPr>
      </w:pP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2070"/>
        <w:gridCol w:w="2520"/>
      </w:tblGrid>
      <w:tr w:rsidR="00E23E60" w:rsidRPr="00537D70" w:rsidTr="00320355">
        <w:tc>
          <w:tcPr>
            <w:tcW w:w="1368" w:type="dxa"/>
            <w:shd w:val="clear" w:color="auto" w:fill="auto"/>
          </w:tcPr>
          <w:p w:rsidR="00E23E60" w:rsidRPr="00537D70" w:rsidRDefault="00E23E60" w:rsidP="00320355">
            <w:pPr>
              <w:spacing w:after="0" w:line="240" w:lineRule="auto"/>
              <w:jc w:val="center"/>
              <w:rPr>
                <w:rFonts w:cstheme="minorHAnsi"/>
                <w:b/>
              </w:rPr>
            </w:pPr>
            <w:r w:rsidRPr="00537D70">
              <w:rPr>
                <w:rFonts w:cstheme="minorHAnsi"/>
                <w:b/>
              </w:rPr>
              <w:t>Item</w:t>
            </w:r>
          </w:p>
        </w:tc>
        <w:tc>
          <w:tcPr>
            <w:tcW w:w="1890" w:type="dxa"/>
            <w:shd w:val="clear" w:color="auto" w:fill="auto"/>
          </w:tcPr>
          <w:p w:rsidR="00E23E60" w:rsidRPr="00537D70" w:rsidRDefault="00E23E60" w:rsidP="00320355">
            <w:pPr>
              <w:spacing w:after="0" w:line="240" w:lineRule="auto"/>
              <w:jc w:val="center"/>
              <w:rPr>
                <w:rFonts w:cstheme="minorHAnsi"/>
                <w:b/>
              </w:rPr>
            </w:pPr>
            <w:r w:rsidRPr="00537D70">
              <w:rPr>
                <w:rFonts w:cstheme="minorHAnsi"/>
                <w:b/>
              </w:rPr>
              <w:t>Price</w:t>
            </w:r>
          </w:p>
        </w:tc>
        <w:tc>
          <w:tcPr>
            <w:tcW w:w="2070" w:type="dxa"/>
            <w:shd w:val="clear" w:color="auto" w:fill="auto"/>
          </w:tcPr>
          <w:p w:rsidR="00E23E60" w:rsidRPr="00537D70" w:rsidRDefault="00E23E60" w:rsidP="00320355">
            <w:pPr>
              <w:spacing w:after="0" w:line="240" w:lineRule="auto"/>
              <w:jc w:val="center"/>
              <w:rPr>
                <w:rFonts w:cstheme="minorHAnsi"/>
                <w:b/>
              </w:rPr>
            </w:pPr>
            <w:r w:rsidRPr="00537D70">
              <w:rPr>
                <w:rFonts w:cstheme="minorHAnsi"/>
                <w:b/>
              </w:rPr>
              <w:t>Cost</w:t>
            </w:r>
          </w:p>
        </w:tc>
        <w:tc>
          <w:tcPr>
            <w:tcW w:w="2520" w:type="dxa"/>
            <w:shd w:val="clear" w:color="auto" w:fill="auto"/>
          </w:tcPr>
          <w:p w:rsidR="00E23E60" w:rsidRPr="00537D70" w:rsidRDefault="00E23E60" w:rsidP="00320355">
            <w:pPr>
              <w:spacing w:after="0" w:line="240" w:lineRule="auto"/>
              <w:jc w:val="center"/>
              <w:rPr>
                <w:rFonts w:cstheme="minorHAnsi"/>
                <w:b/>
              </w:rPr>
            </w:pPr>
            <w:r w:rsidRPr="00537D70">
              <w:rPr>
                <w:rFonts w:cstheme="minorHAnsi"/>
                <w:b/>
              </w:rPr>
              <w:t>Assembly Times (</w:t>
            </w:r>
            <w:proofErr w:type="spellStart"/>
            <w:r w:rsidRPr="00537D70">
              <w:rPr>
                <w:rFonts w:cstheme="minorHAnsi"/>
                <w:b/>
              </w:rPr>
              <w:t>hr</w:t>
            </w:r>
            <w:proofErr w:type="spellEnd"/>
            <w:r w:rsidRPr="00537D70">
              <w:rPr>
                <w:rFonts w:cstheme="minorHAnsi"/>
                <w:b/>
              </w:rPr>
              <w:t>)</w:t>
            </w:r>
          </w:p>
        </w:tc>
      </w:tr>
      <w:tr w:rsidR="00E23E60" w:rsidRPr="00537D70" w:rsidTr="00320355">
        <w:tc>
          <w:tcPr>
            <w:tcW w:w="1368" w:type="dxa"/>
            <w:shd w:val="clear" w:color="auto" w:fill="auto"/>
          </w:tcPr>
          <w:p w:rsidR="00E23E60" w:rsidRPr="00537D70" w:rsidRDefault="00E23E60" w:rsidP="00320355">
            <w:pPr>
              <w:spacing w:after="0" w:line="240" w:lineRule="auto"/>
              <w:jc w:val="center"/>
              <w:rPr>
                <w:rFonts w:cstheme="minorHAnsi"/>
                <w:b/>
              </w:rPr>
            </w:pPr>
            <w:r w:rsidRPr="00537D70">
              <w:rPr>
                <w:rFonts w:cstheme="minorHAnsi"/>
                <w:b/>
              </w:rPr>
              <w:t>A</w:t>
            </w:r>
          </w:p>
        </w:tc>
        <w:tc>
          <w:tcPr>
            <w:tcW w:w="1890" w:type="dxa"/>
            <w:shd w:val="clear" w:color="auto" w:fill="auto"/>
          </w:tcPr>
          <w:p w:rsidR="00E23E60" w:rsidRPr="00537D70" w:rsidRDefault="00E23E60" w:rsidP="00320355">
            <w:pPr>
              <w:spacing w:after="0" w:line="240" w:lineRule="auto"/>
              <w:jc w:val="center"/>
              <w:rPr>
                <w:rFonts w:cstheme="minorHAnsi"/>
              </w:rPr>
            </w:pPr>
            <w:r w:rsidRPr="00537D70">
              <w:rPr>
                <w:rFonts w:cstheme="minorHAnsi"/>
              </w:rPr>
              <w:t>$20</w:t>
            </w:r>
          </w:p>
        </w:tc>
        <w:tc>
          <w:tcPr>
            <w:tcW w:w="2070" w:type="dxa"/>
            <w:shd w:val="clear" w:color="auto" w:fill="auto"/>
          </w:tcPr>
          <w:p w:rsidR="00E23E60" w:rsidRPr="00537D70" w:rsidRDefault="00E23E60" w:rsidP="00320355">
            <w:pPr>
              <w:spacing w:after="0" w:line="240" w:lineRule="auto"/>
              <w:jc w:val="center"/>
              <w:rPr>
                <w:rFonts w:cstheme="minorHAnsi"/>
              </w:rPr>
            </w:pPr>
            <w:r w:rsidRPr="00537D70">
              <w:rPr>
                <w:rFonts w:cstheme="minorHAnsi"/>
              </w:rPr>
              <w:t>$10</w:t>
            </w:r>
          </w:p>
        </w:tc>
        <w:tc>
          <w:tcPr>
            <w:tcW w:w="2520" w:type="dxa"/>
            <w:shd w:val="clear" w:color="auto" w:fill="auto"/>
          </w:tcPr>
          <w:p w:rsidR="00E23E60" w:rsidRPr="00537D70" w:rsidRDefault="00E23E60" w:rsidP="00320355">
            <w:pPr>
              <w:spacing w:after="0" w:line="240" w:lineRule="auto"/>
              <w:jc w:val="center"/>
              <w:rPr>
                <w:rFonts w:cstheme="minorHAnsi"/>
              </w:rPr>
            </w:pPr>
            <w:r w:rsidRPr="00537D70">
              <w:rPr>
                <w:rFonts w:cstheme="minorHAnsi"/>
              </w:rPr>
              <w:t>2</w:t>
            </w:r>
          </w:p>
        </w:tc>
      </w:tr>
      <w:tr w:rsidR="00E23E60" w:rsidRPr="00537D70" w:rsidTr="00320355">
        <w:tc>
          <w:tcPr>
            <w:tcW w:w="1368" w:type="dxa"/>
            <w:shd w:val="clear" w:color="auto" w:fill="auto"/>
          </w:tcPr>
          <w:p w:rsidR="00E23E60" w:rsidRPr="00537D70" w:rsidRDefault="00E23E60" w:rsidP="00320355">
            <w:pPr>
              <w:spacing w:after="0" w:line="240" w:lineRule="auto"/>
              <w:jc w:val="center"/>
              <w:rPr>
                <w:rFonts w:cstheme="minorHAnsi"/>
                <w:b/>
              </w:rPr>
            </w:pPr>
            <w:r w:rsidRPr="00537D70">
              <w:rPr>
                <w:rFonts w:cstheme="minorHAnsi"/>
                <w:b/>
              </w:rPr>
              <w:t>B</w:t>
            </w:r>
          </w:p>
        </w:tc>
        <w:tc>
          <w:tcPr>
            <w:tcW w:w="1890" w:type="dxa"/>
            <w:shd w:val="clear" w:color="auto" w:fill="auto"/>
          </w:tcPr>
          <w:p w:rsidR="00E23E60" w:rsidRPr="00537D70" w:rsidRDefault="00E23E60" w:rsidP="00320355">
            <w:pPr>
              <w:spacing w:after="0" w:line="240" w:lineRule="auto"/>
              <w:jc w:val="center"/>
              <w:rPr>
                <w:rFonts w:cstheme="minorHAnsi"/>
              </w:rPr>
            </w:pPr>
            <w:r w:rsidRPr="00537D70">
              <w:rPr>
                <w:rFonts w:cstheme="minorHAnsi"/>
              </w:rPr>
              <w:t>$45</w:t>
            </w:r>
          </w:p>
        </w:tc>
        <w:tc>
          <w:tcPr>
            <w:tcW w:w="2070" w:type="dxa"/>
            <w:shd w:val="clear" w:color="auto" w:fill="auto"/>
          </w:tcPr>
          <w:p w:rsidR="00E23E60" w:rsidRPr="00537D70" w:rsidRDefault="00E23E60" w:rsidP="00320355">
            <w:pPr>
              <w:spacing w:after="0" w:line="240" w:lineRule="auto"/>
              <w:jc w:val="center"/>
              <w:rPr>
                <w:rFonts w:cstheme="minorHAnsi"/>
              </w:rPr>
            </w:pPr>
            <w:r w:rsidRPr="00537D70">
              <w:rPr>
                <w:rFonts w:cstheme="minorHAnsi"/>
              </w:rPr>
              <w:t>$20</w:t>
            </w:r>
          </w:p>
        </w:tc>
        <w:tc>
          <w:tcPr>
            <w:tcW w:w="2520" w:type="dxa"/>
            <w:shd w:val="clear" w:color="auto" w:fill="auto"/>
          </w:tcPr>
          <w:p w:rsidR="00E23E60" w:rsidRPr="00537D70" w:rsidRDefault="00E23E60" w:rsidP="00320355">
            <w:pPr>
              <w:spacing w:after="0" w:line="240" w:lineRule="auto"/>
              <w:jc w:val="center"/>
              <w:rPr>
                <w:rFonts w:cstheme="minorHAnsi"/>
              </w:rPr>
            </w:pPr>
            <w:r w:rsidRPr="00537D70">
              <w:rPr>
                <w:rFonts w:cstheme="minorHAnsi"/>
              </w:rPr>
              <w:t>4</w:t>
            </w:r>
          </w:p>
        </w:tc>
      </w:tr>
    </w:tbl>
    <w:p w:rsidR="00E23E60" w:rsidRPr="00537D70" w:rsidRDefault="00E23E60" w:rsidP="00E23E60">
      <w:pPr>
        <w:spacing w:after="0" w:line="240" w:lineRule="auto"/>
        <w:ind w:left="360"/>
        <w:rPr>
          <w:rFonts w:cstheme="minorHAnsi"/>
        </w:rPr>
      </w:pPr>
      <w:r w:rsidRPr="00537D70">
        <w:rPr>
          <w:rFonts w:cstheme="minorHAnsi"/>
        </w:rPr>
        <w:br w:type="textWrapping" w:clear="all"/>
      </w:r>
    </w:p>
    <w:p w:rsidR="00E23E60" w:rsidRDefault="00E23E60" w:rsidP="00E23E60">
      <w:pPr>
        <w:spacing w:after="0" w:line="240" w:lineRule="auto"/>
        <w:rPr>
          <w:rFonts w:cstheme="minorHAnsi"/>
        </w:rPr>
      </w:pPr>
      <w:r w:rsidRPr="00537D70">
        <w:rPr>
          <w:rFonts w:cstheme="minorHAnsi"/>
        </w:rPr>
        <w:t>The company will produce a minimum of 10,000 of each item. Given the number of hours, the company can sell no more than 18,000 of Item A and 20,000 of Item B. Suppose the company has 100,000 hours of assembly time available, how many of each item should it produce in order to maximize profits while meeting all necessary constraints?</w:t>
      </w:r>
      <w:r>
        <w:rPr>
          <w:rFonts w:cstheme="minorHAnsi"/>
        </w:rPr>
        <w:t xml:space="preserve"> Give the LP Model and use both the graphical method and Excel to find the optimal solution.</w:t>
      </w:r>
    </w:p>
    <w:p w:rsidR="00E23E60" w:rsidRDefault="00E23E60" w:rsidP="00E23E60">
      <w:pPr>
        <w:rPr>
          <w:rFonts w:eastAsia="Calibri" w:cstheme="minorHAnsi"/>
          <w:b/>
        </w:rPr>
      </w:pPr>
    </w:p>
    <w:p w:rsidR="00E23E60" w:rsidRPr="00065DEA" w:rsidRDefault="00E23E60" w:rsidP="00E23E60">
      <w:pPr>
        <w:spacing w:after="0" w:line="240" w:lineRule="auto"/>
        <w:rPr>
          <w:rFonts w:cstheme="minorHAnsi"/>
          <w:b/>
          <w:position w:val="-28"/>
        </w:rPr>
      </w:pPr>
      <w:r w:rsidRPr="00065DEA">
        <w:rPr>
          <w:rFonts w:cstheme="minorHAnsi"/>
          <w:b/>
          <w:position w:val="-28"/>
        </w:rPr>
        <w:t xml:space="preserve">Problem </w:t>
      </w:r>
      <w:r>
        <w:rPr>
          <w:rFonts w:cstheme="minorHAnsi"/>
          <w:b/>
          <w:position w:val="-28"/>
        </w:rPr>
        <w:t>6</w:t>
      </w:r>
    </w:p>
    <w:p w:rsidR="00E23E60" w:rsidRPr="00065DEA" w:rsidRDefault="00E23E60" w:rsidP="00E23E60">
      <w:pPr>
        <w:spacing w:after="0" w:line="240" w:lineRule="auto"/>
        <w:rPr>
          <w:rFonts w:cstheme="minorHAnsi"/>
        </w:rPr>
      </w:pPr>
      <w:r w:rsidRPr="00065DEA">
        <w:rPr>
          <w:rFonts w:cstheme="minorHAnsi"/>
        </w:rPr>
        <w:t>A company purchases its merchandise for</w:t>
      </w:r>
      <w:r>
        <w:rPr>
          <w:rFonts w:cstheme="minorHAnsi"/>
        </w:rPr>
        <w:t xml:space="preserve"> $10 and</w:t>
      </w:r>
      <w:r w:rsidRPr="00065DEA">
        <w:rPr>
          <w:rFonts w:cstheme="minorHAnsi"/>
        </w:rPr>
        <w:t xml:space="preserve"> sells for each item </w:t>
      </w:r>
      <w:r>
        <w:rPr>
          <w:rFonts w:cstheme="minorHAnsi"/>
        </w:rPr>
        <w:t>for $2</w:t>
      </w:r>
      <w:r w:rsidRPr="00065DEA">
        <w:rPr>
          <w:rFonts w:cstheme="minorHAnsi"/>
        </w:rPr>
        <w:t xml:space="preserve">0. The pay-off table for the problem is given below. </w:t>
      </w:r>
    </w:p>
    <w:p w:rsidR="00E23E60" w:rsidRPr="00065DEA" w:rsidRDefault="00E23E60" w:rsidP="00E23E60">
      <w:pPr>
        <w:spacing w:after="0" w:line="240" w:lineRule="auto"/>
        <w:rPr>
          <w:rFonts w:cstheme="minorHAnsi"/>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5"/>
        <w:gridCol w:w="896"/>
        <w:gridCol w:w="971"/>
        <w:gridCol w:w="829"/>
      </w:tblGrid>
      <w:tr w:rsidR="00E23E60" w:rsidRPr="00065DEA" w:rsidTr="00320355">
        <w:trPr>
          <w:jc w:val="center"/>
        </w:trPr>
        <w:tc>
          <w:tcPr>
            <w:tcW w:w="0" w:type="auto"/>
          </w:tcPr>
          <w:p w:rsidR="00E23E60" w:rsidRPr="00065DEA" w:rsidRDefault="00E23E60" w:rsidP="00320355">
            <w:pPr>
              <w:spacing w:after="0" w:line="240" w:lineRule="auto"/>
              <w:jc w:val="center"/>
              <w:rPr>
                <w:rFonts w:cstheme="minorHAnsi"/>
              </w:rPr>
            </w:pPr>
          </w:p>
        </w:tc>
        <w:tc>
          <w:tcPr>
            <w:tcW w:w="0" w:type="auto"/>
            <w:gridSpan w:val="3"/>
            <w:tcBorders>
              <w:right w:val="single" w:sz="6" w:space="0" w:color="000000"/>
            </w:tcBorders>
          </w:tcPr>
          <w:p w:rsidR="00E23E60" w:rsidRPr="001C2D1E" w:rsidRDefault="00E23E60" w:rsidP="00320355">
            <w:pPr>
              <w:spacing w:after="0" w:line="240" w:lineRule="auto"/>
              <w:jc w:val="center"/>
              <w:rPr>
                <w:rFonts w:cstheme="minorHAnsi"/>
                <w:b/>
              </w:rPr>
            </w:pPr>
            <w:r w:rsidRPr="001C2D1E">
              <w:rPr>
                <w:rFonts w:cstheme="minorHAnsi"/>
                <w:b/>
              </w:rPr>
              <w:t>Demand for Item</w:t>
            </w:r>
          </w:p>
        </w:tc>
      </w:tr>
      <w:tr w:rsidR="00E23E60" w:rsidRPr="00065DEA" w:rsidTr="00320355">
        <w:trPr>
          <w:jc w:val="center"/>
        </w:trPr>
        <w:tc>
          <w:tcPr>
            <w:tcW w:w="0" w:type="auto"/>
          </w:tcPr>
          <w:p w:rsidR="00E23E60" w:rsidRPr="001C2D1E" w:rsidRDefault="00E23E60" w:rsidP="00320355">
            <w:pPr>
              <w:spacing w:after="0" w:line="240" w:lineRule="auto"/>
              <w:jc w:val="center"/>
              <w:rPr>
                <w:rFonts w:cstheme="minorHAnsi"/>
                <w:b/>
              </w:rPr>
            </w:pPr>
            <w:r w:rsidRPr="001C2D1E">
              <w:rPr>
                <w:rFonts w:cstheme="minorHAnsi"/>
                <w:b/>
              </w:rPr>
              <w:t>Alternative</w:t>
            </w:r>
          </w:p>
        </w:tc>
        <w:tc>
          <w:tcPr>
            <w:tcW w:w="0" w:type="auto"/>
          </w:tcPr>
          <w:p w:rsidR="00E23E60" w:rsidRPr="00065DEA" w:rsidRDefault="00E23E60" w:rsidP="00320355">
            <w:pPr>
              <w:spacing w:after="0" w:line="240" w:lineRule="auto"/>
              <w:jc w:val="center"/>
              <w:rPr>
                <w:rFonts w:cstheme="minorHAnsi"/>
              </w:rPr>
            </w:pPr>
            <w:r>
              <w:rPr>
                <w:rFonts w:cstheme="minorHAnsi"/>
              </w:rPr>
              <w:t>Low</w:t>
            </w:r>
          </w:p>
        </w:tc>
        <w:tc>
          <w:tcPr>
            <w:tcW w:w="0" w:type="auto"/>
          </w:tcPr>
          <w:p w:rsidR="00E23E60" w:rsidRPr="00065DEA" w:rsidRDefault="00E23E60" w:rsidP="00320355">
            <w:pPr>
              <w:spacing w:after="0" w:line="240" w:lineRule="auto"/>
              <w:jc w:val="center"/>
              <w:rPr>
                <w:rFonts w:cstheme="minorHAnsi"/>
              </w:rPr>
            </w:pPr>
            <w:r>
              <w:rPr>
                <w:rFonts w:cstheme="minorHAnsi"/>
              </w:rPr>
              <w:t xml:space="preserve">Medium </w:t>
            </w:r>
          </w:p>
        </w:tc>
        <w:tc>
          <w:tcPr>
            <w:tcW w:w="0" w:type="auto"/>
          </w:tcPr>
          <w:p w:rsidR="00E23E60" w:rsidRPr="00065DEA" w:rsidRDefault="00E23E60" w:rsidP="00320355">
            <w:pPr>
              <w:spacing w:after="0" w:line="240" w:lineRule="auto"/>
              <w:jc w:val="center"/>
              <w:rPr>
                <w:rFonts w:cstheme="minorHAnsi"/>
              </w:rPr>
            </w:pPr>
            <w:r w:rsidRPr="00065DEA">
              <w:rPr>
                <w:rFonts w:cstheme="minorHAnsi"/>
              </w:rPr>
              <w:t>H</w:t>
            </w:r>
            <w:r>
              <w:rPr>
                <w:rFonts w:cstheme="minorHAnsi"/>
              </w:rPr>
              <w:t>igh</w:t>
            </w:r>
          </w:p>
        </w:tc>
      </w:tr>
      <w:tr w:rsidR="00E23E60" w:rsidRPr="00065DEA" w:rsidTr="00320355">
        <w:trPr>
          <w:jc w:val="center"/>
        </w:trPr>
        <w:tc>
          <w:tcPr>
            <w:tcW w:w="0" w:type="auto"/>
          </w:tcPr>
          <w:p w:rsidR="00E23E60" w:rsidRPr="00065DEA" w:rsidRDefault="00E23E60" w:rsidP="00320355">
            <w:pPr>
              <w:spacing w:after="0" w:line="240" w:lineRule="auto"/>
              <w:jc w:val="center"/>
              <w:rPr>
                <w:rFonts w:cstheme="minorHAnsi"/>
              </w:rPr>
            </w:pPr>
            <w:r w:rsidRPr="00065DEA">
              <w:rPr>
                <w:rFonts w:cstheme="minorHAnsi"/>
              </w:rPr>
              <w:t xml:space="preserve">Do nothing </w:t>
            </w:r>
          </w:p>
        </w:tc>
        <w:tc>
          <w:tcPr>
            <w:tcW w:w="0" w:type="auto"/>
          </w:tcPr>
          <w:p w:rsidR="00E23E60" w:rsidRPr="00065DEA" w:rsidRDefault="00E23E60" w:rsidP="00320355">
            <w:pPr>
              <w:spacing w:after="0" w:line="240" w:lineRule="auto"/>
              <w:jc w:val="center"/>
              <w:rPr>
                <w:rFonts w:cstheme="minorHAnsi"/>
              </w:rPr>
            </w:pPr>
            <w:r w:rsidRPr="00065DEA">
              <w:rPr>
                <w:rFonts w:cstheme="minorHAnsi"/>
              </w:rPr>
              <w:t>0</w:t>
            </w:r>
          </w:p>
        </w:tc>
        <w:tc>
          <w:tcPr>
            <w:tcW w:w="0" w:type="auto"/>
          </w:tcPr>
          <w:p w:rsidR="00E23E60" w:rsidRPr="00065DEA" w:rsidRDefault="00E23E60" w:rsidP="00320355">
            <w:pPr>
              <w:spacing w:after="0" w:line="240" w:lineRule="auto"/>
              <w:jc w:val="center"/>
              <w:rPr>
                <w:rFonts w:cstheme="minorHAnsi"/>
              </w:rPr>
            </w:pPr>
            <w:r w:rsidRPr="00065DEA">
              <w:rPr>
                <w:rFonts w:cstheme="minorHAnsi"/>
              </w:rPr>
              <w:t>0</w:t>
            </w:r>
          </w:p>
        </w:tc>
        <w:tc>
          <w:tcPr>
            <w:tcW w:w="0" w:type="auto"/>
          </w:tcPr>
          <w:p w:rsidR="00E23E60" w:rsidRPr="00065DEA" w:rsidRDefault="00E23E60" w:rsidP="00320355">
            <w:pPr>
              <w:spacing w:after="0" w:line="240" w:lineRule="auto"/>
              <w:jc w:val="center"/>
              <w:rPr>
                <w:rFonts w:cstheme="minorHAnsi"/>
              </w:rPr>
            </w:pPr>
            <w:r w:rsidRPr="00065DEA">
              <w:rPr>
                <w:rFonts w:cstheme="minorHAnsi"/>
              </w:rPr>
              <w:t>0</w:t>
            </w:r>
          </w:p>
        </w:tc>
      </w:tr>
      <w:tr w:rsidR="00E23E60" w:rsidRPr="00065DEA" w:rsidTr="00320355">
        <w:trPr>
          <w:jc w:val="center"/>
        </w:trPr>
        <w:tc>
          <w:tcPr>
            <w:tcW w:w="0" w:type="auto"/>
          </w:tcPr>
          <w:p w:rsidR="00E23E60" w:rsidRPr="00065DEA" w:rsidRDefault="00E23E60" w:rsidP="00320355">
            <w:pPr>
              <w:spacing w:after="0" w:line="240" w:lineRule="auto"/>
              <w:jc w:val="center"/>
              <w:rPr>
                <w:rFonts w:cstheme="minorHAnsi"/>
              </w:rPr>
            </w:pPr>
            <w:r>
              <w:rPr>
                <w:rFonts w:cstheme="minorHAnsi"/>
              </w:rPr>
              <w:t>Order Low</w:t>
            </w:r>
          </w:p>
        </w:tc>
        <w:tc>
          <w:tcPr>
            <w:tcW w:w="0" w:type="auto"/>
          </w:tcPr>
          <w:p w:rsidR="00E23E60" w:rsidRPr="00065DEA" w:rsidRDefault="00E23E60" w:rsidP="00320355">
            <w:pPr>
              <w:spacing w:after="0" w:line="240" w:lineRule="auto"/>
              <w:jc w:val="center"/>
              <w:rPr>
                <w:rFonts w:cstheme="minorHAnsi"/>
              </w:rPr>
            </w:pPr>
            <w:r>
              <w:rPr>
                <w:rFonts w:cstheme="minorHAnsi"/>
              </w:rPr>
              <w:t>30,0</w:t>
            </w:r>
            <w:r w:rsidRPr="00065DEA">
              <w:rPr>
                <w:rFonts w:cstheme="minorHAnsi"/>
              </w:rPr>
              <w:t>00</w:t>
            </w:r>
          </w:p>
        </w:tc>
        <w:tc>
          <w:tcPr>
            <w:tcW w:w="0" w:type="auto"/>
          </w:tcPr>
          <w:p w:rsidR="00E23E60" w:rsidRPr="00065DEA" w:rsidRDefault="00E23E60" w:rsidP="00320355">
            <w:pPr>
              <w:spacing w:after="0" w:line="240" w:lineRule="auto"/>
              <w:jc w:val="center"/>
              <w:rPr>
                <w:rFonts w:cstheme="minorHAnsi"/>
              </w:rPr>
            </w:pPr>
            <w:r>
              <w:rPr>
                <w:rFonts w:cstheme="minorHAnsi"/>
              </w:rPr>
              <w:t>3</w:t>
            </w:r>
            <w:r w:rsidRPr="00065DEA">
              <w:rPr>
                <w:rFonts w:cstheme="minorHAnsi"/>
              </w:rPr>
              <w:t>0,000</w:t>
            </w:r>
          </w:p>
        </w:tc>
        <w:tc>
          <w:tcPr>
            <w:tcW w:w="0" w:type="auto"/>
          </w:tcPr>
          <w:p w:rsidR="00E23E60" w:rsidRPr="00065DEA" w:rsidRDefault="00E23E60" w:rsidP="00320355">
            <w:pPr>
              <w:spacing w:after="0" w:line="240" w:lineRule="auto"/>
              <w:jc w:val="center"/>
              <w:rPr>
                <w:rFonts w:cstheme="minorHAnsi"/>
              </w:rPr>
            </w:pPr>
            <w:r>
              <w:rPr>
                <w:rFonts w:cstheme="minorHAnsi"/>
              </w:rPr>
              <w:t>3</w:t>
            </w:r>
            <w:r w:rsidRPr="00065DEA">
              <w:rPr>
                <w:rFonts w:cstheme="minorHAnsi"/>
              </w:rPr>
              <w:t>0,000</w:t>
            </w:r>
          </w:p>
        </w:tc>
      </w:tr>
      <w:tr w:rsidR="00E23E60" w:rsidRPr="00065DEA" w:rsidTr="00320355">
        <w:trPr>
          <w:jc w:val="center"/>
        </w:trPr>
        <w:tc>
          <w:tcPr>
            <w:tcW w:w="0" w:type="auto"/>
          </w:tcPr>
          <w:p w:rsidR="00E23E60" w:rsidRPr="00065DEA" w:rsidRDefault="00E23E60" w:rsidP="00320355">
            <w:pPr>
              <w:spacing w:after="0" w:line="240" w:lineRule="auto"/>
              <w:jc w:val="center"/>
              <w:rPr>
                <w:rFonts w:cstheme="minorHAnsi"/>
              </w:rPr>
            </w:pPr>
            <w:r w:rsidRPr="00065DEA">
              <w:rPr>
                <w:rFonts w:cstheme="minorHAnsi"/>
              </w:rPr>
              <w:t>Or</w:t>
            </w:r>
            <w:r>
              <w:rPr>
                <w:rFonts w:cstheme="minorHAnsi"/>
              </w:rPr>
              <w:t>der Medium</w:t>
            </w:r>
          </w:p>
        </w:tc>
        <w:tc>
          <w:tcPr>
            <w:tcW w:w="0" w:type="auto"/>
          </w:tcPr>
          <w:p w:rsidR="00E23E60" w:rsidRPr="00065DEA" w:rsidRDefault="00E23E60" w:rsidP="00320355">
            <w:pPr>
              <w:spacing w:after="0" w:line="240" w:lineRule="auto"/>
              <w:jc w:val="center"/>
              <w:rPr>
                <w:rFonts w:cstheme="minorHAnsi"/>
              </w:rPr>
            </w:pPr>
            <w:r>
              <w:rPr>
                <w:rFonts w:cstheme="minorHAnsi"/>
              </w:rPr>
              <w:t>1</w:t>
            </w:r>
            <w:r w:rsidRPr="00065DEA">
              <w:rPr>
                <w:rFonts w:cstheme="minorHAnsi"/>
              </w:rPr>
              <w:t>0,000</w:t>
            </w:r>
          </w:p>
        </w:tc>
        <w:tc>
          <w:tcPr>
            <w:tcW w:w="0" w:type="auto"/>
          </w:tcPr>
          <w:p w:rsidR="00E23E60" w:rsidRPr="00065DEA" w:rsidRDefault="00E23E60" w:rsidP="00320355">
            <w:pPr>
              <w:spacing w:after="0" w:line="240" w:lineRule="auto"/>
              <w:jc w:val="center"/>
              <w:rPr>
                <w:rFonts w:cstheme="minorHAnsi"/>
              </w:rPr>
            </w:pPr>
            <w:r>
              <w:rPr>
                <w:rFonts w:cstheme="minorHAnsi"/>
              </w:rPr>
              <w:t>5</w:t>
            </w:r>
            <w:r w:rsidRPr="00065DEA">
              <w:rPr>
                <w:rFonts w:cstheme="minorHAnsi"/>
              </w:rPr>
              <w:t>0,000</w:t>
            </w:r>
          </w:p>
        </w:tc>
        <w:tc>
          <w:tcPr>
            <w:tcW w:w="0" w:type="auto"/>
          </w:tcPr>
          <w:p w:rsidR="00E23E60" w:rsidRPr="00065DEA" w:rsidRDefault="00E23E60" w:rsidP="00320355">
            <w:pPr>
              <w:spacing w:after="0" w:line="240" w:lineRule="auto"/>
              <w:jc w:val="center"/>
              <w:rPr>
                <w:rFonts w:cstheme="minorHAnsi"/>
              </w:rPr>
            </w:pPr>
            <w:r>
              <w:rPr>
                <w:rFonts w:cstheme="minorHAnsi"/>
              </w:rPr>
              <w:t>4</w:t>
            </w:r>
            <w:r w:rsidRPr="00065DEA">
              <w:rPr>
                <w:rFonts w:cstheme="minorHAnsi"/>
              </w:rPr>
              <w:t>0,000</w:t>
            </w:r>
          </w:p>
        </w:tc>
      </w:tr>
      <w:tr w:rsidR="00E23E60" w:rsidRPr="00065DEA" w:rsidTr="00320355">
        <w:trPr>
          <w:jc w:val="center"/>
        </w:trPr>
        <w:tc>
          <w:tcPr>
            <w:tcW w:w="0" w:type="auto"/>
          </w:tcPr>
          <w:p w:rsidR="00E23E60" w:rsidRPr="00065DEA" w:rsidRDefault="00E23E60" w:rsidP="00320355">
            <w:pPr>
              <w:spacing w:after="0" w:line="240" w:lineRule="auto"/>
              <w:jc w:val="center"/>
              <w:rPr>
                <w:rFonts w:cstheme="minorHAnsi"/>
              </w:rPr>
            </w:pPr>
            <w:r>
              <w:rPr>
                <w:rFonts w:cstheme="minorHAnsi"/>
              </w:rPr>
              <w:t>Order High</w:t>
            </w:r>
          </w:p>
        </w:tc>
        <w:tc>
          <w:tcPr>
            <w:tcW w:w="0" w:type="auto"/>
          </w:tcPr>
          <w:p w:rsidR="00E23E60" w:rsidRPr="00065DEA" w:rsidRDefault="00E23E60" w:rsidP="00320355">
            <w:pPr>
              <w:spacing w:after="0" w:line="240" w:lineRule="auto"/>
              <w:jc w:val="center"/>
              <w:rPr>
                <w:rFonts w:cstheme="minorHAnsi"/>
              </w:rPr>
            </w:pPr>
            <w:r>
              <w:rPr>
                <w:rFonts w:cstheme="minorHAnsi"/>
              </w:rPr>
              <w:t>-1</w:t>
            </w:r>
            <w:r w:rsidRPr="00065DEA">
              <w:rPr>
                <w:rFonts w:cstheme="minorHAnsi"/>
              </w:rPr>
              <w:t>0,000</w:t>
            </w:r>
          </w:p>
        </w:tc>
        <w:tc>
          <w:tcPr>
            <w:tcW w:w="0" w:type="auto"/>
          </w:tcPr>
          <w:p w:rsidR="00E23E60" w:rsidRPr="00065DEA" w:rsidRDefault="00E23E60" w:rsidP="00320355">
            <w:pPr>
              <w:spacing w:after="0" w:line="240" w:lineRule="auto"/>
              <w:jc w:val="center"/>
              <w:rPr>
                <w:rFonts w:cstheme="minorHAnsi"/>
              </w:rPr>
            </w:pPr>
            <w:r>
              <w:rPr>
                <w:rFonts w:cstheme="minorHAnsi"/>
              </w:rPr>
              <w:t>40</w:t>
            </w:r>
            <w:r w:rsidRPr="00065DEA">
              <w:rPr>
                <w:rFonts w:cstheme="minorHAnsi"/>
              </w:rPr>
              <w:t>,000</w:t>
            </w:r>
          </w:p>
        </w:tc>
        <w:tc>
          <w:tcPr>
            <w:tcW w:w="0" w:type="auto"/>
          </w:tcPr>
          <w:p w:rsidR="00E23E60" w:rsidRPr="00065DEA" w:rsidRDefault="00E23E60" w:rsidP="00320355">
            <w:pPr>
              <w:spacing w:after="0" w:line="240" w:lineRule="auto"/>
              <w:jc w:val="center"/>
              <w:rPr>
                <w:rFonts w:cstheme="minorHAnsi"/>
              </w:rPr>
            </w:pPr>
            <w:r>
              <w:rPr>
                <w:rFonts w:cstheme="minorHAnsi"/>
              </w:rPr>
              <w:t>80</w:t>
            </w:r>
            <w:r w:rsidRPr="00065DEA">
              <w:rPr>
                <w:rFonts w:cstheme="minorHAnsi"/>
              </w:rPr>
              <w:t>,000</w:t>
            </w:r>
          </w:p>
        </w:tc>
      </w:tr>
      <w:tr w:rsidR="00E23E60" w:rsidRPr="00065DEA" w:rsidTr="00320355">
        <w:trPr>
          <w:jc w:val="center"/>
        </w:trPr>
        <w:tc>
          <w:tcPr>
            <w:tcW w:w="0" w:type="auto"/>
          </w:tcPr>
          <w:p w:rsidR="00E23E60" w:rsidRPr="00065DEA" w:rsidRDefault="00E23E60" w:rsidP="00320355">
            <w:pPr>
              <w:spacing w:after="0" w:line="240" w:lineRule="auto"/>
              <w:jc w:val="center"/>
              <w:rPr>
                <w:rFonts w:cstheme="minorHAnsi"/>
              </w:rPr>
            </w:pPr>
            <w:r w:rsidRPr="00065DEA">
              <w:rPr>
                <w:rFonts w:cstheme="minorHAnsi"/>
              </w:rPr>
              <w:t>Probability</w:t>
            </w:r>
          </w:p>
        </w:tc>
        <w:tc>
          <w:tcPr>
            <w:tcW w:w="0" w:type="auto"/>
          </w:tcPr>
          <w:p w:rsidR="00E23E60" w:rsidRPr="00065DEA" w:rsidRDefault="00E23E60" w:rsidP="00320355">
            <w:pPr>
              <w:spacing w:after="0" w:line="240" w:lineRule="auto"/>
              <w:jc w:val="center"/>
              <w:rPr>
                <w:rFonts w:cstheme="minorHAnsi"/>
              </w:rPr>
            </w:pPr>
            <w:r w:rsidRPr="00065DEA">
              <w:rPr>
                <w:rFonts w:cstheme="minorHAnsi"/>
              </w:rPr>
              <w:t>0.3</w:t>
            </w:r>
          </w:p>
        </w:tc>
        <w:tc>
          <w:tcPr>
            <w:tcW w:w="0" w:type="auto"/>
          </w:tcPr>
          <w:p w:rsidR="00E23E60" w:rsidRPr="00065DEA" w:rsidRDefault="00E23E60" w:rsidP="00320355">
            <w:pPr>
              <w:spacing w:after="0" w:line="240" w:lineRule="auto"/>
              <w:jc w:val="center"/>
              <w:rPr>
                <w:rFonts w:cstheme="minorHAnsi"/>
              </w:rPr>
            </w:pPr>
            <w:r>
              <w:rPr>
                <w:rFonts w:cstheme="minorHAnsi"/>
              </w:rPr>
              <w:t>0.3</w:t>
            </w:r>
          </w:p>
        </w:tc>
        <w:tc>
          <w:tcPr>
            <w:tcW w:w="0" w:type="auto"/>
          </w:tcPr>
          <w:p w:rsidR="00E23E60" w:rsidRPr="00065DEA" w:rsidRDefault="00E23E60" w:rsidP="00320355">
            <w:pPr>
              <w:spacing w:after="0" w:line="240" w:lineRule="auto"/>
              <w:jc w:val="center"/>
              <w:rPr>
                <w:rFonts w:cstheme="minorHAnsi"/>
              </w:rPr>
            </w:pPr>
            <w:r>
              <w:rPr>
                <w:rFonts w:cstheme="minorHAnsi"/>
              </w:rPr>
              <w:t>0.4</w:t>
            </w:r>
          </w:p>
        </w:tc>
      </w:tr>
    </w:tbl>
    <w:p w:rsidR="00E23E60" w:rsidRPr="00065DEA" w:rsidRDefault="00E23E60" w:rsidP="00E23E60">
      <w:pPr>
        <w:pStyle w:val="Bibliography"/>
        <w:rPr>
          <w:rFonts w:cstheme="minorHAnsi"/>
          <w:noProof/>
        </w:rPr>
      </w:pPr>
    </w:p>
    <w:p w:rsidR="00E23E60" w:rsidRPr="00065DEA" w:rsidRDefault="00E23E60" w:rsidP="00E23E60">
      <w:pPr>
        <w:pStyle w:val="t5"/>
        <w:widowControl/>
        <w:spacing w:line="240" w:lineRule="auto"/>
        <w:rPr>
          <w:rFonts w:asciiTheme="minorHAnsi" w:hAnsiTheme="minorHAnsi" w:cstheme="minorHAnsi"/>
          <w:sz w:val="22"/>
          <w:szCs w:val="22"/>
        </w:rPr>
      </w:pPr>
      <w:r w:rsidRPr="00065DEA">
        <w:rPr>
          <w:rFonts w:asciiTheme="minorHAnsi" w:hAnsiTheme="minorHAnsi" w:cstheme="minorHAnsi"/>
          <w:snapToGrid/>
          <w:sz w:val="22"/>
          <w:szCs w:val="22"/>
        </w:rPr>
        <w:t xml:space="preserve">What is the decision based on each of the following criteria? </w:t>
      </w:r>
      <w:r w:rsidRPr="00FE6D2B">
        <w:rPr>
          <w:rFonts w:asciiTheme="minorHAnsi" w:hAnsiTheme="minorHAnsi" w:cstheme="minorHAnsi"/>
          <w:snapToGrid/>
          <w:sz w:val="22"/>
          <w:szCs w:val="22"/>
        </w:rPr>
        <w:t>Show work</w:t>
      </w:r>
      <w:r w:rsidRPr="00065DEA">
        <w:rPr>
          <w:rFonts w:asciiTheme="minorHAnsi" w:hAnsiTheme="minorHAnsi" w:cstheme="minorHAnsi"/>
          <w:snapToGrid/>
          <w:sz w:val="22"/>
          <w:szCs w:val="22"/>
        </w:rPr>
        <w:t xml:space="preserve"> in making the decision for each criterion. </w:t>
      </w:r>
    </w:p>
    <w:p w:rsidR="00E23E60" w:rsidRPr="00065DEA" w:rsidRDefault="00E23E60" w:rsidP="00E23E60">
      <w:pPr>
        <w:pStyle w:val="t5"/>
        <w:widowControl/>
        <w:numPr>
          <w:ilvl w:val="0"/>
          <w:numId w:val="4"/>
        </w:numPr>
        <w:spacing w:line="240" w:lineRule="auto"/>
        <w:rPr>
          <w:rFonts w:asciiTheme="minorHAnsi" w:hAnsiTheme="minorHAnsi" w:cstheme="minorHAnsi"/>
          <w:snapToGrid/>
          <w:sz w:val="22"/>
          <w:szCs w:val="22"/>
        </w:rPr>
      </w:pPr>
      <w:r w:rsidRPr="00065DEA">
        <w:rPr>
          <w:rFonts w:asciiTheme="minorHAnsi" w:hAnsiTheme="minorHAnsi" w:cstheme="minorHAnsi"/>
          <w:sz w:val="22"/>
          <w:szCs w:val="22"/>
        </w:rPr>
        <w:t>EMV approach</w:t>
      </w:r>
    </w:p>
    <w:p w:rsidR="00E23E60" w:rsidRPr="00B32F3C" w:rsidRDefault="00E23E60" w:rsidP="00E23E60">
      <w:pPr>
        <w:pStyle w:val="t5"/>
        <w:widowControl/>
        <w:numPr>
          <w:ilvl w:val="0"/>
          <w:numId w:val="4"/>
        </w:numPr>
        <w:spacing w:line="240" w:lineRule="auto"/>
        <w:rPr>
          <w:rFonts w:asciiTheme="minorHAnsi" w:hAnsiTheme="minorHAnsi" w:cstheme="minorHAnsi"/>
          <w:snapToGrid/>
          <w:sz w:val="22"/>
          <w:szCs w:val="22"/>
        </w:rPr>
      </w:pPr>
      <w:r w:rsidRPr="00065DEA">
        <w:rPr>
          <w:rFonts w:asciiTheme="minorHAnsi" w:hAnsiTheme="minorHAnsi" w:cstheme="minorHAnsi"/>
          <w:sz w:val="22"/>
          <w:szCs w:val="22"/>
        </w:rPr>
        <w:t>EOL approach</w:t>
      </w:r>
    </w:p>
    <w:p w:rsidR="00E23E60" w:rsidRPr="00BF35F1" w:rsidRDefault="00E23E60" w:rsidP="00E23E60">
      <w:pPr>
        <w:spacing w:after="0" w:line="240" w:lineRule="auto"/>
        <w:rPr>
          <w:rFonts w:cstheme="minorHAnsi"/>
        </w:rPr>
      </w:pPr>
    </w:p>
    <w:p w:rsidR="00E23E60" w:rsidRDefault="00E23E60" w:rsidP="00E23E60">
      <w:pPr>
        <w:rPr>
          <w:rFonts w:eastAsia="Calibri" w:cstheme="minorHAnsi"/>
          <w:b/>
        </w:rPr>
      </w:pPr>
      <w:bookmarkStart w:id="0" w:name="_GoBack"/>
      <w:bookmarkEnd w:id="0"/>
    </w:p>
    <w:p w:rsidR="00E23E60" w:rsidRDefault="00E23E60" w:rsidP="00E23E60">
      <w:pPr>
        <w:rPr>
          <w:rFonts w:cstheme="minorHAnsi"/>
          <w:b/>
        </w:rPr>
      </w:pPr>
    </w:p>
    <w:p w:rsidR="000548F9" w:rsidRDefault="00E23E60" w:rsidP="00E23E60">
      <w:r w:rsidRPr="00537D70">
        <w:rPr>
          <w:rFonts w:cstheme="minorHAnsi"/>
        </w:rPr>
        <w:br w:type="page"/>
      </w:r>
    </w:p>
    <w:sectPr w:rsidR="0005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A2E"/>
    <w:multiLevelType w:val="hybridMultilevel"/>
    <w:tmpl w:val="6248F62A"/>
    <w:lvl w:ilvl="0" w:tplc="350EBC62">
      <w:start w:val="1"/>
      <w:numFmt w:val="low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509C1"/>
    <w:multiLevelType w:val="hybridMultilevel"/>
    <w:tmpl w:val="E806DD98"/>
    <w:lvl w:ilvl="0" w:tplc="BC6281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D1456"/>
    <w:multiLevelType w:val="hybridMultilevel"/>
    <w:tmpl w:val="9FFAE7A6"/>
    <w:lvl w:ilvl="0" w:tplc="CE6A48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B0982"/>
    <w:multiLevelType w:val="hybridMultilevel"/>
    <w:tmpl w:val="B71A015E"/>
    <w:lvl w:ilvl="0" w:tplc="D2D6D660">
      <w:start w:val="1"/>
      <w:numFmt w:val="lowerLetter"/>
      <w:lvlText w:val="(%1)"/>
      <w:lvlJc w:val="left"/>
      <w:pPr>
        <w:tabs>
          <w:tab w:val="num" w:pos="360"/>
        </w:tabs>
        <w:ind w:left="360" w:hanging="360"/>
      </w:pPr>
      <w:rPr>
        <w:rFonts w:asciiTheme="minorHAnsi" w:eastAsiaTheme="minorHAnsi"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60"/>
    <w:rsid w:val="00075EAD"/>
    <w:rsid w:val="00BD0D9B"/>
    <w:rsid w:val="00E2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60"/>
    <w:pPr>
      <w:spacing w:after="0"/>
      <w:ind w:left="720" w:hanging="360"/>
      <w:contextualSpacing/>
    </w:pPr>
    <w:rPr>
      <w:rFonts w:ascii="Calibri" w:eastAsia="Calibri" w:hAnsi="Calibri" w:cs="Times New Roman"/>
    </w:rPr>
  </w:style>
  <w:style w:type="table" w:styleId="TableGrid">
    <w:name w:val="Table Grid"/>
    <w:basedOn w:val="TableNormal"/>
    <w:uiPriority w:val="59"/>
    <w:rsid w:val="00E23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23E60"/>
  </w:style>
  <w:style w:type="paragraph" w:customStyle="1" w:styleId="t5">
    <w:name w:val="t5"/>
    <w:basedOn w:val="Normal"/>
    <w:rsid w:val="00E23E60"/>
    <w:pPr>
      <w:widowControl w:val="0"/>
      <w:spacing w:after="0" w:line="280" w:lineRule="atLeast"/>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60"/>
    <w:pPr>
      <w:spacing w:after="0"/>
      <w:ind w:left="720" w:hanging="360"/>
      <w:contextualSpacing/>
    </w:pPr>
    <w:rPr>
      <w:rFonts w:ascii="Calibri" w:eastAsia="Calibri" w:hAnsi="Calibri" w:cs="Times New Roman"/>
    </w:rPr>
  </w:style>
  <w:style w:type="table" w:styleId="TableGrid">
    <w:name w:val="Table Grid"/>
    <w:basedOn w:val="TableNormal"/>
    <w:uiPriority w:val="59"/>
    <w:rsid w:val="00E23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23E60"/>
  </w:style>
  <w:style w:type="paragraph" w:customStyle="1" w:styleId="t5">
    <w:name w:val="t5"/>
    <w:basedOn w:val="Normal"/>
    <w:rsid w:val="00E23E60"/>
    <w:pPr>
      <w:widowControl w:val="0"/>
      <w:spacing w:after="0" w:line="280" w:lineRule="atLeast"/>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Nanga</dc:creator>
  <cp:lastModifiedBy>Nanga</cp:lastModifiedBy>
  <cp:revision>1</cp:revision>
  <dcterms:created xsi:type="dcterms:W3CDTF">2013-06-15T07:57:00Z</dcterms:created>
  <dcterms:modified xsi:type="dcterms:W3CDTF">2013-06-15T08:00:00Z</dcterms:modified>
</cp:coreProperties>
</file>