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E2EA3" w14:textId="60E887A0" w:rsidR="007B269D" w:rsidRPr="007B269D" w:rsidRDefault="007B269D" w:rsidP="007B269D">
      <w:pPr>
        <w:pStyle w:val="HTMLPreformatted"/>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14:paraId="0030175C" w14:textId="77777777" w:rsidR="007B269D" w:rsidRPr="007B269D" w:rsidRDefault="007B269D">
      <w:pPr>
        <w:rPr>
          <w:rFonts w:ascii="Arial" w:hAnsi="Arial" w:cs="Arial"/>
        </w:rPr>
      </w:pPr>
    </w:p>
    <w:p w14:paraId="55331CC9" w14:textId="1188A6CB" w:rsidR="005A7694" w:rsidRPr="007B269D" w:rsidRDefault="005A7694">
      <w:pPr>
        <w:rPr>
          <w:rFonts w:ascii="Arial" w:hAnsi="Arial" w:cs="Arial"/>
        </w:rPr>
      </w:pPr>
      <w:r w:rsidRPr="007B269D">
        <w:rPr>
          <w:rFonts w:ascii="Arial" w:hAnsi="Arial" w:cs="Arial"/>
        </w:rPr>
        <w:t xml:space="preserve">For the last problem set, let’s use some of the electronic resources available to predict native disorder and inherent structure in proteins and RNA.  We’ll use IUPred for native protein disorder and the RNAfold web server to predict RNA secondary structure.  </w:t>
      </w:r>
    </w:p>
    <w:p w14:paraId="24E43366" w14:textId="77777777" w:rsidR="005A7694" w:rsidRPr="007B269D" w:rsidRDefault="005A7694">
      <w:pPr>
        <w:rPr>
          <w:rFonts w:ascii="Arial" w:hAnsi="Arial" w:cs="Arial"/>
        </w:rPr>
      </w:pPr>
    </w:p>
    <w:p w14:paraId="25FD09AD" w14:textId="7D7D13B1" w:rsidR="00DD415E" w:rsidRPr="007B269D" w:rsidRDefault="00DD415E" w:rsidP="00DD415E">
      <w:pPr>
        <w:rPr>
          <w:rFonts w:ascii="Arial" w:eastAsia="Times New Roman" w:hAnsi="Arial" w:cs="Arial"/>
        </w:rPr>
      </w:pPr>
      <w:r w:rsidRPr="007B269D">
        <w:rPr>
          <w:rFonts w:ascii="Arial" w:eastAsia="Times New Roman" w:hAnsi="Arial" w:cs="Arial"/>
        </w:rPr>
        <w:t>1</w:t>
      </w:r>
      <w:r w:rsidR="00F87A16">
        <w:rPr>
          <w:rFonts w:ascii="Arial" w:eastAsia="Times New Roman" w:hAnsi="Arial" w:cs="Arial"/>
        </w:rPr>
        <w:t>.)</w:t>
      </w:r>
      <w:r w:rsidRPr="007B269D">
        <w:rPr>
          <w:rFonts w:ascii="Arial" w:eastAsia="Times New Roman" w:hAnsi="Arial" w:cs="Arial"/>
        </w:rPr>
        <w:t xml:space="preserve"> Generate a random DNA sequences of 60 nucleotides using the site:  </w:t>
      </w:r>
      <w:hyperlink r:id="rId6" w:history="1">
        <w:r w:rsidRPr="007B269D">
          <w:rPr>
            <w:rStyle w:val="Hyperlink"/>
            <w:rFonts w:ascii="Arial" w:eastAsia="Times New Roman" w:hAnsi="Arial" w:cs="Arial"/>
          </w:rPr>
          <w:t>http://www.faculty.ucr.edu/~mmaduro/random.htm</w:t>
        </w:r>
      </w:hyperlink>
    </w:p>
    <w:p w14:paraId="7768E818" w14:textId="77777777" w:rsidR="00DD415E" w:rsidRPr="007B269D" w:rsidRDefault="00DD415E" w:rsidP="00DD415E">
      <w:pPr>
        <w:rPr>
          <w:rFonts w:ascii="Arial" w:eastAsia="Times New Roman" w:hAnsi="Arial" w:cs="Arial"/>
        </w:rPr>
      </w:pPr>
    </w:p>
    <w:p w14:paraId="0E9CCE0B" w14:textId="670A1383" w:rsidR="00DD415E" w:rsidRPr="007B269D" w:rsidRDefault="00DD415E" w:rsidP="00DD415E">
      <w:pPr>
        <w:rPr>
          <w:rFonts w:ascii="Arial" w:eastAsia="Times New Roman" w:hAnsi="Arial" w:cs="Arial"/>
        </w:rPr>
      </w:pPr>
      <w:r w:rsidRPr="007B269D">
        <w:rPr>
          <w:rFonts w:ascii="Arial" w:eastAsia="Times New Roman" w:hAnsi="Arial" w:cs="Arial"/>
        </w:rPr>
        <w:t>Next, replace all the ‘T’s with ‘U’s to make it into RNA.  Paste your RNA sequence into the RNA prediction algorithm at the RNAfold web server:</w:t>
      </w:r>
    </w:p>
    <w:p w14:paraId="30993013" w14:textId="77777777" w:rsidR="00DD415E" w:rsidRPr="007B269D" w:rsidRDefault="00DD415E" w:rsidP="00DD415E">
      <w:pPr>
        <w:rPr>
          <w:rFonts w:ascii="Arial" w:eastAsia="Times New Roman" w:hAnsi="Arial" w:cs="Arial"/>
        </w:rPr>
      </w:pPr>
    </w:p>
    <w:p w14:paraId="7FD60597" w14:textId="77777777" w:rsidR="00DD415E" w:rsidRPr="007B269D" w:rsidRDefault="00EC47E0" w:rsidP="00DD415E">
      <w:pPr>
        <w:rPr>
          <w:rFonts w:ascii="Arial" w:hAnsi="Arial" w:cs="Arial"/>
        </w:rPr>
      </w:pPr>
      <w:hyperlink r:id="rId7" w:history="1">
        <w:r w:rsidR="00DD415E" w:rsidRPr="007B269D">
          <w:rPr>
            <w:rStyle w:val="Hyperlink"/>
            <w:rFonts w:ascii="Arial" w:hAnsi="Arial" w:cs="Arial"/>
          </w:rPr>
          <w:t>http://rna.tbi.univie.ac.at/cgi-bin/RNAfold.cgi</w:t>
        </w:r>
      </w:hyperlink>
    </w:p>
    <w:p w14:paraId="50A17701" w14:textId="77777777" w:rsidR="00DD415E" w:rsidRPr="007B269D" w:rsidRDefault="00DD415E" w:rsidP="00DD415E">
      <w:pPr>
        <w:rPr>
          <w:rFonts w:ascii="Arial" w:hAnsi="Arial" w:cs="Arial"/>
        </w:rPr>
      </w:pPr>
    </w:p>
    <w:p w14:paraId="5D5F32A9" w14:textId="6EE72470" w:rsidR="00DD415E" w:rsidRPr="007B269D" w:rsidRDefault="00DD415E" w:rsidP="00DD415E">
      <w:pPr>
        <w:rPr>
          <w:rFonts w:ascii="Arial" w:hAnsi="Arial" w:cs="Arial"/>
        </w:rPr>
      </w:pPr>
      <w:r w:rsidRPr="007B269D">
        <w:rPr>
          <w:rFonts w:ascii="Arial" w:hAnsi="Arial" w:cs="Arial"/>
        </w:rPr>
        <w:t xml:space="preserve">For your answer, present the MFE (minimum free energy) structure and label all of the following sites for each structure:  hairpins, bulge loops, interior loops, exterior loops, multi loops, and dangling nucleotides.  </w:t>
      </w:r>
      <w:r w:rsidRPr="007B269D">
        <w:rPr>
          <w:rFonts w:ascii="Arial" w:hAnsi="Arial" w:cs="Arial"/>
          <w:u w:val="single"/>
        </w:rPr>
        <w:t>You must re-draw your structure</w:t>
      </w:r>
      <w:r w:rsidRPr="007B269D">
        <w:rPr>
          <w:rFonts w:ascii="Arial" w:hAnsi="Arial" w:cs="Arial"/>
        </w:rPr>
        <w:t>, not simply cut-and-paste the answer the software gives you.  Be careful here, because sometimes the bases are hard to read in the output (some get squashed together).</w:t>
      </w:r>
      <w:r w:rsidR="00DA6B2A">
        <w:rPr>
          <w:rFonts w:ascii="Arial" w:hAnsi="Arial" w:cs="Arial"/>
        </w:rPr>
        <w:t xml:space="preserve">  Hint—you can download the eps or pdf file if you want the electronic output to construct your answer. </w:t>
      </w:r>
    </w:p>
    <w:p w14:paraId="28275A4F" w14:textId="77777777" w:rsidR="00DD415E" w:rsidRPr="007B269D" w:rsidRDefault="00DD415E" w:rsidP="00DD415E">
      <w:pPr>
        <w:rPr>
          <w:rFonts w:ascii="Arial" w:hAnsi="Arial" w:cs="Arial"/>
        </w:rPr>
      </w:pPr>
    </w:p>
    <w:p w14:paraId="08C0452C" w14:textId="5658B7EA" w:rsidR="00DD415E" w:rsidRPr="007B269D" w:rsidRDefault="00DD415E" w:rsidP="00DD415E">
      <w:pPr>
        <w:rPr>
          <w:rFonts w:ascii="Arial" w:hAnsi="Arial" w:cs="Arial"/>
        </w:rPr>
      </w:pPr>
      <w:r w:rsidRPr="007B269D">
        <w:rPr>
          <w:rFonts w:ascii="Arial" w:hAnsi="Arial" w:cs="Arial"/>
        </w:rPr>
        <w:t xml:space="preserve">Next, randomly add two bases, NOT adjacent to each other, somewhere in the sequence.  A good choice might be 1/3 and 2/3 –ish of the way through.  </w:t>
      </w:r>
      <w:r w:rsidR="004E10DD">
        <w:rPr>
          <w:rFonts w:ascii="Arial" w:hAnsi="Arial" w:cs="Arial"/>
        </w:rPr>
        <w:t xml:space="preserve">[Hindsight—if the bases you added </w:t>
      </w:r>
      <w:r w:rsidR="00F87A16">
        <w:rPr>
          <w:rFonts w:ascii="Arial" w:hAnsi="Arial" w:cs="Arial"/>
        </w:rPr>
        <w:t>falls</w:t>
      </w:r>
      <w:r w:rsidR="004E10DD">
        <w:rPr>
          <w:rFonts w:ascii="Arial" w:hAnsi="Arial" w:cs="Arial"/>
        </w:rPr>
        <w:t xml:space="preserve"> in a loop or bulge, move them!  Try to disrupt the structure somehow to see what happens].  </w:t>
      </w:r>
      <w:r w:rsidRPr="007B269D">
        <w:rPr>
          <w:rFonts w:ascii="Arial" w:hAnsi="Arial" w:cs="Arial"/>
        </w:rPr>
        <w:t>Repeat the process</w:t>
      </w:r>
      <w:r w:rsidR="00B7126B" w:rsidRPr="007B269D">
        <w:rPr>
          <w:rFonts w:ascii="Arial" w:hAnsi="Arial" w:cs="Arial"/>
        </w:rPr>
        <w:t xml:space="preserve"> from above</w:t>
      </w:r>
      <w:r w:rsidRPr="007B269D">
        <w:rPr>
          <w:rFonts w:ascii="Arial" w:hAnsi="Arial" w:cs="Arial"/>
        </w:rPr>
        <w:t>—draw the lowest energy structure (MFE) and label the structures now.  Label the two new bases in BOLD (draw them in darker when you draw it, or p</w:t>
      </w:r>
      <w:r w:rsidR="00B7126B" w:rsidRPr="007B269D">
        <w:rPr>
          <w:rFonts w:ascii="Arial" w:hAnsi="Arial" w:cs="Arial"/>
        </w:rPr>
        <w:t>oint</w:t>
      </w:r>
      <w:r w:rsidRPr="007B269D">
        <w:rPr>
          <w:rFonts w:ascii="Arial" w:hAnsi="Arial" w:cs="Arial"/>
        </w:rPr>
        <w:t xml:space="preserve"> arrows to</w:t>
      </w:r>
      <w:r w:rsidR="00B7126B" w:rsidRPr="007B269D">
        <w:rPr>
          <w:rFonts w:ascii="Arial" w:hAnsi="Arial" w:cs="Arial"/>
        </w:rPr>
        <w:t>ward</w:t>
      </w:r>
      <w:r w:rsidRPr="007B269D">
        <w:rPr>
          <w:rFonts w:ascii="Arial" w:hAnsi="Arial" w:cs="Arial"/>
        </w:rPr>
        <w:t xml:space="preserve"> them so it’s clear where the new bas</w:t>
      </w:r>
      <w:r w:rsidR="002D471C">
        <w:rPr>
          <w:rFonts w:ascii="Arial" w:hAnsi="Arial" w:cs="Arial"/>
        </w:rPr>
        <w:t>es lie).  For each structure, write the predicted free energy of folding</w:t>
      </w:r>
      <w:r w:rsidR="00F87A16">
        <w:rPr>
          <w:rFonts w:ascii="Arial" w:hAnsi="Arial" w:cs="Arial"/>
        </w:rPr>
        <w:t xml:space="preserve"> next to the structure</w:t>
      </w:r>
      <w:r w:rsidR="002D471C">
        <w:rPr>
          <w:rFonts w:ascii="Arial" w:hAnsi="Arial" w:cs="Arial"/>
        </w:rPr>
        <w:t>.  For no credit beyond your own personal reward, think about the relationship between length and stability (and chance to find more or better interaction surfaces</w:t>
      </w:r>
      <w:r w:rsidR="004E10DD">
        <w:rPr>
          <w:rFonts w:ascii="Arial" w:hAnsi="Arial" w:cs="Arial"/>
        </w:rPr>
        <w:t>, and almost certainly new stacking surfaces</w:t>
      </w:r>
      <w:r w:rsidR="002D471C">
        <w:rPr>
          <w:rFonts w:ascii="Arial" w:hAnsi="Arial" w:cs="Arial"/>
        </w:rPr>
        <w:t xml:space="preserve">).  Without knowing, I predict that your longer sequence will be more stable.  </w:t>
      </w:r>
    </w:p>
    <w:p w14:paraId="61948481" w14:textId="77777777" w:rsidR="005A7694" w:rsidRPr="007B269D" w:rsidRDefault="005A7694">
      <w:pPr>
        <w:rPr>
          <w:rFonts w:ascii="Arial" w:hAnsi="Arial" w:cs="Arial"/>
        </w:rPr>
      </w:pPr>
    </w:p>
    <w:p w14:paraId="19AC2866" w14:textId="71EBB4BF" w:rsidR="005A7694" w:rsidRPr="007B269D" w:rsidRDefault="00B7126B">
      <w:pPr>
        <w:rPr>
          <w:rFonts w:ascii="Arial" w:hAnsi="Arial" w:cs="Arial"/>
        </w:rPr>
      </w:pPr>
      <w:r w:rsidRPr="007B269D">
        <w:rPr>
          <w:rFonts w:ascii="Arial" w:hAnsi="Arial" w:cs="Arial"/>
        </w:rPr>
        <w:t xml:space="preserve">In words, describe what the major differences are in the sequences.  Your answer might be that little happened—the new bases went into loops that didn’t affect the overall structure.  On the other hand, it might have totally re-configured your structure!  Or maybe they just ended up as a small new bulge loop.  Say what you see.  </w:t>
      </w:r>
    </w:p>
    <w:p w14:paraId="292BD82A" w14:textId="77777777" w:rsidR="00B7126B" w:rsidRPr="007B269D" w:rsidRDefault="00B7126B">
      <w:pPr>
        <w:rPr>
          <w:rFonts w:ascii="Arial" w:hAnsi="Arial" w:cs="Arial"/>
        </w:rPr>
      </w:pPr>
    </w:p>
    <w:p w14:paraId="75BCEA4D" w14:textId="5B63A7C8" w:rsidR="00767B00" w:rsidRPr="007B269D" w:rsidRDefault="00F87A16">
      <w:pPr>
        <w:rPr>
          <w:rFonts w:ascii="Arial" w:eastAsia="Times New Roman" w:hAnsi="Arial" w:cs="Arial"/>
        </w:rPr>
      </w:pPr>
      <w:r>
        <w:rPr>
          <w:rFonts w:ascii="Arial" w:hAnsi="Arial" w:cs="Arial"/>
        </w:rPr>
        <w:t xml:space="preserve">2.) </w:t>
      </w:r>
      <w:r w:rsidR="008A08D3" w:rsidRPr="007B269D">
        <w:rPr>
          <w:rFonts w:ascii="Arial" w:hAnsi="Arial" w:cs="Arial"/>
        </w:rPr>
        <w:t xml:space="preserve">Create your own riboswitch!   </w:t>
      </w:r>
      <w:r w:rsidR="00B7126B" w:rsidRPr="007B269D">
        <w:rPr>
          <w:rFonts w:ascii="Arial" w:hAnsi="Arial" w:cs="Arial"/>
        </w:rPr>
        <w:t>B</w:t>
      </w:r>
      <w:r w:rsidR="008A08D3" w:rsidRPr="007B269D">
        <w:rPr>
          <w:rFonts w:ascii="Arial" w:hAnsi="Arial" w:cs="Arial"/>
        </w:rPr>
        <w:t xml:space="preserve">uild a riboswitch around </w:t>
      </w:r>
      <w:r w:rsidR="00027D4D" w:rsidRPr="007B269D">
        <w:rPr>
          <w:rFonts w:ascii="Arial" w:hAnsi="Arial" w:cs="Arial"/>
        </w:rPr>
        <w:t xml:space="preserve">a </w:t>
      </w:r>
      <w:r w:rsidRPr="007B269D">
        <w:rPr>
          <w:rFonts w:ascii="Arial" w:hAnsi="Arial" w:cs="Arial"/>
        </w:rPr>
        <w:t>ribosome-binding</w:t>
      </w:r>
      <w:r w:rsidR="00027D4D" w:rsidRPr="007B269D">
        <w:rPr>
          <w:rFonts w:ascii="Arial" w:hAnsi="Arial" w:cs="Arial"/>
        </w:rPr>
        <w:t xml:space="preserve"> site (RBS)</w:t>
      </w:r>
      <w:r w:rsidR="00B7126B" w:rsidRPr="007B269D">
        <w:rPr>
          <w:rFonts w:ascii="Arial" w:hAnsi="Arial" w:cs="Arial"/>
        </w:rPr>
        <w:t xml:space="preserve"> in an mRNA</w:t>
      </w:r>
      <w:r w:rsidR="00027D4D" w:rsidRPr="007B269D">
        <w:rPr>
          <w:rFonts w:ascii="Arial" w:hAnsi="Arial" w:cs="Arial"/>
        </w:rPr>
        <w:t>.  Here we’ll use the RBS</w:t>
      </w:r>
      <w:r w:rsidR="002908B2" w:rsidRPr="007B269D">
        <w:rPr>
          <w:rFonts w:ascii="Arial" w:hAnsi="Arial" w:cs="Arial"/>
        </w:rPr>
        <w:t xml:space="preserve"> =</w:t>
      </w:r>
      <w:r w:rsidR="00027D4D" w:rsidRPr="007B269D">
        <w:rPr>
          <w:rFonts w:ascii="Arial" w:hAnsi="Arial" w:cs="Arial"/>
        </w:rPr>
        <w:t xml:space="preserve"> </w:t>
      </w:r>
      <w:r w:rsidR="00027D4D" w:rsidRPr="007B269D">
        <w:rPr>
          <w:rFonts w:ascii="Arial" w:eastAsia="Times New Roman" w:hAnsi="Arial" w:cs="Arial"/>
        </w:rPr>
        <w:t xml:space="preserve">AGGAGGU in RNA, close to </w:t>
      </w:r>
      <w:r w:rsidR="009D3175">
        <w:rPr>
          <w:rFonts w:ascii="Arial" w:eastAsia="Times New Roman" w:hAnsi="Arial" w:cs="Arial"/>
        </w:rPr>
        <w:t>an</w:t>
      </w:r>
      <w:r w:rsidR="00027D4D" w:rsidRPr="007B269D">
        <w:rPr>
          <w:rFonts w:ascii="Arial" w:eastAsia="Times New Roman" w:hAnsi="Arial" w:cs="Arial"/>
        </w:rPr>
        <w:t xml:space="preserve"> AUG start codon.   You w</w:t>
      </w:r>
      <w:r w:rsidR="00CB2F5E" w:rsidRPr="007B269D">
        <w:rPr>
          <w:rFonts w:ascii="Arial" w:eastAsia="Times New Roman" w:hAnsi="Arial" w:cs="Arial"/>
        </w:rPr>
        <w:t xml:space="preserve">ant to create a riboswitch that, depending on conditions, </w:t>
      </w:r>
      <w:r w:rsidR="00027D4D" w:rsidRPr="007B269D">
        <w:rPr>
          <w:rFonts w:ascii="Arial" w:eastAsia="Times New Roman" w:hAnsi="Arial" w:cs="Arial"/>
        </w:rPr>
        <w:t xml:space="preserve">either:  a) makes the RBS sequence available; or b) sequesters the RBS sequence so the ribosome can’t initiate translation.  </w:t>
      </w:r>
      <w:r w:rsidR="00B7126B" w:rsidRPr="007B269D">
        <w:rPr>
          <w:rFonts w:ascii="Arial" w:eastAsia="Times New Roman" w:hAnsi="Arial" w:cs="Arial"/>
        </w:rPr>
        <w:t>In this case, a</w:t>
      </w:r>
      <w:r w:rsidR="00CB2F5E" w:rsidRPr="007B269D">
        <w:rPr>
          <w:rFonts w:ascii="Arial" w:eastAsia="Times New Roman" w:hAnsi="Arial" w:cs="Arial"/>
        </w:rPr>
        <w:t xml:space="preserve"> </w:t>
      </w:r>
      <w:r w:rsidR="00027D4D" w:rsidRPr="007B269D">
        <w:rPr>
          <w:rFonts w:ascii="Arial" w:eastAsia="Times New Roman" w:hAnsi="Arial" w:cs="Arial"/>
        </w:rPr>
        <w:t>small molecule regulator binds within a bulge loop with the sequence:  5’CACAAUG (</w:t>
      </w:r>
      <w:r w:rsidR="004E10DD">
        <w:rPr>
          <w:rFonts w:ascii="Arial" w:eastAsia="Times New Roman" w:hAnsi="Arial" w:cs="Arial"/>
        </w:rPr>
        <w:t>early in</w:t>
      </w:r>
      <w:r w:rsidR="00027D4D" w:rsidRPr="007B269D">
        <w:rPr>
          <w:rFonts w:ascii="Arial" w:eastAsia="Times New Roman" w:hAnsi="Arial" w:cs="Arial"/>
        </w:rPr>
        <w:t xml:space="preserve"> strand) 5’CAGUG</w:t>
      </w:r>
      <w:r w:rsidR="00CB2F5E" w:rsidRPr="007B269D">
        <w:rPr>
          <w:rFonts w:ascii="Arial" w:eastAsia="Times New Roman" w:hAnsi="Arial" w:cs="Arial"/>
        </w:rPr>
        <w:t xml:space="preserve"> (</w:t>
      </w:r>
      <w:r w:rsidR="004E10DD">
        <w:rPr>
          <w:rFonts w:ascii="Arial" w:eastAsia="Times New Roman" w:hAnsi="Arial" w:cs="Arial"/>
        </w:rPr>
        <w:t xml:space="preserve">later in </w:t>
      </w:r>
      <w:r w:rsidR="00CB2F5E" w:rsidRPr="007B269D">
        <w:rPr>
          <w:rFonts w:ascii="Arial" w:eastAsia="Times New Roman" w:hAnsi="Arial" w:cs="Arial"/>
        </w:rPr>
        <w:t>strand)</w:t>
      </w:r>
      <w:r w:rsidR="00027D4D" w:rsidRPr="007B269D">
        <w:rPr>
          <w:rFonts w:ascii="Arial" w:eastAsia="Times New Roman" w:hAnsi="Arial" w:cs="Arial"/>
        </w:rPr>
        <w:t xml:space="preserve">.  The secondary structure has two </w:t>
      </w:r>
      <w:r w:rsidRPr="007B269D">
        <w:rPr>
          <w:rFonts w:ascii="Arial" w:eastAsia="Times New Roman" w:hAnsi="Arial" w:cs="Arial"/>
        </w:rPr>
        <w:t>extra helical</w:t>
      </w:r>
      <w:r w:rsidR="00027D4D" w:rsidRPr="007B269D">
        <w:rPr>
          <w:rFonts w:ascii="Arial" w:eastAsia="Times New Roman" w:hAnsi="Arial" w:cs="Arial"/>
        </w:rPr>
        <w:t xml:space="preserve"> A’s and looks like:  </w:t>
      </w:r>
    </w:p>
    <w:p w14:paraId="6B757A57" w14:textId="726A20A9" w:rsidR="00767B00" w:rsidRPr="007B269D" w:rsidRDefault="009D3175">
      <w:pPr>
        <w:rPr>
          <w:rFonts w:ascii="Arial" w:eastAsia="Times New Roman" w:hAnsi="Arial" w:cs="Arial"/>
        </w:rPr>
      </w:pPr>
      <w:r w:rsidRPr="009D3175">
        <w:rPr>
          <w:noProof/>
        </w:rPr>
        <w:lastRenderedPageBreak/>
        <w:drawing>
          <wp:inline distT="0" distB="0" distL="0" distR="0" wp14:anchorId="6699FA15" wp14:editId="54FC698D">
            <wp:extent cx="4572000" cy="939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939800"/>
                    </a:xfrm>
                    <a:prstGeom prst="rect">
                      <a:avLst/>
                    </a:prstGeom>
                    <a:noFill/>
                    <a:ln>
                      <a:noFill/>
                    </a:ln>
                  </pic:spPr>
                </pic:pic>
              </a:graphicData>
            </a:graphic>
          </wp:inline>
        </w:drawing>
      </w:r>
    </w:p>
    <w:p w14:paraId="63C129FC" w14:textId="77777777" w:rsidR="009D3175" w:rsidRDefault="009D3175">
      <w:pPr>
        <w:rPr>
          <w:rFonts w:ascii="Arial" w:eastAsia="Times New Roman" w:hAnsi="Arial" w:cs="Arial"/>
        </w:rPr>
      </w:pPr>
    </w:p>
    <w:p w14:paraId="47ABBE4E" w14:textId="376377ED" w:rsidR="008750CB" w:rsidRPr="007B269D" w:rsidRDefault="00767B00">
      <w:pPr>
        <w:rPr>
          <w:rFonts w:ascii="Arial" w:eastAsia="Times New Roman" w:hAnsi="Arial" w:cs="Arial"/>
        </w:rPr>
      </w:pPr>
      <w:r w:rsidRPr="007B269D">
        <w:rPr>
          <w:rFonts w:ascii="Arial" w:eastAsia="Times New Roman" w:hAnsi="Arial" w:cs="Arial"/>
        </w:rPr>
        <w:t xml:space="preserve">Create a riboswitch </w:t>
      </w:r>
      <w:r w:rsidR="00903D4F" w:rsidRPr="007B269D">
        <w:rPr>
          <w:rFonts w:ascii="Arial" w:eastAsia="Times New Roman" w:hAnsi="Arial" w:cs="Arial"/>
        </w:rPr>
        <w:t xml:space="preserve">within an mRNA strand </w:t>
      </w:r>
      <w:r w:rsidR="00CB2F5E" w:rsidRPr="007B269D">
        <w:rPr>
          <w:rFonts w:ascii="Arial" w:eastAsia="Times New Roman" w:hAnsi="Arial" w:cs="Arial"/>
        </w:rPr>
        <w:t xml:space="preserve">you design </w:t>
      </w:r>
      <w:r w:rsidR="00B7126B" w:rsidRPr="007B269D">
        <w:rPr>
          <w:rFonts w:ascii="Arial" w:eastAsia="Times New Roman" w:hAnsi="Arial" w:cs="Arial"/>
        </w:rPr>
        <w:t xml:space="preserve">that accommodates all the sequence and regulatory </w:t>
      </w:r>
      <w:r w:rsidR="00903D4F" w:rsidRPr="007B269D">
        <w:rPr>
          <w:rFonts w:ascii="Arial" w:eastAsia="Times New Roman" w:hAnsi="Arial" w:cs="Arial"/>
        </w:rPr>
        <w:t>information</w:t>
      </w:r>
      <w:r w:rsidR="00B7126B" w:rsidRPr="007B269D">
        <w:rPr>
          <w:rFonts w:ascii="Arial" w:eastAsia="Times New Roman" w:hAnsi="Arial" w:cs="Arial"/>
        </w:rPr>
        <w:t xml:space="preserve"> provided</w:t>
      </w:r>
      <w:r w:rsidR="00903D4F" w:rsidRPr="007B269D">
        <w:rPr>
          <w:rFonts w:ascii="Arial" w:eastAsia="Times New Roman" w:hAnsi="Arial" w:cs="Arial"/>
        </w:rPr>
        <w:t xml:space="preserve">.  In other words, </w:t>
      </w:r>
      <w:r w:rsidR="00903D4F" w:rsidRPr="007B269D">
        <w:rPr>
          <w:rFonts w:ascii="Arial" w:eastAsia="Times New Roman" w:hAnsi="Arial" w:cs="Arial"/>
          <w:u w:val="single"/>
        </w:rPr>
        <w:t xml:space="preserve">make up an RNA sequence that can </w:t>
      </w:r>
      <w:r w:rsidR="00B7126B" w:rsidRPr="007B269D">
        <w:rPr>
          <w:rFonts w:ascii="Arial" w:eastAsia="Times New Roman" w:hAnsi="Arial" w:cs="Arial"/>
          <w:u w:val="single"/>
        </w:rPr>
        <w:t>toggle between</w:t>
      </w:r>
      <w:r w:rsidR="00903D4F" w:rsidRPr="007B269D">
        <w:rPr>
          <w:rFonts w:ascii="Arial" w:eastAsia="Times New Roman" w:hAnsi="Arial" w:cs="Arial"/>
          <w:u w:val="single"/>
        </w:rPr>
        <w:t xml:space="preserve"> two </w:t>
      </w:r>
      <w:r w:rsidR="00B7126B" w:rsidRPr="007B269D">
        <w:rPr>
          <w:rFonts w:ascii="Arial" w:eastAsia="Times New Roman" w:hAnsi="Arial" w:cs="Arial"/>
          <w:u w:val="single"/>
        </w:rPr>
        <w:t xml:space="preserve">stable secondary </w:t>
      </w:r>
      <w:r w:rsidR="00903D4F" w:rsidRPr="007B269D">
        <w:rPr>
          <w:rFonts w:ascii="Arial" w:eastAsia="Times New Roman" w:hAnsi="Arial" w:cs="Arial"/>
          <w:u w:val="single"/>
        </w:rPr>
        <w:t>structures</w:t>
      </w:r>
      <w:r w:rsidR="00903D4F" w:rsidRPr="007B269D">
        <w:rPr>
          <w:rFonts w:ascii="Arial" w:eastAsia="Times New Roman" w:hAnsi="Arial" w:cs="Arial"/>
        </w:rPr>
        <w:t xml:space="preserve">.   One structure will have the small molecule (SM) bound in the bulge loop </w:t>
      </w:r>
      <w:r w:rsidR="00B7126B" w:rsidRPr="007B269D">
        <w:rPr>
          <w:rFonts w:ascii="Arial" w:eastAsia="Times New Roman" w:hAnsi="Arial" w:cs="Arial"/>
        </w:rPr>
        <w:t xml:space="preserve">above </w:t>
      </w:r>
      <w:r w:rsidR="00903D4F" w:rsidRPr="007B269D">
        <w:rPr>
          <w:rFonts w:ascii="Arial" w:eastAsia="Times New Roman" w:hAnsi="Arial" w:cs="Arial"/>
        </w:rPr>
        <w:t>and show the RBS sequestered</w:t>
      </w:r>
      <w:r w:rsidR="008750CB" w:rsidRPr="007B269D">
        <w:rPr>
          <w:rFonts w:ascii="Arial" w:eastAsia="Times New Roman" w:hAnsi="Arial" w:cs="Arial"/>
        </w:rPr>
        <w:t xml:space="preserve">.  The second structure will show an alternative </w:t>
      </w:r>
      <w:r w:rsidR="00B7126B" w:rsidRPr="007B269D">
        <w:rPr>
          <w:rFonts w:ascii="Arial" w:eastAsia="Times New Roman" w:hAnsi="Arial" w:cs="Arial"/>
        </w:rPr>
        <w:t>that makes</w:t>
      </w:r>
      <w:r w:rsidR="008750CB" w:rsidRPr="007B269D">
        <w:rPr>
          <w:rFonts w:ascii="Arial" w:eastAsia="Times New Roman" w:hAnsi="Arial" w:cs="Arial"/>
        </w:rPr>
        <w:t xml:space="preserve"> the RBS open and available.  </w:t>
      </w:r>
    </w:p>
    <w:p w14:paraId="6C556BF9" w14:textId="77777777" w:rsidR="008750CB" w:rsidRPr="007B269D" w:rsidRDefault="008750CB">
      <w:pPr>
        <w:rPr>
          <w:rFonts w:ascii="Arial" w:eastAsia="Times New Roman" w:hAnsi="Arial" w:cs="Arial"/>
        </w:rPr>
      </w:pPr>
    </w:p>
    <w:p w14:paraId="672DD200" w14:textId="6E19C4F1" w:rsidR="00D4721F" w:rsidRPr="007B269D" w:rsidRDefault="008750CB">
      <w:pPr>
        <w:rPr>
          <w:rFonts w:ascii="Arial" w:eastAsia="Times New Roman" w:hAnsi="Arial" w:cs="Arial"/>
        </w:rPr>
      </w:pPr>
      <w:r w:rsidRPr="007B269D">
        <w:rPr>
          <w:rFonts w:ascii="Arial" w:eastAsia="Times New Roman" w:hAnsi="Arial" w:cs="Arial"/>
        </w:rPr>
        <w:t xml:space="preserve">Three qualifiers:  You must submit your own sequence and therefore structure!  </w:t>
      </w:r>
      <w:r w:rsidR="00181F6C" w:rsidRPr="007B269D">
        <w:rPr>
          <w:rFonts w:ascii="Arial" w:eastAsia="Times New Roman" w:hAnsi="Arial" w:cs="Arial"/>
        </w:rPr>
        <w:t>Turning in the same answer as someone else will be viewed as academic misconduct.  Don’t worry--t</w:t>
      </w:r>
      <w:r w:rsidRPr="007B269D">
        <w:rPr>
          <w:rFonts w:ascii="Arial" w:eastAsia="Times New Roman" w:hAnsi="Arial" w:cs="Arial"/>
        </w:rPr>
        <w:t xml:space="preserve">here are a huge number of possible answers.  Provide both your one-dimensional answer (e.g. AGGAGGUCCAGC…) </w:t>
      </w:r>
      <w:r w:rsidR="00F87A16">
        <w:rPr>
          <w:rFonts w:ascii="Arial" w:eastAsia="Times New Roman" w:hAnsi="Arial" w:cs="Arial"/>
        </w:rPr>
        <w:t>and your 2D riboswitch depiction</w:t>
      </w:r>
      <w:r w:rsidRPr="007B269D">
        <w:rPr>
          <w:rFonts w:ascii="Arial" w:eastAsia="Times New Roman" w:hAnsi="Arial" w:cs="Arial"/>
        </w:rPr>
        <w:t xml:space="preserve">.   </w:t>
      </w:r>
      <w:r w:rsidR="00B7126B" w:rsidRPr="007B269D">
        <w:rPr>
          <w:rFonts w:ascii="Arial" w:eastAsia="Times New Roman" w:hAnsi="Arial" w:cs="Arial"/>
        </w:rPr>
        <w:t>Also</w:t>
      </w:r>
      <w:r w:rsidRPr="007B269D">
        <w:rPr>
          <w:rFonts w:ascii="Arial" w:eastAsia="Times New Roman" w:hAnsi="Arial" w:cs="Arial"/>
        </w:rPr>
        <w:t xml:space="preserve">, send your sequence through the RNA structure prediction site (question </w:t>
      </w:r>
      <w:r w:rsidR="00B7126B" w:rsidRPr="007B269D">
        <w:rPr>
          <w:rFonts w:ascii="Arial" w:eastAsia="Times New Roman" w:hAnsi="Arial" w:cs="Arial"/>
        </w:rPr>
        <w:t>1</w:t>
      </w:r>
      <w:r w:rsidRPr="007B269D">
        <w:rPr>
          <w:rFonts w:ascii="Arial" w:eastAsia="Times New Roman" w:hAnsi="Arial" w:cs="Arial"/>
        </w:rPr>
        <w:t xml:space="preserve">) and </w:t>
      </w:r>
      <w:r w:rsidR="00B7126B" w:rsidRPr="007B269D">
        <w:rPr>
          <w:rFonts w:ascii="Arial" w:eastAsia="Times New Roman" w:hAnsi="Arial" w:cs="Arial"/>
        </w:rPr>
        <w:t>re-draw</w:t>
      </w:r>
      <w:r w:rsidRPr="007B269D">
        <w:rPr>
          <w:rFonts w:ascii="Arial" w:eastAsia="Times New Roman" w:hAnsi="Arial" w:cs="Arial"/>
        </w:rPr>
        <w:t xml:space="preserve"> the output next to</w:t>
      </w:r>
      <w:r w:rsidR="00B7126B" w:rsidRPr="007B269D">
        <w:rPr>
          <w:rFonts w:ascii="Arial" w:eastAsia="Times New Roman" w:hAnsi="Arial" w:cs="Arial"/>
        </w:rPr>
        <w:t xml:space="preserve"> your se</w:t>
      </w:r>
      <w:r w:rsidR="00F87A16">
        <w:rPr>
          <w:rFonts w:ascii="Arial" w:eastAsia="Times New Roman" w:hAnsi="Arial" w:cs="Arial"/>
        </w:rPr>
        <w:t>quence for comparison</w:t>
      </w:r>
      <w:r w:rsidR="00B7126B" w:rsidRPr="007B269D">
        <w:rPr>
          <w:rFonts w:ascii="Arial" w:eastAsia="Times New Roman" w:hAnsi="Arial" w:cs="Arial"/>
        </w:rPr>
        <w:t xml:space="preserve">.  It’s OK to use an electronically drawn answer if you want, but you may not use the picture </w:t>
      </w:r>
      <w:r w:rsidR="009D3175">
        <w:rPr>
          <w:rFonts w:ascii="Arial" w:eastAsia="Times New Roman" w:hAnsi="Arial" w:cs="Arial"/>
        </w:rPr>
        <w:t xml:space="preserve">directly </w:t>
      </w:r>
      <w:r w:rsidR="00EC47E0">
        <w:rPr>
          <w:rFonts w:ascii="Arial" w:eastAsia="Times New Roman" w:hAnsi="Arial" w:cs="Arial"/>
        </w:rPr>
        <w:t>from the algorithm.</w:t>
      </w:r>
      <w:bookmarkStart w:id="0" w:name="_GoBack"/>
      <w:bookmarkEnd w:id="0"/>
    </w:p>
    <w:p w14:paraId="7670E031" w14:textId="6B457435" w:rsidR="00862255" w:rsidRPr="00A42C30" w:rsidRDefault="00412396">
      <w:pPr>
        <w:rPr>
          <w:rFonts w:ascii="Arial" w:eastAsia="Times New Roman" w:hAnsi="Arial" w:cs="Arial"/>
        </w:rPr>
      </w:pPr>
      <w:r w:rsidRPr="007B269D">
        <w:rPr>
          <w:rFonts w:ascii="Arial" w:eastAsia="Times New Roman" w:hAnsi="Arial" w:cs="Arial"/>
        </w:rPr>
        <w:t xml:space="preserve"> </w:t>
      </w:r>
    </w:p>
    <w:sectPr w:rsidR="00862255" w:rsidRPr="00A42C30" w:rsidSect="00A42C30">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w:panose1 w:val="02000500000000000000"/>
    <w:charset w:val="4D"/>
    <w:family w:val="modern"/>
    <w:notTrueType/>
    <w:pitch w:val="fixed"/>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7764F"/>
    <w:multiLevelType w:val="hybridMultilevel"/>
    <w:tmpl w:val="28DE41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8D3"/>
    <w:rsid w:val="00027D4D"/>
    <w:rsid w:val="00103B1A"/>
    <w:rsid w:val="00181F6C"/>
    <w:rsid w:val="001C155E"/>
    <w:rsid w:val="0020388F"/>
    <w:rsid w:val="002120C0"/>
    <w:rsid w:val="00213AFD"/>
    <w:rsid w:val="00264B1D"/>
    <w:rsid w:val="002908B2"/>
    <w:rsid w:val="002D471C"/>
    <w:rsid w:val="003C147F"/>
    <w:rsid w:val="00412396"/>
    <w:rsid w:val="004B606D"/>
    <w:rsid w:val="004D3193"/>
    <w:rsid w:val="004E10DD"/>
    <w:rsid w:val="004E643A"/>
    <w:rsid w:val="0054299D"/>
    <w:rsid w:val="005A7694"/>
    <w:rsid w:val="0060543F"/>
    <w:rsid w:val="006E0F8A"/>
    <w:rsid w:val="00767B00"/>
    <w:rsid w:val="007B269D"/>
    <w:rsid w:val="00862255"/>
    <w:rsid w:val="008750CB"/>
    <w:rsid w:val="008A08D3"/>
    <w:rsid w:val="00903D4F"/>
    <w:rsid w:val="009D3175"/>
    <w:rsid w:val="00A3013C"/>
    <w:rsid w:val="00A42C30"/>
    <w:rsid w:val="00A551B3"/>
    <w:rsid w:val="00A57115"/>
    <w:rsid w:val="00B7126B"/>
    <w:rsid w:val="00BD27FE"/>
    <w:rsid w:val="00C362D7"/>
    <w:rsid w:val="00CB2F5E"/>
    <w:rsid w:val="00CD4EBD"/>
    <w:rsid w:val="00D4721F"/>
    <w:rsid w:val="00DA6B2A"/>
    <w:rsid w:val="00DB2670"/>
    <w:rsid w:val="00DD415E"/>
    <w:rsid w:val="00E308B0"/>
    <w:rsid w:val="00EC47E0"/>
    <w:rsid w:val="00F87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9324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2255"/>
    <w:rPr>
      <w:color w:val="0000FF" w:themeColor="hyperlink"/>
      <w:u w:val="single"/>
    </w:rPr>
  </w:style>
  <w:style w:type="paragraph" w:styleId="ListParagraph">
    <w:name w:val="List Paragraph"/>
    <w:basedOn w:val="Normal"/>
    <w:uiPriority w:val="34"/>
    <w:qFormat/>
    <w:rsid w:val="00C362D7"/>
    <w:pPr>
      <w:ind w:left="720"/>
      <w:contextualSpacing/>
    </w:pPr>
  </w:style>
  <w:style w:type="paragraph" w:styleId="HTMLPreformatted">
    <w:name w:val="HTML Preformatted"/>
    <w:basedOn w:val="Normal"/>
    <w:link w:val="HTMLPreformattedChar"/>
    <w:uiPriority w:val="99"/>
    <w:rsid w:val="007B2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cs="Times New Roman"/>
      <w:sz w:val="20"/>
      <w:szCs w:val="20"/>
    </w:rPr>
  </w:style>
  <w:style w:type="character" w:customStyle="1" w:styleId="HTMLPreformattedChar">
    <w:name w:val="HTML Preformatted Char"/>
    <w:basedOn w:val="DefaultParagraphFont"/>
    <w:link w:val="HTMLPreformatted"/>
    <w:uiPriority w:val="99"/>
    <w:rsid w:val="007B269D"/>
    <w:rPr>
      <w:rFonts w:ascii="Courier" w:eastAsia="Courier" w:hAnsi="Courier" w:cs="Times New Roman"/>
      <w:sz w:val="20"/>
      <w:szCs w:val="20"/>
    </w:rPr>
  </w:style>
  <w:style w:type="paragraph" w:styleId="BalloonText">
    <w:name w:val="Balloon Text"/>
    <w:basedOn w:val="Normal"/>
    <w:link w:val="BalloonTextChar"/>
    <w:uiPriority w:val="99"/>
    <w:semiHidden/>
    <w:unhideWhenUsed/>
    <w:rsid w:val="009D31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317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2255"/>
    <w:rPr>
      <w:color w:val="0000FF" w:themeColor="hyperlink"/>
      <w:u w:val="single"/>
    </w:rPr>
  </w:style>
  <w:style w:type="paragraph" w:styleId="ListParagraph">
    <w:name w:val="List Paragraph"/>
    <w:basedOn w:val="Normal"/>
    <w:uiPriority w:val="34"/>
    <w:qFormat/>
    <w:rsid w:val="00C362D7"/>
    <w:pPr>
      <w:ind w:left="720"/>
      <w:contextualSpacing/>
    </w:pPr>
  </w:style>
  <w:style w:type="paragraph" w:styleId="HTMLPreformatted">
    <w:name w:val="HTML Preformatted"/>
    <w:basedOn w:val="Normal"/>
    <w:link w:val="HTMLPreformattedChar"/>
    <w:uiPriority w:val="99"/>
    <w:rsid w:val="007B2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cs="Times New Roman"/>
      <w:sz w:val="20"/>
      <w:szCs w:val="20"/>
    </w:rPr>
  </w:style>
  <w:style w:type="character" w:customStyle="1" w:styleId="HTMLPreformattedChar">
    <w:name w:val="HTML Preformatted Char"/>
    <w:basedOn w:val="DefaultParagraphFont"/>
    <w:link w:val="HTMLPreformatted"/>
    <w:uiPriority w:val="99"/>
    <w:rsid w:val="007B269D"/>
    <w:rPr>
      <w:rFonts w:ascii="Courier" w:eastAsia="Courier" w:hAnsi="Courier" w:cs="Times New Roman"/>
      <w:sz w:val="20"/>
      <w:szCs w:val="20"/>
    </w:rPr>
  </w:style>
  <w:style w:type="paragraph" w:styleId="BalloonText">
    <w:name w:val="Balloon Text"/>
    <w:basedOn w:val="Normal"/>
    <w:link w:val="BalloonTextChar"/>
    <w:uiPriority w:val="99"/>
    <w:semiHidden/>
    <w:unhideWhenUsed/>
    <w:rsid w:val="009D31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317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faculty.ucr.edu/~mmaduro/random.htm" TargetMode="External"/><Relationship Id="rId7" Type="http://schemas.openxmlformats.org/officeDocument/2006/relationships/hyperlink" Target="http://rna.tbi.univie.ac.at/cgi-bin/RNAfold.cgi" TargetMode="Externa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3434</Characters>
  <Application>Microsoft Macintosh Word</Application>
  <DocSecurity>0</DocSecurity>
  <Lines>28</Lines>
  <Paragraphs>8</Paragraphs>
  <ScaleCrop>false</ScaleCrop>
  <Company>Indiana University Biochemistry</Company>
  <LinksUpToDate>false</LinksUpToDate>
  <CharactersWithSpaces>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Drummond</dc:creator>
  <cp:keywords/>
  <dc:description/>
  <cp:lastModifiedBy>brian andersen</cp:lastModifiedBy>
  <cp:revision>3</cp:revision>
  <dcterms:created xsi:type="dcterms:W3CDTF">2013-04-09T04:52:00Z</dcterms:created>
  <dcterms:modified xsi:type="dcterms:W3CDTF">2013-04-09T04:53:00Z</dcterms:modified>
</cp:coreProperties>
</file>