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07" w:rsidRPr="00944D07" w:rsidRDefault="002E68D7" w:rsidP="00944D0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bookmarkStart w:id="0" w:name="_GoBack"/>
      <w:bookmarkEnd w:id="0"/>
      <w:r w:rsidR="00944D07" w:rsidRPr="00944D07">
        <w:rPr>
          <w:rFonts w:ascii="Times New Roman" w:eastAsia="Times New Roman" w:hAnsi="Times New Roman" w:cs="Times New Roman"/>
          <w:color w:val="000000"/>
          <w:sz w:val="24"/>
          <w:szCs w:val="24"/>
        </w:rPr>
        <w:t xml:space="preserve">sing the SPSS output given below, interpret the data in the table for the within-subjects effects. </w:t>
      </w:r>
    </w:p>
    <w:p w:rsidR="00944D07" w:rsidRPr="00944D07" w:rsidRDefault="00944D07" w:rsidP="00944D0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xml:space="preserve">Make sure to discuss the findings of the analysis in terms of what they actually mean in the context of the study (example given in the lecture for the effects of room temperature on memory). </w:t>
      </w:r>
    </w:p>
    <w:tbl>
      <w:tblPr>
        <w:tblW w:w="22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
        <w:gridCol w:w="1495"/>
      </w:tblGrid>
      <w:tr w:rsidR="00944D07" w:rsidRPr="00944D07">
        <w:trPr>
          <w:tblCellSpacing w:w="0" w:type="dxa"/>
        </w:trPr>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b/>
                <w:bCs/>
                <w:color w:val="000000"/>
                <w:sz w:val="24"/>
                <w:szCs w:val="24"/>
              </w:rPr>
              <w:t>Within-Subjects Factors</w:t>
            </w:r>
          </w:p>
        </w:tc>
      </w:tr>
      <w:tr w:rsidR="00944D07" w:rsidRPr="00944D07">
        <w:trPr>
          <w:tblCellSpacing w:w="0" w:type="dxa"/>
        </w:trPr>
        <w:tc>
          <w:tcPr>
            <w:tcW w:w="2280" w:type="dxa"/>
            <w:gridSpan w:val="2"/>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Measure:MEASURE_1</w:t>
            </w:r>
          </w:p>
        </w:tc>
      </w:tr>
      <w:tr w:rsidR="00944D07" w:rsidRPr="00944D07">
        <w:trPr>
          <w:tblCellSpacing w:w="0" w:type="dxa"/>
        </w:trPr>
        <w:tc>
          <w:tcPr>
            <w:tcW w:w="765"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Recall</w:t>
            </w:r>
          </w:p>
        </w:tc>
        <w:tc>
          <w:tcPr>
            <w:tcW w:w="1515"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Dependent Variable</w:t>
            </w:r>
          </w:p>
        </w:tc>
      </w:tr>
      <w:tr w:rsidR="00944D07" w:rsidRPr="00944D07">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1</w:t>
            </w:r>
          </w:p>
        </w:tc>
        <w:tc>
          <w:tcPr>
            <w:tcW w:w="151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Recall_60</w:t>
            </w:r>
          </w:p>
        </w:tc>
      </w:tr>
      <w:tr w:rsidR="00944D07" w:rsidRPr="00944D07">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w:t>
            </w:r>
          </w:p>
        </w:tc>
        <w:tc>
          <w:tcPr>
            <w:tcW w:w="151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Recall_70</w:t>
            </w:r>
          </w:p>
        </w:tc>
      </w:tr>
      <w:tr w:rsidR="00944D07" w:rsidRPr="00944D07">
        <w:trPr>
          <w:tblCellSpacing w:w="0" w:type="dxa"/>
        </w:trPr>
        <w:tc>
          <w:tcPr>
            <w:tcW w:w="76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3</w:t>
            </w:r>
          </w:p>
        </w:tc>
        <w:tc>
          <w:tcPr>
            <w:tcW w:w="151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Recall_80</w:t>
            </w:r>
          </w:p>
        </w:tc>
      </w:tr>
    </w:tbl>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bl>
      <w:tblPr>
        <w:tblW w:w="47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1050"/>
        <w:gridCol w:w="1485"/>
        <w:gridCol w:w="1065"/>
      </w:tblGrid>
      <w:tr w:rsidR="00944D07" w:rsidRPr="00944D07">
        <w:trPr>
          <w:tblCellSpacing w:w="0" w:type="dxa"/>
        </w:trPr>
        <w:tc>
          <w:tcPr>
            <w:tcW w:w="4785" w:type="dxa"/>
            <w:gridSpan w:val="4"/>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b/>
                <w:bCs/>
                <w:color w:val="000000"/>
                <w:sz w:val="24"/>
                <w:szCs w:val="24"/>
              </w:rPr>
              <w:t>Descriptive Statistics</w:t>
            </w:r>
          </w:p>
        </w:tc>
      </w:tr>
      <w:tr w:rsidR="00944D07" w:rsidRPr="00944D07">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Mean</w:t>
            </w:r>
          </w:p>
        </w:tc>
        <w:tc>
          <w:tcPr>
            <w:tcW w:w="1485"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Std. Deviation</w:t>
            </w:r>
          </w:p>
        </w:tc>
        <w:tc>
          <w:tcPr>
            <w:tcW w:w="105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N</w:t>
            </w:r>
          </w:p>
        </w:tc>
      </w:tr>
      <w:tr w:rsidR="00944D07" w:rsidRPr="00944D07">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Recall_60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5.4000</w:t>
            </w:r>
          </w:p>
        </w:tc>
        <w:tc>
          <w:tcPr>
            <w:tcW w:w="148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3.20936</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5</w:t>
            </w:r>
          </w:p>
        </w:tc>
      </w:tr>
      <w:tr w:rsidR="00944D07" w:rsidRPr="00944D07">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Recall_70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4.6000</w:t>
            </w:r>
          </w:p>
        </w:tc>
        <w:tc>
          <w:tcPr>
            <w:tcW w:w="148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3.50714</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5</w:t>
            </w:r>
          </w:p>
        </w:tc>
      </w:tr>
      <w:tr w:rsidR="00944D07" w:rsidRPr="00944D07">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Recall_80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4.0000</w:t>
            </w:r>
          </w:p>
        </w:tc>
        <w:tc>
          <w:tcPr>
            <w:tcW w:w="148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2.73861</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5</w:t>
            </w:r>
          </w:p>
        </w:tc>
      </w:tr>
    </w:tbl>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1950"/>
        <w:gridCol w:w="1050"/>
        <w:gridCol w:w="1050"/>
        <w:gridCol w:w="1485"/>
        <w:gridCol w:w="1050"/>
        <w:gridCol w:w="1080"/>
      </w:tblGrid>
      <w:tr w:rsidR="00944D07" w:rsidRPr="00944D07">
        <w:trPr>
          <w:tblCellSpacing w:w="0" w:type="dxa"/>
        </w:trPr>
        <w:tc>
          <w:tcPr>
            <w:tcW w:w="8520" w:type="dxa"/>
            <w:gridSpan w:val="7"/>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b/>
                <w:bCs/>
                <w:color w:val="000000"/>
                <w:sz w:val="24"/>
                <w:szCs w:val="24"/>
              </w:rPr>
              <w:t xml:space="preserve">Multivariate </w:t>
            </w:r>
            <w:proofErr w:type="spellStart"/>
            <w:r w:rsidRPr="00944D07">
              <w:rPr>
                <w:rFonts w:ascii="Times New Roman" w:eastAsia="Times New Roman" w:hAnsi="Times New Roman" w:cs="Times New Roman"/>
                <w:b/>
                <w:bCs/>
                <w:color w:val="000000"/>
                <w:sz w:val="24"/>
                <w:szCs w:val="24"/>
              </w:rPr>
              <w:t>Tests</w:t>
            </w:r>
            <w:r w:rsidRPr="00944D07">
              <w:rPr>
                <w:rFonts w:ascii="Times New Roman" w:eastAsia="Times New Roman" w:hAnsi="Times New Roman" w:cs="Times New Roman"/>
                <w:b/>
                <w:bCs/>
                <w:color w:val="000000"/>
                <w:sz w:val="24"/>
                <w:szCs w:val="24"/>
                <w:vertAlign w:val="superscript"/>
              </w:rPr>
              <w:t>b</w:t>
            </w:r>
            <w:proofErr w:type="spellEnd"/>
          </w:p>
        </w:tc>
      </w:tr>
      <w:tr w:rsidR="00944D07" w:rsidRPr="00944D07">
        <w:trPr>
          <w:tblCellSpacing w:w="0" w:type="dxa"/>
        </w:trPr>
        <w:tc>
          <w:tcPr>
            <w:tcW w:w="2805" w:type="dxa"/>
            <w:gridSpan w:val="2"/>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Effect</w:t>
            </w:r>
          </w:p>
        </w:tc>
        <w:tc>
          <w:tcPr>
            <w:tcW w:w="105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Value</w:t>
            </w:r>
          </w:p>
        </w:tc>
        <w:tc>
          <w:tcPr>
            <w:tcW w:w="105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F</w:t>
            </w:r>
          </w:p>
        </w:tc>
        <w:tc>
          <w:tcPr>
            <w:tcW w:w="1485"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xml:space="preserve">Hypothesis </w:t>
            </w:r>
            <w:proofErr w:type="spellStart"/>
            <w:r w:rsidRPr="00944D07">
              <w:rPr>
                <w:rFonts w:ascii="Times New Roman" w:eastAsia="Times New Roman" w:hAnsi="Times New Roman" w:cs="Times New Roman"/>
                <w:color w:val="000000"/>
                <w:sz w:val="24"/>
                <w:szCs w:val="24"/>
              </w:rPr>
              <w:t>df</w:t>
            </w:r>
            <w:proofErr w:type="spellEnd"/>
          </w:p>
        </w:tc>
        <w:tc>
          <w:tcPr>
            <w:tcW w:w="105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xml:space="preserve">Error </w:t>
            </w:r>
            <w:proofErr w:type="spellStart"/>
            <w:r w:rsidRPr="00944D07">
              <w:rPr>
                <w:rFonts w:ascii="Times New Roman" w:eastAsia="Times New Roman" w:hAnsi="Times New Roman" w:cs="Times New Roman"/>
                <w:color w:val="000000"/>
                <w:sz w:val="24"/>
                <w:szCs w:val="24"/>
              </w:rPr>
              <w:t>df</w:t>
            </w:r>
            <w:proofErr w:type="spellEnd"/>
          </w:p>
        </w:tc>
        <w:tc>
          <w:tcPr>
            <w:tcW w:w="105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Sig.</w:t>
            </w:r>
          </w:p>
        </w:tc>
      </w:tr>
      <w:tr w:rsidR="00944D07" w:rsidRPr="00944D07">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Recall</w:t>
            </w:r>
          </w:p>
        </w:tc>
        <w:tc>
          <w:tcPr>
            <w:tcW w:w="19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944D07">
              <w:rPr>
                <w:rFonts w:ascii="Times New Roman" w:eastAsia="Times New Roman" w:hAnsi="Times New Roman" w:cs="Times New Roman"/>
                <w:color w:val="000000"/>
                <w:sz w:val="24"/>
                <w:szCs w:val="24"/>
              </w:rPr>
              <w:t>Pillai's</w:t>
            </w:r>
            <w:proofErr w:type="spellEnd"/>
            <w:r w:rsidRPr="00944D07">
              <w:rPr>
                <w:rFonts w:ascii="Times New Roman" w:eastAsia="Times New Roman" w:hAnsi="Times New Roman" w:cs="Times New Roman"/>
                <w:color w:val="000000"/>
                <w:sz w:val="24"/>
                <w:szCs w:val="24"/>
              </w:rPr>
              <w:t xml:space="preserve"> Trace</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.220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.423</w:t>
            </w:r>
            <w:r w:rsidRPr="00944D07">
              <w:rPr>
                <w:rFonts w:ascii="Times New Roman" w:eastAsia="Times New Roman" w:hAnsi="Times New Roman" w:cs="Times New Roman"/>
                <w:color w:val="000000"/>
                <w:sz w:val="24"/>
                <w:szCs w:val="24"/>
                <w:vertAlign w:val="superscript"/>
              </w:rPr>
              <w:t>a</w:t>
            </w:r>
          </w:p>
        </w:tc>
        <w:tc>
          <w:tcPr>
            <w:tcW w:w="148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2.000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3.000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.689</w:t>
            </w:r>
          </w:p>
        </w:tc>
      </w:tr>
      <w:tr w:rsidR="00944D07" w:rsidRPr="00944D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19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944D07">
              <w:rPr>
                <w:rFonts w:ascii="Times New Roman" w:eastAsia="Times New Roman" w:hAnsi="Times New Roman" w:cs="Times New Roman"/>
                <w:color w:val="000000"/>
                <w:sz w:val="24"/>
                <w:szCs w:val="24"/>
              </w:rPr>
              <w:t>Wilks</w:t>
            </w:r>
            <w:proofErr w:type="spellEnd"/>
            <w:r w:rsidRPr="00944D07">
              <w:rPr>
                <w:rFonts w:ascii="Times New Roman" w:eastAsia="Times New Roman" w:hAnsi="Times New Roman" w:cs="Times New Roman"/>
                <w:color w:val="000000"/>
                <w:sz w:val="24"/>
                <w:szCs w:val="24"/>
              </w:rPr>
              <w:t>' Lambda</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.780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.423</w:t>
            </w:r>
            <w:r w:rsidRPr="00944D07">
              <w:rPr>
                <w:rFonts w:ascii="Times New Roman" w:eastAsia="Times New Roman" w:hAnsi="Times New Roman" w:cs="Times New Roman"/>
                <w:color w:val="000000"/>
                <w:sz w:val="24"/>
                <w:szCs w:val="24"/>
                <w:vertAlign w:val="superscript"/>
              </w:rPr>
              <w:t>a</w:t>
            </w:r>
          </w:p>
        </w:tc>
        <w:tc>
          <w:tcPr>
            <w:tcW w:w="148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2.000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3.000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.689</w:t>
            </w:r>
          </w:p>
        </w:tc>
      </w:tr>
      <w:tr w:rsidR="00944D07" w:rsidRPr="00944D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19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944D07">
              <w:rPr>
                <w:rFonts w:ascii="Times New Roman" w:eastAsia="Times New Roman" w:hAnsi="Times New Roman" w:cs="Times New Roman"/>
                <w:color w:val="000000"/>
                <w:sz w:val="24"/>
                <w:szCs w:val="24"/>
              </w:rPr>
              <w:t>Hotelling's</w:t>
            </w:r>
            <w:proofErr w:type="spellEnd"/>
            <w:r w:rsidRPr="00944D07">
              <w:rPr>
                <w:rFonts w:ascii="Times New Roman" w:eastAsia="Times New Roman" w:hAnsi="Times New Roman" w:cs="Times New Roman"/>
                <w:color w:val="000000"/>
                <w:sz w:val="24"/>
                <w:szCs w:val="24"/>
              </w:rPr>
              <w:t xml:space="preserve"> Trace</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.282</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.423</w:t>
            </w:r>
            <w:r w:rsidRPr="00944D07">
              <w:rPr>
                <w:rFonts w:ascii="Times New Roman" w:eastAsia="Times New Roman" w:hAnsi="Times New Roman" w:cs="Times New Roman"/>
                <w:color w:val="000000"/>
                <w:sz w:val="24"/>
                <w:szCs w:val="24"/>
                <w:vertAlign w:val="superscript"/>
              </w:rPr>
              <w:t>a</w:t>
            </w:r>
          </w:p>
        </w:tc>
        <w:tc>
          <w:tcPr>
            <w:tcW w:w="148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2.000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3.000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.689</w:t>
            </w:r>
          </w:p>
        </w:tc>
      </w:tr>
      <w:tr w:rsidR="00944D07" w:rsidRPr="00944D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19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Roy's Largest Root</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.282</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.423</w:t>
            </w:r>
            <w:r w:rsidRPr="00944D07">
              <w:rPr>
                <w:rFonts w:ascii="Times New Roman" w:eastAsia="Times New Roman" w:hAnsi="Times New Roman" w:cs="Times New Roman"/>
                <w:color w:val="000000"/>
                <w:sz w:val="24"/>
                <w:szCs w:val="24"/>
                <w:vertAlign w:val="superscript"/>
              </w:rPr>
              <w:t>a</w:t>
            </w:r>
          </w:p>
        </w:tc>
        <w:tc>
          <w:tcPr>
            <w:tcW w:w="148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2.000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3.000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.689</w:t>
            </w:r>
          </w:p>
        </w:tc>
      </w:tr>
    </w:tbl>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a. Exact statistic</w:t>
      </w:r>
    </w:p>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xml:space="preserve">b. Design: Intercept </w:t>
      </w:r>
      <w:r w:rsidRPr="00944D07">
        <w:rPr>
          <w:rFonts w:ascii="Times New Roman" w:eastAsia="Times New Roman" w:hAnsi="Times New Roman" w:cs="Times New Roman"/>
          <w:color w:val="000000"/>
          <w:sz w:val="24"/>
          <w:szCs w:val="24"/>
        </w:rPr>
        <w:br/>
        <w:t>Within Subjects Design: Recall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3"/>
        <w:gridCol w:w="1223"/>
        <w:gridCol w:w="1638"/>
        <w:gridCol w:w="230"/>
        <w:gridCol w:w="450"/>
        <w:gridCol w:w="1764"/>
        <w:gridCol w:w="1112"/>
        <w:gridCol w:w="1160"/>
      </w:tblGrid>
      <w:tr w:rsidR="00944D07" w:rsidRPr="00944D07">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944D07">
              <w:rPr>
                <w:rFonts w:ascii="Times New Roman" w:eastAsia="Times New Roman" w:hAnsi="Times New Roman" w:cs="Times New Roman"/>
                <w:b/>
                <w:bCs/>
                <w:color w:val="000000"/>
                <w:sz w:val="24"/>
                <w:szCs w:val="24"/>
              </w:rPr>
              <w:t>Mauchly's</w:t>
            </w:r>
            <w:proofErr w:type="spellEnd"/>
            <w:r w:rsidRPr="00944D07">
              <w:rPr>
                <w:rFonts w:ascii="Times New Roman" w:eastAsia="Times New Roman" w:hAnsi="Times New Roman" w:cs="Times New Roman"/>
                <w:b/>
                <w:bCs/>
                <w:color w:val="000000"/>
                <w:sz w:val="24"/>
                <w:szCs w:val="24"/>
              </w:rPr>
              <w:t xml:space="preserve"> Test of </w:t>
            </w:r>
            <w:proofErr w:type="spellStart"/>
            <w:r w:rsidRPr="00944D07">
              <w:rPr>
                <w:rFonts w:ascii="Times New Roman" w:eastAsia="Times New Roman" w:hAnsi="Times New Roman" w:cs="Times New Roman"/>
                <w:b/>
                <w:bCs/>
                <w:color w:val="000000"/>
                <w:sz w:val="24"/>
                <w:szCs w:val="24"/>
              </w:rPr>
              <w:t>Sphericity</w:t>
            </w:r>
            <w:r w:rsidRPr="00944D07">
              <w:rPr>
                <w:rFonts w:ascii="Times New Roman" w:eastAsia="Times New Roman" w:hAnsi="Times New Roman" w:cs="Times New Roman"/>
                <w:b/>
                <w:bCs/>
                <w:color w:val="000000"/>
                <w:sz w:val="24"/>
                <w:szCs w:val="24"/>
                <w:vertAlign w:val="superscript"/>
              </w:rPr>
              <w:t>b</w:t>
            </w:r>
            <w:proofErr w:type="spellEnd"/>
          </w:p>
        </w:tc>
      </w:tr>
      <w:tr w:rsidR="00944D07" w:rsidRPr="00944D07">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Measure:MEASURE_1</w:t>
            </w:r>
          </w:p>
        </w:tc>
      </w:tr>
      <w:tr w:rsidR="00944D07" w:rsidRPr="00944D0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Within Subjects Effect</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944D07">
              <w:rPr>
                <w:rFonts w:ascii="Times New Roman" w:eastAsia="Times New Roman" w:hAnsi="Times New Roman" w:cs="Times New Roman"/>
                <w:color w:val="000000"/>
                <w:sz w:val="24"/>
                <w:szCs w:val="24"/>
              </w:rPr>
              <w:t>Mauchly's</w:t>
            </w:r>
            <w:proofErr w:type="spellEnd"/>
            <w:r w:rsidRPr="00944D07">
              <w:rPr>
                <w:rFonts w:ascii="Times New Roman" w:eastAsia="Times New Roman" w:hAnsi="Times New Roman" w:cs="Times New Roman"/>
                <w:color w:val="000000"/>
                <w:sz w:val="24"/>
                <w:szCs w:val="24"/>
              </w:rPr>
              <w:t xml:space="preserve"> W</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Approx. Chi-Square</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944D07">
              <w:rPr>
                <w:rFonts w:ascii="Times New Roman" w:eastAsia="Times New Roman" w:hAnsi="Times New Roman" w:cs="Times New Roman"/>
                <w:color w:val="000000"/>
                <w:sz w:val="24"/>
                <w:szCs w:val="24"/>
              </w:rPr>
              <w:t>df</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Sig.</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944D07">
              <w:rPr>
                <w:rFonts w:ascii="Times New Roman" w:eastAsia="Times New Roman" w:hAnsi="Times New Roman" w:cs="Times New Roman"/>
                <w:color w:val="000000"/>
                <w:sz w:val="24"/>
                <w:szCs w:val="24"/>
              </w:rPr>
              <w:t>Epsilona</w:t>
            </w:r>
            <w:proofErr w:type="spellEnd"/>
          </w:p>
        </w:tc>
      </w:tr>
      <w:tr w:rsidR="00944D07" w:rsidRPr="00944D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Greenhouse-</w:t>
            </w:r>
            <w:proofErr w:type="spellStart"/>
            <w:r w:rsidRPr="00944D07">
              <w:rPr>
                <w:rFonts w:ascii="Times New Roman" w:eastAsia="Times New Roman" w:hAnsi="Times New Roman" w:cs="Times New Roman"/>
                <w:color w:val="000000"/>
                <w:sz w:val="24"/>
                <w:szCs w:val="24"/>
              </w:rPr>
              <w:t>Geisser</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Huynh-</w:t>
            </w:r>
            <w:proofErr w:type="spellStart"/>
            <w:r w:rsidRPr="00944D07">
              <w:rPr>
                <w:rFonts w:ascii="Times New Roman" w:eastAsia="Times New Roman" w:hAnsi="Times New Roman" w:cs="Times New Roman"/>
                <w:color w:val="000000"/>
                <w:sz w:val="24"/>
                <w:szCs w:val="24"/>
              </w:rPr>
              <w:t>Feldt</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Lower-bound</w:t>
            </w:r>
          </w:p>
        </w:tc>
      </w:tr>
      <w:tr w:rsidR="00944D07" w:rsidRPr="00944D0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Recall</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.766</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.798</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.671</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.811</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1.000</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.500</w:t>
            </w:r>
          </w:p>
        </w:tc>
      </w:tr>
    </w:tbl>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lastRenderedPageBreak/>
        <w:t xml:space="preserve">Tests the null hypothesis that the error covariance matrix of the </w:t>
      </w:r>
      <w:proofErr w:type="spellStart"/>
      <w:r w:rsidRPr="00944D07">
        <w:rPr>
          <w:rFonts w:ascii="Times New Roman" w:eastAsia="Times New Roman" w:hAnsi="Times New Roman" w:cs="Times New Roman"/>
          <w:color w:val="000000"/>
          <w:sz w:val="24"/>
          <w:szCs w:val="24"/>
        </w:rPr>
        <w:t>orthonormalized</w:t>
      </w:r>
      <w:proofErr w:type="spellEnd"/>
      <w:r w:rsidRPr="00944D07">
        <w:rPr>
          <w:rFonts w:ascii="Times New Roman" w:eastAsia="Times New Roman" w:hAnsi="Times New Roman" w:cs="Times New Roman"/>
          <w:color w:val="000000"/>
          <w:sz w:val="24"/>
          <w:szCs w:val="24"/>
        </w:rPr>
        <w:t xml:space="preserve"> transformed dependent variables is proportional to an identity matrix.</w:t>
      </w:r>
    </w:p>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a. May be used to adjust the degrees of freedom for the averaged tests of significance. Corrected tests are displayed in the Tests of Within-Subjects Effects table.</w:t>
      </w:r>
    </w:p>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xml:space="preserve">b. Design: Intercept </w:t>
      </w:r>
      <w:r w:rsidRPr="00944D07">
        <w:rPr>
          <w:rFonts w:ascii="Times New Roman" w:eastAsia="Times New Roman" w:hAnsi="Times New Roman" w:cs="Times New Roman"/>
          <w:color w:val="000000"/>
          <w:sz w:val="24"/>
          <w:szCs w:val="24"/>
        </w:rPr>
        <w:br/>
        <w:t>Within Subjects Design: Recall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0"/>
        <w:gridCol w:w="1976"/>
        <w:gridCol w:w="2403"/>
        <w:gridCol w:w="570"/>
        <w:gridCol w:w="1303"/>
        <w:gridCol w:w="450"/>
        <w:gridCol w:w="450"/>
      </w:tblGrid>
      <w:tr w:rsidR="00944D07" w:rsidRPr="00944D07">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b/>
                <w:bCs/>
                <w:color w:val="000000"/>
                <w:sz w:val="24"/>
                <w:szCs w:val="24"/>
              </w:rPr>
              <w:t>Tests of Within-Subjects Effects</w:t>
            </w:r>
          </w:p>
        </w:tc>
      </w:tr>
      <w:tr w:rsidR="00944D07" w:rsidRPr="00944D07">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Measure:MEASURE_1</w:t>
            </w:r>
          </w:p>
        </w:tc>
      </w:tr>
      <w:tr w:rsidR="00944D07" w:rsidRPr="00944D0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Source</w:t>
            </w:r>
          </w:p>
        </w:tc>
        <w:tc>
          <w:tcPr>
            <w:tcW w:w="0" w:type="auto"/>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Type III Sum of Squares</w:t>
            </w:r>
          </w:p>
        </w:tc>
        <w:tc>
          <w:tcPr>
            <w:tcW w:w="0" w:type="auto"/>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944D07">
              <w:rPr>
                <w:rFonts w:ascii="Times New Roman" w:eastAsia="Times New Roman" w:hAnsi="Times New Roman" w:cs="Times New Roman"/>
                <w:color w:val="000000"/>
                <w:sz w:val="24"/>
                <w:szCs w:val="24"/>
              </w:rPr>
              <w:t>df</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Mean Square</w:t>
            </w:r>
          </w:p>
        </w:tc>
        <w:tc>
          <w:tcPr>
            <w:tcW w:w="0" w:type="auto"/>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F</w:t>
            </w:r>
          </w:p>
        </w:tc>
        <w:tc>
          <w:tcPr>
            <w:tcW w:w="0" w:type="auto"/>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Sig.</w:t>
            </w:r>
          </w:p>
        </w:tc>
      </w:tr>
      <w:tr w:rsidR="00944D07" w:rsidRPr="00944D0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Recall</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944D07">
              <w:rPr>
                <w:rFonts w:ascii="Times New Roman" w:eastAsia="Times New Roman" w:hAnsi="Times New Roman" w:cs="Times New Roman"/>
                <w:color w:val="000000"/>
                <w:sz w:val="24"/>
                <w:szCs w:val="24"/>
              </w:rPr>
              <w:t>Sphericity</w:t>
            </w:r>
            <w:proofErr w:type="spellEnd"/>
            <w:r w:rsidRPr="00944D07">
              <w:rPr>
                <w:rFonts w:ascii="Times New Roman" w:eastAsia="Times New Roman" w:hAnsi="Times New Roman" w:cs="Times New Roman"/>
                <w:color w:val="000000"/>
                <w:sz w:val="24"/>
                <w:szCs w:val="24"/>
              </w:rPr>
              <w:t xml:space="preserve"> Assumed</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4.933</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2.467</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.291</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.755</w:t>
            </w:r>
          </w:p>
        </w:tc>
      </w:tr>
      <w:tr w:rsidR="00944D07" w:rsidRPr="00944D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Greenhouse-</w:t>
            </w:r>
            <w:proofErr w:type="spellStart"/>
            <w:r w:rsidRPr="00944D07">
              <w:rPr>
                <w:rFonts w:ascii="Times New Roman" w:eastAsia="Times New Roman" w:hAnsi="Times New Roman" w:cs="Times New Roman"/>
                <w:color w:val="000000"/>
                <w:sz w:val="24"/>
                <w:szCs w:val="24"/>
              </w:rPr>
              <w:t>Geisser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4.933</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1.621</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3.043</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.291</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.714</w:t>
            </w:r>
          </w:p>
        </w:tc>
      </w:tr>
      <w:tr w:rsidR="00944D07" w:rsidRPr="00944D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Huynh-</w:t>
            </w:r>
            <w:proofErr w:type="spellStart"/>
            <w:r w:rsidRPr="00944D07">
              <w:rPr>
                <w:rFonts w:ascii="Times New Roman" w:eastAsia="Times New Roman" w:hAnsi="Times New Roman" w:cs="Times New Roman"/>
                <w:color w:val="000000"/>
                <w:sz w:val="24"/>
                <w:szCs w:val="24"/>
              </w:rPr>
              <w:t>Feldt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4.933</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2.000</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2.467</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.291</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.755</w:t>
            </w:r>
          </w:p>
        </w:tc>
      </w:tr>
      <w:tr w:rsidR="00944D07" w:rsidRPr="00944D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Lower-bound</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4.933</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1.000</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4.933</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.291</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.618</w:t>
            </w:r>
          </w:p>
        </w:tc>
      </w:tr>
      <w:tr w:rsidR="00944D07" w:rsidRPr="00944D0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Error(Recall)</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944D07">
              <w:rPr>
                <w:rFonts w:ascii="Times New Roman" w:eastAsia="Times New Roman" w:hAnsi="Times New Roman" w:cs="Times New Roman"/>
                <w:color w:val="000000"/>
                <w:sz w:val="24"/>
                <w:szCs w:val="24"/>
              </w:rPr>
              <w:t>Sphericity</w:t>
            </w:r>
            <w:proofErr w:type="spellEnd"/>
            <w:r w:rsidRPr="00944D07">
              <w:rPr>
                <w:rFonts w:ascii="Times New Roman" w:eastAsia="Times New Roman" w:hAnsi="Times New Roman" w:cs="Times New Roman"/>
                <w:color w:val="000000"/>
                <w:sz w:val="24"/>
                <w:szCs w:val="24"/>
              </w:rPr>
              <w:t xml:space="preserve"> Assumed</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67.733</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8.467</w:t>
            </w:r>
          </w:p>
        </w:tc>
        <w:tc>
          <w:tcPr>
            <w:tcW w:w="0" w:type="auto"/>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r>
      <w:tr w:rsidR="00944D07" w:rsidRPr="00944D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Greenhouse-</w:t>
            </w:r>
            <w:proofErr w:type="spellStart"/>
            <w:r w:rsidRPr="00944D07">
              <w:rPr>
                <w:rFonts w:ascii="Times New Roman" w:eastAsia="Times New Roman" w:hAnsi="Times New Roman" w:cs="Times New Roman"/>
                <w:color w:val="000000"/>
                <w:sz w:val="24"/>
                <w:szCs w:val="24"/>
              </w:rPr>
              <w:t>Geisser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67.733</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6.485</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10.445</w:t>
            </w:r>
          </w:p>
        </w:tc>
        <w:tc>
          <w:tcPr>
            <w:tcW w:w="0" w:type="auto"/>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r>
      <w:tr w:rsidR="00944D07" w:rsidRPr="00944D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Huynh-</w:t>
            </w:r>
            <w:proofErr w:type="spellStart"/>
            <w:r w:rsidRPr="00944D07">
              <w:rPr>
                <w:rFonts w:ascii="Times New Roman" w:eastAsia="Times New Roman" w:hAnsi="Times New Roman" w:cs="Times New Roman"/>
                <w:color w:val="000000"/>
                <w:sz w:val="24"/>
                <w:szCs w:val="24"/>
              </w:rPr>
              <w:t>Feldt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67.733</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8.000</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8.467</w:t>
            </w:r>
          </w:p>
        </w:tc>
        <w:tc>
          <w:tcPr>
            <w:tcW w:w="0" w:type="auto"/>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r>
      <w:tr w:rsidR="00944D07" w:rsidRPr="00944D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Lower-bound</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67.733</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4.000</w:t>
            </w:r>
          </w:p>
        </w:tc>
        <w:tc>
          <w:tcPr>
            <w:tcW w:w="0" w:type="auto"/>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16.933</w:t>
            </w:r>
          </w:p>
        </w:tc>
        <w:tc>
          <w:tcPr>
            <w:tcW w:w="0" w:type="auto"/>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r>
    </w:tbl>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bl>
      <w:tblPr>
        <w:tblW w:w="8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140"/>
        <w:gridCol w:w="1515"/>
        <w:gridCol w:w="1050"/>
        <w:gridCol w:w="1455"/>
        <w:gridCol w:w="1050"/>
        <w:gridCol w:w="1080"/>
      </w:tblGrid>
      <w:tr w:rsidR="00944D07" w:rsidRPr="00944D07">
        <w:trPr>
          <w:tblCellSpacing w:w="0" w:type="dxa"/>
        </w:trPr>
        <w:tc>
          <w:tcPr>
            <w:tcW w:w="8700" w:type="dxa"/>
            <w:gridSpan w:val="7"/>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b/>
                <w:bCs/>
                <w:color w:val="000000"/>
                <w:sz w:val="24"/>
                <w:szCs w:val="24"/>
              </w:rPr>
              <w:t>Tests of Within-Subjects Contrasts</w:t>
            </w:r>
          </w:p>
        </w:tc>
      </w:tr>
      <w:tr w:rsidR="00944D07" w:rsidRPr="00944D07">
        <w:trPr>
          <w:tblCellSpacing w:w="0" w:type="dxa"/>
        </w:trPr>
        <w:tc>
          <w:tcPr>
            <w:tcW w:w="8700" w:type="dxa"/>
            <w:gridSpan w:val="7"/>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Measure:MEASURE_1</w:t>
            </w:r>
          </w:p>
        </w:tc>
      </w:tr>
      <w:tr w:rsidR="00944D07" w:rsidRPr="00944D07">
        <w:trPr>
          <w:tblCellSpacing w:w="0" w:type="dxa"/>
        </w:trPr>
        <w:tc>
          <w:tcPr>
            <w:tcW w:w="141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Source</w:t>
            </w:r>
          </w:p>
        </w:tc>
        <w:tc>
          <w:tcPr>
            <w:tcW w:w="114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Recall</w:t>
            </w:r>
          </w:p>
        </w:tc>
        <w:tc>
          <w:tcPr>
            <w:tcW w:w="1515"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Type III Sum of Squares</w:t>
            </w:r>
          </w:p>
        </w:tc>
        <w:tc>
          <w:tcPr>
            <w:tcW w:w="105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944D07">
              <w:rPr>
                <w:rFonts w:ascii="Times New Roman" w:eastAsia="Times New Roman" w:hAnsi="Times New Roman" w:cs="Times New Roman"/>
                <w:color w:val="000000"/>
                <w:sz w:val="24"/>
                <w:szCs w:val="24"/>
              </w:rPr>
              <w:t>df</w:t>
            </w:r>
            <w:proofErr w:type="spellEnd"/>
          </w:p>
        </w:tc>
        <w:tc>
          <w:tcPr>
            <w:tcW w:w="1455"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Mean Square</w:t>
            </w:r>
          </w:p>
        </w:tc>
        <w:tc>
          <w:tcPr>
            <w:tcW w:w="105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F</w:t>
            </w:r>
          </w:p>
        </w:tc>
        <w:tc>
          <w:tcPr>
            <w:tcW w:w="105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Sig.</w:t>
            </w:r>
          </w:p>
        </w:tc>
      </w:tr>
      <w:tr w:rsidR="00944D07" w:rsidRPr="00944D07">
        <w:trPr>
          <w:tblCellSpacing w:w="0" w:type="dxa"/>
        </w:trPr>
        <w:tc>
          <w:tcPr>
            <w:tcW w:w="1410" w:type="dxa"/>
            <w:vMerge w:val="restart"/>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Recall</w:t>
            </w:r>
          </w:p>
        </w:tc>
        <w:tc>
          <w:tcPr>
            <w:tcW w:w="114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Linear</w:t>
            </w:r>
          </w:p>
        </w:tc>
        <w:tc>
          <w:tcPr>
            <w:tcW w:w="151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4.900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1</w:t>
            </w:r>
          </w:p>
        </w:tc>
        <w:tc>
          <w:tcPr>
            <w:tcW w:w="145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4.900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1.114</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.351</w:t>
            </w:r>
          </w:p>
        </w:tc>
      </w:tr>
      <w:tr w:rsidR="00944D07" w:rsidRPr="00944D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114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Quadratic</w:t>
            </w:r>
          </w:p>
        </w:tc>
        <w:tc>
          <w:tcPr>
            <w:tcW w:w="151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.033</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1</w:t>
            </w:r>
          </w:p>
        </w:tc>
        <w:tc>
          <w:tcPr>
            <w:tcW w:w="145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.033</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.003</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.961</w:t>
            </w:r>
          </w:p>
        </w:tc>
      </w:tr>
      <w:tr w:rsidR="00944D07" w:rsidRPr="00944D07">
        <w:trPr>
          <w:tblCellSpacing w:w="0" w:type="dxa"/>
        </w:trPr>
        <w:tc>
          <w:tcPr>
            <w:tcW w:w="1410" w:type="dxa"/>
            <w:vMerge w:val="restart"/>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Error(Recall)</w:t>
            </w:r>
          </w:p>
        </w:tc>
        <w:tc>
          <w:tcPr>
            <w:tcW w:w="114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Linear</w:t>
            </w:r>
          </w:p>
        </w:tc>
        <w:tc>
          <w:tcPr>
            <w:tcW w:w="151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17.600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w:t>
            </w:r>
          </w:p>
        </w:tc>
        <w:tc>
          <w:tcPr>
            <w:tcW w:w="145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4.400</w:t>
            </w:r>
          </w:p>
        </w:tc>
        <w:tc>
          <w:tcPr>
            <w:tcW w:w="1050" w:type="dxa"/>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r>
      <w:tr w:rsidR="00944D07" w:rsidRPr="00944D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after="0" w:line="240" w:lineRule="auto"/>
              <w:rPr>
                <w:rFonts w:ascii="Times New Roman" w:eastAsia="Times New Roman" w:hAnsi="Times New Roman" w:cs="Times New Roman"/>
                <w:color w:val="000000"/>
                <w:sz w:val="24"/>
                <w:szCs w:val="24"/>
              </w:rPr>
            </w:pPr>
          </w:p>
        </w:tc>
        <w:tc>
          <w:tcPr>
            <w:tcW w:w="114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Quadratic</w:t>
            </w:r>
          </w:p>
        </w:tc>
        <w:tc>
          <w:tcPr>
            <w:tcW w:w="151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50.133</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w:t>
            </w:r>
          </w:p>
        </w:tc>
        <w:tc>
          <w:tcPr>
            <w:tcW w:w="145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12.533</w:t>
            </w:r>
          </w:p>
        </w:tc>
        <w:tc>
          <w:tcPr>
            <w:tcW w:w="1050" w:type="dxa"/>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r>
    </w:tbl>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p>
    <w:tbl>
      <w:tblPr>
        <w:tblW w:w="7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1515"/>
        <w:gridCol w:w="1050"/>
        <w:gridCol w:w="1455"/>
        <w:gridCol w:w="1050"/>
        <w:gridCol w:w="1080"/>
      </w:tblGrid>
      <w:tr w:rsidR="00944D07" w:rsidRPr="00944D07">
        <w:trPr>
          <w:tblCellSpacing w:w="0" w:type="dxa"/>
        </w:trPr>
        <w:tc>
          <w:tcPr>
            <w:tcW w:w="7200" w:type="dxa"/>
            <w:gridSpan w:val="6"/>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b/>
                <w:bCs/>
                <w:color w:val="000000"/>
                <w:sz w:val="24"/>
                <w:szCs w:val="24"/>
              </w:rPr>
              <w:t>Tests of Between-Subjects Effects</w:t>
            </w:r>
          </w:p>
        </w:tc>
      </w:tr>
      <w:tr w:rsidR="00944D07" w:rsidRPr="00944D07">
        <w:trPr>
          <w:tblCellSpacing w:w="0" w:type="dxa"/>
        </w:trPr>
        <w:tc>
          <w:tcPr>
            <w:tcW w:w="7200" w:type="dxa"/>
            <w:gridSpan w:val="6"/>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Measure:MEASURE_1</w:t>
            </w:r>
            <w:r w:rsidRPr="00944D07">
              <w:rPr>
                <w:rFonts w:ascii="Times New Roman" w:eastAsia="Times New Roman" w:hAnsi="Times New Roman" w:cs="Times New Roman"/>
                <w:color w:val="000000"/>
                <w:sz w:val="24"/>
                <w:szCs w:val="24"/>
              </w:rPr>
              <w:br/>
              <w:t xml:space="preserve">Transformed </w:t>
            </w:r>
            <w:proofErr w:type="spellStart"/>
            <w:r w:rsidRPr="00944D07">
              <w:rPr>
                <w:rFonts w:ascii="Times New Roman" w:eastAsia="Times New Roman" w:hAnsi="Times New Roman" w:cs="Times New Roman"/>
                <w:color w:val="000000"/>
                <w:sz w:val="24"/>
                <w:szCs w:val="24"/>
              </w:rPr>
              <w:t>Variable:Average</w:t>
            </w:r>
            <w:proofErr w:type="spellEnd"/>
          </w:p>
        </w:tc>
      </w:tr>
      <w:tr w:rsidR="00944D07" w:rsidRPr="00944D07">
        <w:trPr>
          <w:tblCellSpacing w:w="0" w:type="dxa"/>
        </w:trPr>
        <w:tc>
          <w:tcPr>
            <w:tcW w:w="105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Source</w:t>
            </w:r>
          </w:p>
        </w:tc>
        <w:tc>
          <w:tcPr>
            <w:tcW w:w="1515"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Type III Sum of Squares</w:t>
            </w:r>
          </w:p>
        </w:tc>
        <w:tc>
          <w:tcPr>
            <w:tcW w:w="105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944D07">
              <w:rPr>
                <w:rFonts w:ascii="Times New Roman" w:eastAsia="Times New Roman" w:hAnsi="Times New Roman" w:cs="Times New Roman"/>
                <w:color w:val="000000"/>
                <w:sz w:val="24"/>
                <w:szCs w:val="24"/>
              </w:rPr>
              <w:t>df</w:t>
            </w:r>
            <w:proofErr w:type="spellEnd"/>
          </w:p>
        </w:tc>
        <w:tc>
          <w:tcPr>
            <w:tcW w:w="1455"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Mean Square</w:t>
            </w:r>
          </w:p>
        </w:tc>
        <w:tc>
          <w:tcPr>
            <w:tcW w:w="105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F</w:t>
            </w:r>
          </w:p>
        </w:tc>
        <w:tc>
          <w:tcPr>
            <w:tcW w:w="1050" w:type="dxa"/>
            <w:tcBorders>
              <w:top w:val="outset" w:sz="6" w:space="0" w:color="auto"/>
              <w:left w:val="outset" w:sz="6" w:space="0" w:color="auto"/>
              <w:bottom w:val="outset" w:sz="6" w:space="0" w:color="auto"/>
              <w:right w:val="outset" w:sz="6" w:space="0" w:color="auto"/>
            </w:tcBorders>
            <w:vAlign w:val="bottom"/>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Sig.</w:t>
            </w:r>
          </w:p>
        </w:tc>
      </w:tr>
      <w:tr w:rsidR="00944D07" w:rsidRPr="00944D07">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Intercept</w:t>
            </w:r>
          </w:p>
        </w:tc>
        <w:tc>
          <w:tcPr>
            <w:tcW w:w="151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326.667</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1</w:t>
            </w:r>
          </w:p>
        </w:tc>
        <w:tc>
          <w:tcPr>
            <w:tcW w:w="145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326.667</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24.810</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.008</w:t>
            </w:r>
          </w:p>
        </w:tc>
      </w:tr>
      <w:tr w:rsidR="00944D07" w:rsidRPr="00944D07">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Error</w:t>
            </w:r>
          </w:p>
        </w:tc>
        <w:tc>
          <w:tcPr>
            <w:tcW w:w="151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52.667</w:t>
            </w:r>
          </w:p>
        </w:tc>
        <w:tc>
          <w:tcPr>
            <w:tcW w:w="1050"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4</w:t>
            </w:r>
          </w:p>
        </w:tc>
        <w:tc>
          <w:tcPr>
            <w:tcW w:w="1455" w:type="dxa"/>
            <w:tcBorders>
              <w:top w:val="outset" w:sz="6" w:space="0" w:color="auto"/>
              <w:left w:val="outset" w:sz="6" w:space="0" w:color="auto"/>
              <w:bottom w:val="outset" w:sz="6" w:space="0" w:color="auto"/>
              <w:right w:val="outset" w:sz="6" w:space="0" w:color="auto"/>
            </w:tcBorders>
            <w:hideMark/>
          </w:tcPr>
          <w:p w:rsidR="00944D07" w:rsidRPr="00944D07" w:rsidRDefault="00944D07" w:rsidP="00944D07">
            <w:pPr>
              <w:spacing w:before="100" w:beforeAutospacing="1" w:after="100" w:afterAutospacing="1" w:line="240" w:lineRule="auto"/>
              <w:jc w:val="right"/>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13.167</w:t>
            </w:r>
          </w:p>
        </w:tc>
        <w:tc>
          <w:tcPr>
            <w:tcW w:w="1050" w:type="dxa"/>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944D07" w:rsidRPr="00944D07" w:rsidRDefault="00944D07" w:rsidP="00944D0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4D07">
              <w:rPr>
                <w:rFonts w:ascii="Times New Roman" w:eastAsia="Times New Roman" w:hAnsi="Times New Roman" w:cs="Times New Roman"/>
                <w:color w:val="000000"/>
                <w:sz w:val="24"/>
                <w:szCs w:val="24"/>
              </w:rPr>
              <w:t> </w:t>
            </w:r>
          </w:p>
        </w:tc>
      </w:tr>
    </w:tbl>
    <w:p w:rsidR="00944D07" w:rsidRDefault="00944D07">
      <w:pPr>
        <w:rPr>
          <w:rFonts w:ascii="Times New Roman" w:hAnsi="Times New Roman" w:cs="Times New Roman"/>
          <w:sz w:val="24"/>
          <w:szCs w:val="24"/>
        </w:rPr>
      </w:pPr>
    </w:p>
    <w:p w:rsidR="00D6479E" w:rsidRDefault="00D6479E">
      <w:pPr>
        <w:rPr>
          <w:rFonts w:ascii="Times New Roman" w:hAnsi="Times New Roman" w:cs="Times New Roman"/>
          <w:sz w:val="24"/>
          <w:szCs w:val="24"/>
        </w:rPr>
      </w:pPr>
      <w:r w:rsidRPr="00D6479E">
        <w:rPr>
          <w:rFonts w:ascii="Times New Roman" w:hAnsi="Times New Roman" w:cs="Times New Roman"/>
          <w:sz w:val="24"/>
          <w:szCs w:val="24"/>
        </w:rPr>
        <w:t xml:space="preserve">Was the assumption of </w:t>
      </w:r>
      <w:proofErr w:type="spellStart"/>
      <w:r w:rsidRPr="00D6479E">
        <w:rPr>
          <w:rFonts w:ascii="Times New Roman" w:hAnsi="Times New Roman" w:cs="Times New Roman"/>
          <w:sz w:val="24"/>
          <w:szCs w:val="24"/>
        </w:rPr>
        <w:t>sphericity</w:t>
      </w:r>
      <w:proofErr w:type="spellEnd"/>
      <w:r w:rsidRPr="00D6479E">
        <w:rPr>
          <w:rFonts w:ascii="Times New Roman" w:hAnsi="Times New Roman" w:cs="Times New Roman"/>
          <w:sz w:val="24"/>
          <w:szCs w:val="24"/>
        </w:rPr>
        <w:t xml:space="preserve"> violated? </w:t>
      </w:r>
      <w:proofErr w:type="gramStart"/>
      <w:r w:rsidRPr="00D6479E">
        <w:rPr>
          <w:rFonts w:ascii="Times New Roman" w:hAnsi="Times New Roman" w:cs="Times New Roman"/>
          <w:sz w:val="24"/>
          <w:szCs w:val="24"/>
        </w:rPr>
        <w:t>If so, then what?</w:t>
      </w:r>
      <w:proofErr w:type="gramEnd"/>
    </w:p>
    <w:p w:rsidR="00D6479E" w:rsidRPr="00D6479E" w:rsidRDefault="00D6479E" w:rsidP="00D6479E">
      <w:pPr>
        <w:pStyle w:val="text"/>
        <w:rPr>
          <w:rFonts w:ascii="Times New Roman" w:hAnsi="Times New Roman"/>
        </w:rPr>
      </w:pPr>
      <w:r w:rsidRPr="00D6479E">
        <w:rPr>
          <w:rFonts w:ascii="Times New Roman" w:hAnsi="Times New Roman"/>
        </w:rPr>
        <w:lastRenderedPageBreak/>
        <w:t>Interpret the results in a Microsoft Word document.</w:t>
      </w:r>
    </w:p>
    <w:p w:rsidR="00D6479E" w:rsidRPr="00944D07" w:rsidRDefault="00D6479E">
      <w:pPr>
        <w:rPr>
          <w:rFonts w:ascii="Times New Roman" w:hAnsi="Times New Roman" w:cs="Times New Roman"/>
          <w:sz w:val="24"/>
          <w:szCs w:val="24"/>
        </w:rPr>
      </w:pPr>
    </w:p>
    <w:sectPr w:rsidR="00D6479E" w:rsidRPr="00944D07" w:rsidSect="00962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37043"/>
    <w:multiLevelType w:val="multilevel"/>
    <w:tmpl w:val="EA86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07"/>
    <w:rsid w:val="002E68D7"/>
    <w:rsid w:val="005F46A5"/>
    <w:rsid w:val="00944D07"/>
    <w:rsid w:val="00962732"/>
    <w:rsid w:val="00976DDD"/>
    <w:rsid w:val="00D647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D07"/>
    <w:rPr>
      <w:b/>
      <w:bCs/>
    </w:rPr>
  </w:style>
  <w:style w:type="paragraph" w:styleId="NormalWeb">
    <w:name w:val="Normal (Web)"/>
    <w:basedOn w:val="Normal"/>
    <w:uiPriority w:val="99"/>
    <w:unhideWhenUsed/>
    <w:rsid w:val="00944D07"/>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text">
    <w:name w:val="text"/>
    <w:basedOn w:val="Normal"/>
    <w:rsid w:val="00D6479E"/>
    <w:pPr>
      <w:spacing w:before="100" w:beforeAutospacing="1" w:after="100" w:afterAutospacing="1" w:line="240" w:lineRule="auto"/>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D07"/>
    <w:rPr>
      <w:b/>
      <w:bCs/>
    </w:rPr>
  </w:style>
  <w:style w:type="paragraph" w:styleId="NormalWeb">
    <w:name w:val="Normal (Web)"/>
    <w:basedOn w:val="Normal"/>
    <w:uiPriority w:val="99"/>
    <w:unhideWhenUsed/>
    <w:rsid w:val="00944D07"/>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text">
    <w:name w:val="text"/>
    <w:basedOn w:val="Normal"/>
    <w:rsid w:val="00D6479E"/>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Lunch Boxx</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Orr</dc:creator>
  <cp:lastModifiedBy>mee-chong</cp:lastModifiedBy>
  <cp:revision>3</cp:revision>
  <dcterms:created xsi:type="dcterms:W3CDTF">2013-04-06T03:24:00Z</dcterms:created>
  <dcterms:modified xsi:type="dcterms:W3CDTF">2013-04-06T03:24:00Z</dcterms:modified>
</cp:coreProperties>
</file>