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DE" w:rsidRDefault="00EB6916">
      <w:r>
        <w:t>Group 6</w:t>
      </w:r>
    </w:p>
    <w:p w:rsidR="00EB6916" w:rsidRDefault="00EB6916"/>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Airlines sometimes overbook flights (that is, they sell more tickets than there are seats on the plane). Suppose that for a plane with 50 seats, 55 passengers have tickets. Define the random variable X as the </w:t>
      </w:r>
      <w:proofErr w:type="gramStart"/>
      <w:r>
        <w:rPr>
          <w:rFonts w:ascii="Verdana" w:hAnsi="Verdana" w:cs="Verdana"/>
          <w:color w:val="262626"/>
          <w:sz w:val="26"/>
          <w:szCs w:val="26"/>
        </w:rPr>
        <w:t>number of ticketed passengers who actually show</w:t>
      </w:r>
      <w:proofErr w:type="gramEnd"/>
      <w:r>
        <w:rPr>
          <w:rFonts w:ascii="Verdana" w:hAnsi="Verdana" w:cs="Verdana"/>
          <w:color w:val="262626"/>
          <w:sz w:val="26"/>
          <w:szCs w:val="26"/>
        </w:rPr>
        <w:t xml:space="preserve"> up for the flight. The probability distribution function of X is shown in the table below.</w:t>
      </w:r>
    </w:p>
    <w:p w:rsidR="00EB6916" w:rsidRDefault="00EB6916" w:rsidP="00EB6916">
      <w:pPr>
        <w:widowControl w:val="0"/>
        <w:autoSpaceDE w:val="0"/>
        <w:autoSpaceDN w:val="0"/>
        <w:adjustRightInd w:val="0"/>
        <w:rPr>
          <w:rFonts w:ascii="Verdana" w:hAnsi="Verdana" w:cs="Verdana"/>
          <w:sz w:val="26"/>
          <w:szCs w:val="26"/>
        </w:rPr>
      </w:pPr>
    </w:p>
    <w:tbl>
      <w:tblPr>
        <w:tblW w:w="0" w:type="auto"/>
        <w:tblBorders>
          <w:top w:val="nil"/>
          <w:left w:val="nil"/>
          <w:right w:val="nil"/>
        </w:tblBorders>
        <w:tblLayout w:type="fixed"/>
        <w:tblLook w:val="0000" w:firstRow="0" w:lastRow="0" w:firstColumn="0" w:lastColumn="0" w:noHBand="0" w:noVBand="0"/>
      </w:tblPr>
      <w:tblGrid>
        <w:gridCol w:w="560"/>
        <w:gridCol w:w="580"/>
        <w:gridCol w:w="580"/>
        <w:gridCol w:w="580"/>
        <w:gridCol w:w="580"/>
        <w:gridCol w:w="580"/>
        <w:gridCol w:w="580"/>
        <w:gridCol w:w="580"/>
        <w:gridCol w:w="580"/>
        <w:gridCol w:w="580"/>
        <w:gridCol w:w="580"/>
        <w:gridCol w:w="580"/>
      </w:tblGrid>
      <w:tr w:rsidR="00EB6916">
        <w:tc>
          <w:tcPr>
            <w:tcW w:w="56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i/>
                <w:iCs/>
                <w:sz w:val="26"/>
                <w:szCs w:val="26"/>
              </w:rPr>
              <w:t>x</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45</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46</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47</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48</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49</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50</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51</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52</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53</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54</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55</w:t>
            </w:r>
          </w:p>
        </w:tc>
      </w:tr>
      <w:tr w:rsidR="00EB6916">
        <w:tc>
          <w:tcPr>
            <w:tcW w:w="56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i/>
                <w:iCs/>
                <w:sz w:val="26"/>
                <w:szCs w:val="26"/>
              </w:rPr>
              <w:t>p(x)</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0.05</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0.10</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0.12</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0.14</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color w:val="D50000"/>
                <w:sz w:val="26"/>
                <w:szCs w:val="26"/>
              </w:rPr>
              <w:t>0.25</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0.17</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0.06</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color w:val="D50000"/>
                <w:sz w:val="26"/>
                <w:szCs w:val="26"/>
              </w:rPr>
              <w:t>0.05</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0.03</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0.02</w:t>
            </w:r>
          </w:p>
        </w:tc>
        <w:tc>
          <w:tcPr>
            <w:tcW w:w="580" w:type="dxa"/>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0.01</w:t>
            </w:r>
          </w:p>
        </w:tc>
      </w:tr>
    </w:tbl>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1</w:t>
      </w:r>
      <w:r>
        <w:rPr>
          <w:rFonts w:ascii="Verdana" w:hAnsi="Verdana" w:cs="Verdana"/>
          <w:color w:val="262626"/>
          <w:sz w:val="26"/>
          <w:szCs w:val="26"/>
        </w:rPr>
        <w:t>. What is the probability that the flight will accommodate all ticketed passengers who show up</w:t>
      </w:r>
      <w:proofErr w:type="gramStart"/>
      <w:r>
        <w:rPr>
          <w:rFonts w:ascii="Verdana" w:hAnsi="Verdana" w:cs="Verdana"/>
          <w:color w:val="262626"/>
          <w:sz w:val="26"/>
          <w:szCs w:val="26"/>
        </w:rPr>
        <w:t>? </w:t>
      </w:r>
      <w:proofErr w:type="gramEnd"/>
      <w:dir w:val="ltr">
        <w:r>
          <w:rPr>
            <w:rFonts w:ascii="Arial" w:hAnsi="Arial" w:cs="Arial"/>
            <w:color w:val="262626"/>
            <w:sz w:val="26"/>
            <w:szCs w:val="26"/>
          </w:rPr>
          <w:t>.55</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2</w:t>
      </w:r>
      <w:r>
        <w:rPr>
          <w:rFonts w:ascii="Verdana" w:hAnsi="Verdana" w:cs="Verdana"/>
          <w:color w:val="262626"/>
          <w:sz w:val="26"/>
          <w:szCs w:val="26"/>
        </w:rPr>
        <w:t>. Calculate E(X), the expected number of ticketed passengers who show up for the flight. </w:t>
      </w:r>
      <w:dir w:val="ltr">
        <w:r>
          <w:rPr>
            <w:rFonts w:ascii="Arial" w:hAnsi="Arial" w:cs="Arial"/>
            <w:color w:val="262626"/>
            <w:sz w:val="26"/>
            <w:szCs w:val="26"/>
          </w:rPr>
          <w:t>48.84</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3</w:t>
      </w:r>
      <w:r>
        <w:rPr>
          <w:rFonts w:ascii="Verdana" w:hAnsi="Verdana" w:cs="Verdana"/>
          <w:color w:val="262626"/>
          <w:sz w:val="26"/>
          <w:szCs w:val="26"/>
        </w:rPr>
        <w:t>. If you are the first person on the standby list (which means you will be the first one to get on the plane if there are any seats available after all ticketed passengers have been accommodated), what is the probability that you will be able to take the flight? </w:t>
      </w:r>
      <w:dir w:val="ltr">
        <w:r>
          <w:rPr>
            <w:rFonts w:ascii="Arial" w:hAnsi="Arial" w:cs="Arial"/>
            <w:color w:val="262626"/>
            <w:sz w:val="26"/>
            <w:szCs w:val="26"/>
          </w:rPr>
          <w:t>.06</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4</w:t>
      </w:r>
      <w:r>
        <w:rPr>
          <w:rFonts w:ascii="Verdana" w:hAnsi="Verdana" w:cs="Verdana"/>
          <w:color w:val="262626"/>
          <w:sz w:val="26"/>
          <w:szCs w:val="26"/>
        </w:rPr>
        <w:t>. If you are the third person on the standby list, what is the probability that you will be able to take the flight?</w:t>
      </w:r>
    </w:p>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jc w:val="center"/>
        <w:rPr>
          <w:rFonts w:ascii="Arial" w:hAnsi="Arial" w:cs="Arial"/>
          <w:b/>
          <w:bCs/>
        </w:rPr>
      </w:pPr>
      <w:r>
        <w:rPr>
          <w:rFonts w:ascii="Arial" w:hAnsi="Arial" w:cs="Arial"/>
          <w:b/>
          <w:bCs/>
        </w:rPr>
        <w:t>2.</w:t>
      </w:r>
    </w:p>
    <w:p w:rsidR="00EB6916" w:rsidRDefault="00EB6916" w:rsidP="00EB6916">
      <w:pPr>
        <w:widowControl w:val="0"/>
        <w:autoSpaceDE w:val="0"/>
        <w:autoSpaceDN w:val="0"/>
        <w:adjustRightInd w:val="0"/>
        <w:rPr>
          <w:rFonts w:ascii="Arial" w:hAnsi="Arial" w:cs="Arial"/>
          <w:b/>
          <w:bCs/>
          <w:color w:val="0000C5"/>
        </w:rPr>
      </w:pPr>
      <w:r>
        <w:rPr>
          <w:rFonts w:ascii="Arial" w:hAnsi="Arial" w:cs="Arial"/>
          <w:b/>
          <w:bCs/>
          <w:color w:val="0000C5"/>
        </w:rPr>
        <w:t>2.5/2.5 points</w:t>
      </w:r>
    </w:p>
    <w:p w:rsidR="00EB6916" w:rsidRDefault="00EB6916" w:rsidP="00EB6916">
      <w:pPr>
        <w:widowControl w:val="0"/>
        <w:autoSpaceDE w:val="0"/>
        <w:autoSpaceDN w:val="0"/>
        <w:adjustRightInd w:val="0"/>
        <w:rPr>
          <w:rFonts w:ascii="Arial" w:hAnsi="Arial" w:cs="Arial"/>
        </w:rPr>
      </w:pPr>
      <w:r>
        <w:rPr>
          <w:rFonts w:ascii="Arial" w:hAnsi="Arial" w:cs="Arial"/>
        </w:rPr>
        <w:t xml:space="preserve"> |  </w:t>
      </w:r>
      <w:r>
        <w:rPr>
          <w:rFonts w:ascii="Arial" w:hAnsi="Arial" w:cs="Arial"/>
          <w:color w:val="0000C5"/>
        </w:rPr>
        <w:t>Previous Answers</w:t>
      </w:r>
    </w:p>
    <w:p w:rsidR="00EB6916" w:rsidRDefault="00EB6916" w:rsidP="00EB6916">
      <w:pPr>
        <w:widowControl w:val="0"/>
        <w:autoSpaceDE w:val="0"/>
        <w:autoSpaceDN w:val="0"/>
        <w:adjustRightInd w:val="0"/>
        <w:rPr>
          <w:rFonts w:ascii="Arial" w:hAnsi="Arial" w:cs="Arial"/>
        </w:rPr>
      </w:pPr>
    </w:p>
    <w:p w:rsidR="00EB6916" w:rsidRDefault="00EB6916" w:rsidP="00EB6916">
      <w:pPr>
        <w:widowControl w:val="0"/>
        <w:autoSpaceDE w:val="0"/>
        <w:autoSpaceDN w:val="0"/>
        <w:adjustRightInd w:val="0"/>
        <w:rPr>
          <w:rFonts w:ascii="Arial" w:hAnsi="Arial" w:cs="Arial"/>
        </w:rPr>
      </w:pPr>
      <w:r>
        <w:rPr>
          <w:rFonts w:ascii="Arial" w:hAnsi="Arial" w:cs="Arial"/>
          <w:b/>
          <w:bCs/>
          <w:color w:val="0000C5"/>
        </w:rPr>
        <w:t>My Notes</w:t>
      </w: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tbl>
      <w:tblPr>
        <w:tblW w:w="0" w:type="auto"/>
        <w:tblBorders>
          <w:top w:val="nil"/>
          <w:left w:val="nil"/>
          <w:right w:val="nil"/>
        </w:tblBorders>
        <w:tblLayout w:type="fixed"/>
        <w:tblLook w:val="0000" w:firstRow="0" w:lastRow="0" w:firstColumn="0" w:lastColumn="0" w:noHBand="0" w:noVBand="0"/>
      </w:tblPr>
      <w:tblGrid>
        <w:gridCol w:w="540"/>
        <w:gridCol w:w="1760"/>
      </w:tblGrid>
      <w:tr w:rsidR="00EB6916">
        <w:tc>
          <w:tcPr>
            <w:tcW w:w="2100" w:type="dxa"/>
            <w:gridSpan w:val="2"/>
            <w:tcBorders>
              <w:top w:val="single" w:sz="8" w:space="0" w:color="C1C1C1"/>
              <w:bottom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Question Part</w:t>
            </w:r>
          </w:p>
        </w:tc>
      </w:tr>
      <w:tr w:rsidR="00EB6916">
        <w:tblPrEx>
          <w:tblBorders>
            <w:top w:val="none" w:sz="0" w:space="0" w:color="auto"/>
          </w:tblBorders>
        </w:tblPrEx>
        <w:tc>
          <w:tcPr>
            <w:tcW w:w="2300" w:type="dxa"/>
            <w:gridSpan w:val="2"/>
            <w:tcBorders>
              <w:top w:val="single" w:sz="8" w:space="0" w:color="C1C1C1"/>
              <w:bottom w:val="single" w:sz="8" w:space="0" w:color="C1C1C1"/>
            </w:tcBorders>
            <w:shd w:val="clear" w:color="auto" w:fill="DCDCDC"/>
            <w:tcMar>
              <w:top w:w="100" w:type="nil"/>
              <w:left w:w="100" w:type="nil"/>
              <w:bottom w:w="100" w:type="nil"/>
              <w:right w:w="1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Points</w:t>
            </w:r>
          </w:p>
        </w:tc>
      </w:tr>
      <w:tr w:rsidR="00EB6916">
        <w:tc>
          <w:tcPr>
            <w:tcW w:w="2100" w:type="dxa"/>
            <w:gridSpan w:val="2"/>
            <w:tcBorders>
              <w:top w:val="single" w:sz="8" w:space="0" w:color="C1C1C1"/>
              <w:bottom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Submissions Used</w:t>
            </w:r>
          </w:p>
        </w:tc>
      </w:tr>
      <w:tr w:rsidR="00EB6916">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1</w:t>
            </w:r>
          </w:p>
        </w:tc>
        <w:tc>
          <w:tcPr>
            <w:tcW w:w="5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2</w:t>
            </w:r>
          </w:p>
        </w:tc>
      </w:tr>
      <w:tr w:rsidR="00EB6916">
        <w:tblPrEx>
          <w:tblBorders>
            <w:top w:val="none" w:sz="0" w:space="0" w:color="auto"/>
          </w:tblBorders>
        </w:tblPrEx>
        <w:tc>
          <w:tcPr>
            <w:tcW w:w="540" w:type="dxa"/>
            <w:tcBorders>
              <w:top w:val="single" w:sz="8" w:space="0" w:color="C1C1C1"/>
              <w:left w:val="single" w:sz="8" w:space="0" w:color="C1C1C1"/>
              <w:bottom w:val="single" w:sz="8" w:space="0" w:color="C1C1C1"/>
              <w:right w:val="single" w:sz="8" w:space="0" w:color="C1C1C1"/>
            </w:tcBorders>
            <w:shd w:val="clear" w:color="auto" w:fill="E4F4DB"/>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1/1</w:t>
            </w:r>
          </w:p>
        </w:tc>
        <w:tc>
          <w:tcPr>
            <w:tcW w:w="740" w:type="dxa"/>
            <w:tcBorders>
              <w:top w:val="single" w:sz="8" w:space="0" w:color="C1C1C1"/>
              <w:left w:val="single" w:sz="8" w:space="0" w:color="C1C1C1"/>
              <w:bottom w:val="single" w:sz="8" w:space="0" w:color="C1C1C1"/>
              <w:right w:val="single" w:sz="8" w:space="0" w:color="C1C1C1"/>
            </w:tcBorders>
            <w:shd w:val="clear" w:color="auto" w:fill="E4F4DB"/>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1.5/1.5</w:t>
            </w:r>
          </w:p>
        </w:tc>
      </w:tr>
      <w:tr w:rsidR="00EB6916">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color w:val="535353"/>
              </w:rPr>
            </w:pPr>
            <w:r>
              <w:rPr>
                <w:rFonts w:ascii="Arial" w:hAnsi="Arial" w:cs="Arial"/>
                <w:color w:val="535353"/>
              </w:rPr>
              <w:t>3/4</w:t>
            </w:r>
          </w:p>
        </w:tc>
        <w:tc>
          <w:tcPr>
            <w:tcW w:w="5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color w:val="535353"/>
              </w:rPr>
            </w:pPr>
            <w:r>
              <w:rPr>
                <w:rFonts w:ascii="Arial" w:hAnsi="Arial" w:cs="Arial"/>
                <w:color w:val="535353"/>
              </w:rPr>
              <w:t>4/4</w:t>
            </w:r>
          </w:p>
        </w:tc>
      </w:tr>
      <w:tr w:rsidR="00EB6916">
        <w:tc>
          <w:tcPr>
            <w:tcW w:w="1580" w:type="dxa"/>
            <w:gridSpan w:val="2"/>
            <w:tcBorders>
              <w:top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b/>
                <w:bCs/>
              </w:rPr>
            </w:pPr>
            <w:r>
              <w:rPr>
                <w:rFonts w:ascii="Arial" w:hAnsi="Arial" w:cs="Arial"/>
                <w:b/>
                <w:bCs/>
              </w:rPr>
              <w:t>Total</w:t>
            </w:r>
          </w:p>
        </w:tc>
      </w:tr>
      <w:tr w:rsidR="00EB6916">
        <w:tblPrEx>
          <w:tblBorders>
            <w:top w:val="none" w:sz="0" w:space="0" w:color="auto"/>
          </w:tblBorders>
        </w:tblPrEx>
        <w:tc>
          <w:tcPr>
            <w:tcW w:w="1780" w:type="dxa"/>
            <w:gridSpan w:val="2"/>
            <w:tcBorders>
              <w:top w:val="single" w:sz="8" w:space="0" w:color="C1C1C1"/>
              <w:bottom w:val="single" w:sz="8" w:space="0" w:color="C1C1C1"/>
              <w:right w:val="single" w:sz="8" w:space="0" w:color="C1C1C1"/>
            </w:tcBorders>
            <w:shd w:val="clear" w:color="auto" w:fill="DCDCDC"/>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2.5/2.5</w:t>
            </w:r>
          </w:p>
        </w:tc>
      </w:tr>
      <w:tr w:rsidR="00EB6916">
        <w:tc>
          <w:tcPr>
            <w:tcW w:w="1580" w:type="dxa"/>
            <w:gridSpan w:val="2"/>
            <w:tcBorders>
              <w:top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b/>
                <w:bCs/>
              </w:rPr>
            </w:pPr>
            <w:r>
              <w:rPr>
                <w:rFonts w:ascii="Arial" w:hAnsi="Arial" w:cs="Arial"/>
                <w:b/>
                <w:bCs/>
              </w:rPr>
              <w:t> </w:t>
            </w:r>
          </w:p>
        </w:tc>
      </w:tr>
    </w:tbl>
    <w:p w:rsidR="00EB6916" w:rsidRDefault="00EB6916" w:rsidP="00EB6916">
      <w:pPr>
        <w:widowControl w:val="0"/>
        <w:autoSpaceDE w:val="0"/>
        <w:autoSpaceDN w:val="0"/>
        <w:adjustRightInd w:val="0"/>
        <w:rPr>
          <w:rFonts w:ascii="Verdana" w:hAnsi="Verdana" w:cs="Verdana"/>
          <w:sz w:val="26"/>
          <w:szCs w:val="26"/>
        </w:rPr>
      </w:pPr>
      <w:r>
        <w:rPr>
          <w:rFonts w:ascii="Verdana" w:hAnsi="Verdana" w:cs="Verdana"/>
          <w:sz w:val="26"/>
          <w:szCs w:val="26"/>
        </w:rPr>
        <w:t xml:space="preserve">You are planning to take to a trip to Montreal, Canada during the month of April and you want to bring clothing that is appropriate for the weather. The daily high temperature X in degrees Celsius in Montreal during April has expected value E(X) = </w:t>
      </w:r>
      <w:r>
        <w:rPr>
          <w:rFonts w:ascii="Verdana" w:hAnsi="Verdana" w:cs="Verdana"/>
          <w:color w:val="D50000"/>
          <w:sz w:val="26"/>
          <w:szCs w:val="26"/>
        </w:rPr>
        <w:t>9.5</w:t>
      </w:r>
      <w:r>
        <w:rPr>
          <w:rFonts w:ascii="Verdana" w:hAnsi="Verdana" w:cs="Verdana"/>
          <w:sz w:val="22"/>
          <w:szCs w:val="22"/>
          <w:vertAlign w:val="superscript"/>
        </w:rPr>
        <w:t>o</w:t>
      </w:r>
      <w:r>
        <w:rPr>
          <w:rFonts w:ascii="Verdana" w:hAnsi="Verdana" w:cs="Verdana"/>
          <w:sz w:val="26"/>
          <w:szCs w:val="26"/>
        </w:rPr>
        <w:t xml:space="preserve">C with a standard deviation SD(X) = </w:t>
      </w:r>
      <w:r>
        <w:rPr>
          <w:rFonts w:ascii="Verdana" w:hAnsi="Verdana" w:cs="Verdana"/>
          <w:color w:val="D50000"/>
          <w:sz w:val="26"/>
          <w:szCs w:val="26"/>
        </w:rPr>
        <w:t>3.5</w:t>
      </w:r>
      <w:r>
        <w:rPr>
          <w:rFonts w:ascii="Verdana" w:hAnsi="Verdana" w:cs="Verdana"/>
          <w:sz w:val="22"/>
          <w:szCs w:val="22"/>
          <w:vertAlign w:val="superscript"/>
        </w:rPr>
        <w:t>o</w:t>
      </w:r>
      <w:r>
        <w:rPr>
          <w:rFonts w:ascii="Verdana" w:hAnsi="Verdana" w:cs="Verdana"/>
          <w:sz w:val="26"/>
          <w:szCs w:val="26"/>
        </w:rPr>
        <w:t xml:space="preserve">C. You want to convert these Celsius temperatures to </w:t>
      </w:r>
      <w:proofErr w:type="spellStart"/>
      <w:r>
        <w:rPr>
          <w:rFonts w:ascii="Verdana" w:hAnsi="Verdana" w:cs="Verdana"/>
          <w:sz w:val="22"/>
          <w:szCs w:val="22"/>
          <w:vertAlign w:val="superscript"/>
        </w:rPr>
        <w:t>o</w:t>
      </w:r>
      <w:r>
        <w:rPr>
          <w:rFonts w:ascii="Verdana" w:hAnsi="Verdana" w:cs="Verdana"/>
          <w:sz w:val="26"/>
          <w:szCs w:val="26"/>
        </w:rPr>
        <w:t>F</w:t>
      </w:r>
      <w:proofErr w:type="spellEnd"/>
      <w:r>
        <w:rPr>
          <w:rFonts w:ascii="Verdana" w:hAnsi="Verdana" w:cs="Verdana"/>
          <w:sz w:val="26"/>
          <w:szCs w:val="26"/>
        </w:rPr>
        <w:t xml:space="preserve"> (degrees Fahrenheit). The conversion of X into degrees Fahrenheit Y is Y = (9/5</w:t>
      </w:r>
      <w:proofErr w:type="gramStart"/>
      <w:r>
        <w:rPr>
          <w:rFonts w:ascii="Verdana" w:hAnsi="Verdana" w:cs="Verdana"/>
          <w:sz w:val="26"/>
          <w:szCs w:val="26"/>
        </w:rPr>
        <w:t>)X</w:t>
      </w:r>
      <w:proofErr w:type="gramEnd"/>
      <w:r>
        <w:rPr>
          <w:rFonts w:ascii="Verdana" w:hAnsi="Verdana" w:cs="Verdana"/>
          <w:sz w:val="26"/>
          <w:szCs w:val="26"/>
        </w:rPr>
        <w:t xml:space="preserve"> + 32.</w:t>
      </w:r>
    </w:p>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1.</w:t>
      </w:r>
      <w:r>
        <w:rPr>
          <w:rFonts w:ascii="Verdana" w:hAnsi="Verdana" w:cs="Verdana"/>
          <w:color w:val="262626"/>
          <w:sz w:val="26"/>
          <w:szCs w:val="26"/>
        </w:rPr>
        <w:t xml:space="preserve"> What is E(Y), the expected daily high in Montreal during April in degrees Fahrenheit</w:t>
      </w:r>
      <w:proofErr w:type="gramStart"/>
      <w:r>
        <w:rPr>
          <w:rFonts w:ascii="Verdana" w:hAnsi="Verdana" w:cs="Verdana"/>
          <w:color w:val="262626"/>
          <w:sz w:val="26"/>
          <w:szCs w:val="26"/>
        </w:rPr>
        <w:t>? </w:t>
      </w:r>
      <w:proofErr w:type="gramEnd"/>
      <w:dir w:val="ltr">
        <w:r>
          <w:rPr>
            <w:rFonts w:ascii="Arial" w:hAnsi="Arial" w:cs="Arial"/>
            <w:color w:val="262626"/>
            <w:sz w:val="26"/>
            <w:szCs w:val="26"/>
          </w:rPr>
          <w:t>49.1</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2.</w:t>
      </w:r>
      <w:r>
        <w:rPr>
          <w:rFonts w:ascii="Verdana" w:hAnsi="Verdana" w:cs="Verdana"/>
          <w:color w:val="262626"/>
          <w:sz w:val="26"/>
          <w:szCs w:val="26"/>
        </w:rPr>
        <w:t xml:space="preserve"> What is SD(Y), the standard deviation of the daily high temperature in Montreal during April in degrees Fahrenheit</w:t>
      </w:r>
      <w:proofErr w:type="gramStart"/>
      <w:r>
        <w:rPr>
          <w:rFonts w:ascii="Verdana" w:hAnsi="Verdana" w:cs="Verdana"/>
          <w:color w:val="262626"/>
          <w:sz w:val="26"/>
          <w:szCs w:val="26"/>
        </w:rPr>
        <w:t>? </w:t>
      </w:r>
      <w:proofErr w:type="gramEnd"/>
      <w:r>
        <w:rPr>
          <w:rFonts w:ascii="Verdana" w:hAnsi="Verdana" w:cs="Verdana"/>
          <w:color w:val="262626"/>
          <w:sz w:val="26"/>
          <w:szCs w:val="26"/>
        </w:rPr>
        <w:t>6.19</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jc w:val="center"/>
        <w:rPr>
          <w:rFonts w:ascii="Arial" w:hAnsi="Arial" w:cs="Arial"/>
          <w:b/>
          <w:bCs/>
        </w:rPr>
      </w:pPr>
      <w:r>
        <w:rPr>
          <w:rFonts w:ascii="Arial" w:hAnsi="Arial" w:cs="Arial"/>
          <w:b/>
          <w:bCs/>
        </w:rPr>
        <w:t>3.</w:t>
      </w:r>
    </w:p>
    <w:p w:rsidR="00EB6916" w:rsidRDefault="00EB6916" w:rsidP="00EB6916">
      <w:pPr>
        <w:widowControl w:val="0"/>
        <w:autoSpaceDE w:val="0"/>
        <w:autoSpaceDN w:val="0"/>
        <w:adjustRightInd w:val="0"/>
        <w:rPr>
          <w:rFonts w:ascii="Arial" w:hAnsi="Arial" w:cs="Arial"/>
          <w:b/>
          <w:bCs/>
          <w:color w:val="0000C5"/>
        </w:rPr>
      </w:pPr>
      <w:r>
        <w:rPr>
          <w:rFonts w:ascii="Arial" w:hAnsi="Arial" w:cs="Arial"/>
          <w:b/>
          <w:bCs/>
          <w:color w:val="0000C5"/>
        </w:rPr>
        <w:t>1/4.5 points</w:t>
      </w:r>
    </w:p>
    <w:p w:rsidR="00EB6916" w:rsidRDefault="00EB6916" w:rsidP="00EB6916">
      <w:pPr>
        <w:widowControl w:val="0"/>
        <w:autoSpaceDE w:val="0"/>
        <w:autoSpaceDN w:val="0"/>
        <w:adjustRightInd w:val="0"/>
        <w:rPr>
          <w:rFonts w:ascii="Arial" w:hAnsi="Arial" w:cs="Arial"/>
        </w:rPr>
      </w:pPr>
      <w:r>
        <w:rPr>
          <w:rFonts w:ascii="Arial" w:hAnsi="Arial" w:cs="Arial"/>
        </w:rPr>
        <w:t xml:space="preserve"> |  </w:t>
      </w:r>
      <w:r>
        <w:rPr>
          <w:rFonts w:ascii="Arial" w:hAnsi="Arial" w:cs="Arial"/>
          <w:color w:val="0000C5"/>
        </w:rPr>
        <w:t>Previous Answers</w:t>
      </w:r>
    </w:p>
    <w:p w:rsidR="00EB6916" w:rsidRDefault="00EB6916" w:rsidP="00EB6916">
      <w:pPr>
        <w:widowControl w:val="0"/>
        <w:autoSpaceDE w:val="0"/>
        <w:autoSpaceDN w:val="0"/>
        <w:adjustRightInd w:val="0"/>
        <w:rPr>
          <w:rFonts w:ascii="Arial" w:hAnsi="Arial" w:cs="Arial"/>
        </w:rPr>
      </w:pPr>
    </w:p>
    <w:p w:rsidR="00EB6916" w:rsidRDefault="00EB6916" w:rsidP="00EB6916">
      <w:pPr>
        <w:widowControl w:val="0"/>
        <w:autoSpaceDE w:val="0"/>
        <w:autoSpaceDN w:val="0"/>
        <w:adjustRightInd w:val="0"/>
        <w:rPr>
          <w:rFonts w:ascii="Arial" w:hAnsi="Arial" w:cs="Arial"/>
        </w:rPr>
      </w:pPr>
      <w:r>
        <w:rPr>
          <w:rFonts w:ascii="Arial" w:hAnsi="Arial" w:cs="Arial"/>
          <w:b/>
          <w:bCs/>
          <w:color w:val="0000C5"/>
        </w:rPr>
        <w:t>My Notes</w:t>
      </w: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tbl>
      <w:tblPr>
        <w:tblW w:w="0" w:type="auto"/>
        <w:tblBorders>
          <w:top w:val="nil"/>
          <w:left w:val="nil"/>
          <w:right w:val="nil"/>
        </w:tblBorders>
        <w:tblLayout w:type="fixed"/>
        <w:tblLook w:val="0000" w:firstRow="0" w:lastRow="0" w:firstColumn="0" w:lastColumn="0" w:noHBand="0" w:noVBand="0"/>
      </w:tblPr>
      <w:tblGrid>
        <w:gridCol w:w="540"/>
        <w:gridCol w:w="540"/>
        <w:gridCol w:w="540"/>
        <w:gridCol w:w="680"/>
      </w:tblGrid>
      <w:tr w:rsidR="00EB6916">
        <w:tc>
          <w:tcPr>
            <w:tcW w:w="2100" w:type="dxa"/>
            <w:gridSpan w:val="4"/>
            <w:tcBorders>
              <w:top w:val="single" w:sz="8" w:space="0" w:color="C1C1C1"/>
              <w:bottom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lastRenderedPageBreak/>
              <w:t>Question Part</w:t>
            </w:r>
          </w:p>
        </w:tc>
      </w:tr>
      <w:tr w:rsidR="00EB6916">
        <w:tblPrEx>
          <w:tblBorders>
            <w:top w:val="none" w:sz="0" w:space="0" w:color="auto"/>
          </w:tblBorders>
        </w:tblPrEx>
        <w:tc>
          <w:tcPr>
            <w:tcW w:w="2300" w:type="dxa"/>
            <w:gridSpan w:val="4"/>
            <w:tcBorders>
              <w:top w:val="single" w:sz="8" w:space="0" w:color="C1C1C1"/>
              <w:bottom w:val="single" w:sz="8" w:space="0" w:color="C1C1C1"/>
            </w:tcBorders>
            <w:shd w:val="clear" w:color="auto" w:fill="DCDCDC"/>
            <w:tcMar>
              <w:top w:w="100" w:type="nil"/>
              <w:left w:w="100" w:type="nil"/>
              <w:bottom w:w="100" w:type="nil"/>
              <w:right w:w="1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Points</w:t>
            </w:r>
          </w:p>
        </w:tc>
      </w:tr>
      <w:tr w:rsidR="00EB6916">
        <w:tc>
          <w:tcPr>
            <w:tcW w:w="2100" w:type="dxa"/>
            <w:gridSpan w:val="4"/>
            <w:tcBorders>
              <w:top w:val="single" w:sz="8" w:space="0" w:color="C1C1C1"/>
              <w:bottom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Submissions Used</w:t>
            </w:r>
          </w:p>
        </w:tc>
      </w:tr>
      <w:tr w:rsidR="00EB6916">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1</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2</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3</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4</w:t>
            </w:r>
          </w:p>
        </w:tc>
      </w:tr>
      <w:tr w:rsidR="00EB6916">
        <w:tblPrEx>
          <w:tblBorders>
            <w:top w:val="none" w:sz="0" w:space="0" w:color="auto"/>
          </w:tblBorders>
        </w:tblPrEx>
        <w:tc>
          <w:tcPr>
            <w:tcW w:w="540" w:type="dxa"/>
            <w:tcBorders>
              <w:top w:val="single" w:sz="8" w:space="0" w:color="C1C1C1"/>
              <w:left w:val="single" w:sz="8" w:space="0" w:color="C1C1C1"/>
              <w:bottom w:val="single" w:sz="8" w:space="0" w:color="C1C1C1"/>
              <w:right w:val="single" w:sz="8" w:space="0" w:color="C1C1C1"/>
            </w:tcBorders>
            <w:shd w:val="clear" w:color="auto" w:fill="E4F4DB"/>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1/1</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0/1.5</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0/1</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w:t>
            </w:r>
          </w:p>
        </w:tc>
      </w:tr>
      <w:tr w:rsidR="00EB6916">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color w:val="535353"/>
              </w:rPr>
            </w:pPr>
            <w:r>
              <w:rPr>
                <w:rFonts w:ascii="Arial" w:hAnsi="Arial" w:cs="Arial"/>
                <w:color w:val="535353"/>
              </w:rPr>
              <w:t>1/4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2/4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2/4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r>
      <w:tr w:rsidR="00EB6916">
        <w:tc>
          <w:tcPr>
            <w:tcW w:w="1580" w:type="dxa"/>
            <w:gridSpan w:val="4"/>
            <w:tcBorders>
              <w:top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b/>
                <w:bCs/>
              </w:rPr>
            </w:pPr>
            <w:r>
              <w:rPr>
                <w:rFonts w:ascii="Arial" w:hAnsi="Arial" w:cs="Arial"/>
                <w:b/>
                <w:bCs/>
              </w:rPr>
              <w:t>Total</w:t>
            </w:r>
          </w:p>
        </w:tc>
      </w:tr>
      <w:tr w:rsidR="00EB6916">
        <w:tblPrEx>
          <w:tblBorders>
            <w:top w:val="none" w:sz="0" w:space="0" w:color="auto"/>
          </w:tblBorders>
        </w:tblPrEx>
        <w:tc>
          <w:tcPr>
            <w:tcW w:w="1780" w:type="dxa"/>
            <w:gridSpan w:val="4"/>
            <w:tcBorders>
              <w:top w:val="single" w:sz="8" w:space="0" w:color="C1C1C1"/>
              <w:bottom w:val="single" w:sz="8" w:space="0" w:color="C1C1C1"/>
              <w:right w:val="single" w:sz="8" w:space="0" w:color="C1C1C1"/>
            </w:tcBorders>
            <w:shd w:val="clear" w:color="auto" w:fill="DCDCDC"/>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1/4.5</w:t>
            </w:r>
          </w:p>
        </w:tc>
      </w:tr>
      <w:tr w:rsidR="00EB6916">
        <w:tc>
          <w:tcPr>
            <w:tcW w:w="1580" w:type="dxa"/>
            <w:gridSpan w:val="4"/>
            <w:tcBorders>
              <w:top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b/>
                <w:bCs/>
              </w:rPr>
            </w:pPr>
            <w:r>
              <w:rPr>
                <w:rFonts w:ascii="Arial" w:hAnsi="Arial" w:cs="Arial"/>
                <w:b/>
                <w:bCs/>
              </w:rPr>
              <w:t> </w:t>
            </w:r>
          </w:p>
        </w:tc>
      </w:tr>
    </w:tbl>
    <w:p w:rsidR="00EB6916" w:rsidRDefault="00EB6916" w:rsidP="00EB6916">
      <w:pPr>
        <w:widowControl w:val="0"/>
        <w:autoSpaceDE w:val="0"/>
        <w:autoSpaceDN w:val="0"/>
        <w:adjustRightInd w:val="0"/>
        <w:rPr>
          <w:rFonts w:ascii="Arial" w:hAnsi="Arial" w:cs="Arial"/>
          <w:b/>
          <w:bCs/>
          <w:sz w:val="26"/>
          <w:szCs w:val="26"/>
        </w:rPr>
      </w:pPr>
      <w:r>
        <w:rPr>
          <w:rFonts w:ascii="Verdana" w:hAnsi="Verdana" w:cs="Verdana"/>
          <w:sz w:val="26"/>
          <w:szCs w:val="26"/>
        </w:rPr>
        <w:t>In a process for manufacturing glassware, glass stems are sealed by heating them in a flame. The temperature of the flame varies a bit. Here is the distribution of the temperature X measured in degrees Celsius:</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180"/>
        <w:gridCol w:w="620"/>
        <w:gridCol w:w="620"/>
        <w:gridCol w:w="620"/>
        <w:gridCol w:w="620"/>
        <w:gridCol w:w="620"/>
      </w:tblGrid>
      <w:tr w:rsidR="00EB6916">
        <w:tc>
          <w:tcPr>
            <w:tcW w:w="218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b/>
                <w:bCs/>
                <w:sz w:val="26"/>
                <w:szCs w:val="26"/>
              </w:rPr>
              <w:t>Temperature X</w:t>
            </w:r>
          </w:p>
        </w:tc>
        <w:tc>
          <w:tcPr>
            <w:tcW w:w="6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540</w:t>
            </w:r>
            <w:r>
              <w:rPr>
                <w:rFonts w:ascii="Verdana" w:hAnsi="Verdana" w:cs="Verdana"/>
                <w:sz w:val="22"/>
                <w:szCs w:val="22"/>
                <w:vertAlign w:val="superscript"/>
              </w:rPr>
              <w:t>o</w:t>
            </w:r>
          </w:p>
        </w:tc>
        <w:tc>
          <w:tcPr>
            <w:tcW w:w="6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545</w:t>
            </w:r>
            <w:r>
              <w:rPr>
                <w:rFonts w:ascii="Verdana" w:hAnsi="Verdana" w:cs="Verdana"/>
                <w:sz w:val="22"/>
                <w:szCs w:val="22"/>
                <w:vertAlign w:val="superscript"/>
              </w:rPr>
              <w:t>o</w:t>
            </w:r>
          </w:p>
        </w:tc>
        <w:tc>
          <w:tcPr>
            <w:tcW w:w="6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550</w:t>
            </w:r>
            <w:r>
              <w:rPr>
                <w:rFonts w:ascii="Verdana" w:hAnsi="Verdana" w:cs="Verdana"/>
                <w:sz w:val="22"/>
                <w:szCs w:val="22"/>
                <w:vertAlign w:val="superscript"/>
              </w:rPr>
              <w:t>o</w:t>
            </w:r>
          </w:p>
        </w:tc>
        <w:tc>
          <w:tcPr>
            <w:tcW w:w="6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555</w:t>
            </w:r>
            <w:r>
              <w:rPr>
                <w:rFonts w:ascii="Verdana" w:hAnsi="Verdana" w:cs="Verdana"/>
                <w:sz w:val="22"/>
                <w:szCs w:val="22"/>
                <w:vertAlign w:val="superscript"/>
              </w:rPr>
              <w:t>o</w:t>
            </w:r>
          </w:p>
        </w:tc>
        <w:tc>
          <w:tcPr>
            <w:tcW w:w="6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560</w:t>
            </w:r>
            <w:r>
              <w:rPr>
                <w:rFonts w:ascii="Verdana" w:hAnsi="Verdana" w:cs="Verdana"/>
                <w:sz w:val="22"/>
                <w:szCs w:val="22"/>
                <w:vertAlign w:val="superscript"/>
              </w:rPr>
              <w:t>o</w:t>
            </w:r>
          </w:p>
        </w:tc>
      </w:tr>
      <w:tr w:rsidR="00EB6916">
        <w:tblPrEx>
          <w:tblBorders>
            <w:top w:val="none" w:sz="0" w:space="0" w:color="auto"/>
            <w:bottom w:val="single" w:sz="8" w:space="0" w:color="6D6D6D"/>
          </w:tblBorders>
        </w:tblPrEx>
        <w:tc>
          <w:tcPr>
            <w:tcW w:w="218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b/>
                <w:bCs/>
                <w:sz w:val="26"/>
                <w:szCs w:val="26"/>
              </w:rPr>
              <w:t>Probability</w:t>
            </w:r>
          </w:p>
        </w:tc>
        <w:tc>
          <w:tcPr>
            <w:tcW w:w="6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0.1</w:t>
            </w:r>
          </w:p>
        </w:tc>
        <w:tc>
          <w:tcPr>
            <w:tcW w:w="6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0.25</w:t>
            </w:r>
          </w:p>
        </w:tc>
        <w:tc>
          <w:tcPr>
            <w:tcW w:w="6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0.3</w:t>
            </w:r>
          </w:p>
        </w:tc>
        <w:tc>
          <w:tcPr>
            <w:tcW w:w="62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0.25</w:t>
            </w:r>
          </w:p>
        </w:tc>
        <w:tc>
          <w:tcPr>
            <w:tcW w:w="6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0.1</w:t>
            </w:r>
          </w:p>
        </w:tc>
      </w:tr>
    </w:tbl>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a.</w:t>
      </w:r>
      <w:r>
        <w:rPr>
          <w:rFonts w:ascii="Verdana" w:hAnsi="Verdana" w:cs="Verdana"/>
          <w:color w:val="262626"/>
          <w:sz w:val="26"/>
          <w:szCs w:val="26"/>
        </w:rPr>
        <w:t xml:space="preserve"> Find the expected value of the temperature X. </w:t>
      </w:r>
      <w:dir w:val="ltr">
        <w:r>
          <w:rPr>
            <w:rFonts w:ascii="Arial" w:hAnsi="Arial" w:cs="Arial"/>
            <w:color w:val="262626"/>
            <w:sz w:val="26"/>
            <w:szCs w:val="26"/>
          </w:rPr>
          <w:t>550</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b.</w:t>
      </w:r>
      <w:r>
        <w:rPr>
          <w:rFonts w:ascii="Verdana" w:hAnsi="Verdana" w:cs="Verdana"/>
          <w:color w:val="262626"/>
          <w:sz w:val="26"/>
          <w:szCs w:val="26"/>
        </w:rPr>
        <w:t xml:space="preserve"> Find the standard deviation of the temperature X. </w:t>
      </w:r>
      <w:dir w:val="ltr">
        <w:r>
          <w:rPr>
            <w:rFonts w:ascii="Arial" w:hAnsi="Arial" w:cs="Arial"/>
            <w:color w:val="262626"/>
            <w:sz w:val="26"/>
            <w:szCs w:val="26"/>
          </w:rPr>
          <w:t>422.580</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(Use 3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The target temperature is 550</w:t>
      </w:r>
      <w:r>
        <w:rPr>
          <w:rFonts w:ascii="Verdana" w:hAnsi="Verdana" w:cs="Verdana"/>
          <w:color w:val="262626"/>
          <w:sz w:val="22"/>
          <w:szCs w:val="22"/>
          <w:vertAlign w:val="superscript"/>
        </w:rPr>
        <w:t>o</w:t>
      </w:r>
      <w:r>
        <w:rPr>
          <w:rFonts w:ascii="Verdana" w:hAnsi="Verdana" w:cs="Verdana"/>
          <w:color w:val="262626"/>
          <w:sz w:val="26"/>
          <w:szCs w:val="26"/>
        </w:rPr>
        <w:t>C.</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c.</w:t>
      </w:r>
      <w:r>
        <w:rPr>
          <w:rFonts w:ascii="Verdana" w:hAnsi="Verdana" w:cs="Verdana"/>
          <w:color w:val="262626"/>
          <w:sz w:val="26"/>
          <w:szCs w:val="26"/>
        </w:rPr>
        <w:t xml:space="preserve"> What is the expected value of the number of degrees off target, X-550? </w:t>
      </w:r>
      <w:dir w:val="ltr">
        <w:r>
          <w:rPr>
            <w:rFonts w:ascii="Arial" w:hAnsi="Arial" w:cs="Arial"/>
            <w:color w:val="262626"/>
            <w:sz w:val="26"/>
            <w:szCs w:val="26"/>
          </w:rPr>
          <w:t>165</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d.</w:t>
      </w:r>
      <w:r>
        <w:rPr>
          <w:rFonts w:ascii="Verdana" w:hAnsi="Verdana" w:cs="Verdana"/>
          <w:color w:val="262626"/>
          <w:sz w:val="26"/>
          <w:szCs w:val="26"/>
        </w:rPr>
        <w:t xml:space="preserve"> What is the standard deviation of the number of degrees off target, X-550?</w:t>
      </w:r>
    </w:p>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jc w:val="center"/>
        <w:rPr>
          <w:rFonts w:ascii="Arial" w:hAnsi="Arial" w:cs="Arial"/>
          <w:b/>
          <w:bCs/>
        </w:rPr>
      </w:pPr>
      <w:r>
        <w:rPr>
          <w:rFonts w:ascii="Arial" w:hAnsi="Arial" w:cs="Arial"/>
          <w:b/>
          <w:bCs/>
        </w:rPr>
        <w:t>4.</w:t>
      </w:r>
    </w:p>
    <w:p w:rsidR="00EB6916" w:rsidRDefault="00EB6916" w:rsidP="00EB6916">
      <w:pPr>
        <w:widowControl w:val="0"/>
        <w:autoSpaceDE w:val="0"/>
        <w:autoSpaceDN w:val="0"/>
        <w:adjustRightInd w:val="0"/>
        <w:rPr>
          <w:rFonts w:ascii="Arial" w:hAnsi="Arial" w:cs="Arial"/>
          <w:b/>
          <w:bCs/>
          <w:color w:val="0000C5"/>
        </w:rPr>
      </w:pPr>
      <w:r>
        <w:rPr>
          <w:rFonts w:ascii="Arial" w:hAnsi="Arial" w:cs="Arial"/>
          <w:b/>
          <w:bCs/>
          <w:color w:val="0000C5"/>
        </w:rPr>
        <w:t>–/5 points</w:t>
      </w:r>
    </w:p>
    <w:p w:rsidR="00EB6916" w:rsidRDefault="00EB6916" w:rsidP="00EB6916">
      <w:pPr>
        <w:widowControl w:val="0"/>
        <w:autoSpaceDE w:val="0"/>
        <w:autoSpaceDN w:val="0"/>
        <w:adjustRightInd w:val="0"/>
        <w:rPr>
          <w:rFonts w:ascii="Arial" w:hAnsi="Arial" w:cs="Arial"/>
        </w:rPr>
      </w:pPr>
    </w:p>
    <w:p w:rsidR="00EB6916" w:rsidRDefault="00EB6916" w:rsidP="00EB6916">
      <w:pPr>
        <w:widowControl w:val="0"/>
        <w:autoSpaceDE w:val="0"/>
        <w:autoSpaceDN w:val="0"/>
        <w:adjustRightInd w:val="0"/>
        <w:rPr>
          <w:rFonts w:ascii="Arial" w:hAnsi="Arial" w:cs="Arial"/>
        </w:rPr>
      </w:pPr>
      <w:r>
        <w:rPr>
          <w:rFonts w:ascii="Arial" w:hAnsi="Arial" w:cs="Arial"/>
          <w:b/>
          <w:bCs/>
          <w:color w:val="0000C5"/>
        </w:rPr>
        <w:t>My Notes</w:t>
      </w: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"Digital Analysis" is an important new tool </w:t>
      </w:r>
      <w:proofErr w:type="gramStart"/>
      <w:r>
        <w:rPr>
          <w:rFonts w:ascii="Verdana" w:hAnsi="Verdana" w:cs="Verdana"/>
          <w:color w:val="262626"/>
          <w:sz w:val="26"/>
          <w:szCs w:val="26"/>
        </w:rPr>
        <w:t>auditors</w:t>
      </w:r>
      <w:proofErr w:type="gramEnd"/>
      <w:r>
        <w:rPr>
          <w:rFonts w:ascii="Verdana" w:hAnsi="Verdana" w:cs="Verdana"/>
          <w:color w:val="262626"/>
          <w:sz w:val="26"/>
          <w:szCs w:val="26"/>
        </w:rPr>
        <w:t xml:space="preserve"> use when looking for fraud. Faked numbers in payment records, invoices, expense account claims, and many other settings often display patterns that are NOT present in legitimate records.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Some patterns, like too many round numbers, are obvious and easily avoided by a clever crook. Others are more subtle. It is a surprising fact that the first digit X of numbers in legitimate records are NOT equally distributed between 1 and 9, but follow a distribution known as </w:t>
      </w:r>
      <w:proofErr w:type="spellStart"/>
      <w:r>
        <w:rPr>
          <w:rFonts w:ascii="Verdana" w:hAnsi="Verdana" w:cs="Verdana"/>
          <w:b/>
          <w:bCs/>
          <w:i/>
          <w:iCs/>
          <w:color w:val="262626"/>
          <w:sz w:val="26"/>
          <w:szCs w:val="26"/>
        </w:rPr>
        <w:t>Benford's</w:t>
      </w:r>
      <w:proofErr w:type="spellEnd"/>
      <w:r>
        <w:rPr>
          <w:rFonts w:ascii="Verdana" w:hAnsi="Verdana" w:cs="Verdana"/>
          <w:b/>
          <w:bCs/>
          <w:i/>
          <w:iCs/>
          <w:color w:val="262626"/>
          <w:sz w:val="26"/>
          <w:szCs w:val="26"/>
        </w:rPr>
        <w:t xml:space="preserve"> Law</w:t>
      </w:r>
      <w:r>
        <w:rPr>
          <w:rFonts w:ascii="Verdana" w:hAnsi="Verdana" w:cs="Verdana"/>
          <w:color w:val="262626"/>
          <w:sz w:val="26"/>
          <w:szCs w:val="26"/>
        </w:rPr>
        <w:t xml:space="preserve">. The distribution of the first digit according to </w:t>
      </w:r>
      <w:proofErr w:type="spellStart"/>
      <w:r>
        <w:rPr>
          <w:rFonts w:ascii="Verdana" w:hAnsi="Verdana" w:cs="Verdana"/>
          <w:color w:val="262626"/>
          <w:sz w:val="26"/>
          <w:szCs w:val="26"/>
        </w:rPr>
        <w:t>Benford's</w:t>
      </w:r>
      <w:proofErr w:type="spellEnd"/>
      <w:r>
        <w:rPr>
          <w:rFonts w:ascii="Verdana" w:hAnsi="Verdana" w:cs="Verdana"/>
          <w:color w:val="262626"/>
          <w:sz w:val="26"/>
          <w:szCs w:val="26"/>
        </w:rPr>
        <w:t xml:space="preserve"> Law is shown in the first table below.</w:t>
      </w:r>
    </w:p>
    <w:p w:rsidR="00EB6916" w:rsidRDefault="00EB6916" w:rsidP="00EB6916">
      <w:pPr>
        <w:widowControl w:val="0"/>
        <w:autoSpaceDE w:val="0"/>
        <w:autoSpaceDN w:val="0"/>
        <w:adjustRightInd w:val="0"/>
        <w:rPr>
          <w:rFonts w:ascii="Verdana" w:hAnsi="Verdana" w:cs="Verdana"/>
          <w:color w:val="262626"/>
          <w:sz w:val="26"/>
          <w:szCs w:val="26"/>
        </w:rPr>
      </w:pPr>
      <w:proofErr w:type="spellStart"/>
      <w:r>
        <w:rPr>
          <w:rFonts w:ascii="Verdana" w:hAnsi="Verdana" w:cs="Verdana"/>
          <w:b/>
          <w:bCs/>
          <w:color w:val="262626"/>
          <w:sz w:val="26"/>
          <w:szCs w:val="26"/>
        </w:rPr>
        <w:t>Benford's</w:t>
      </w:r>
      <w:proofErr w:type="spellEnd"/>
      <w:r>
        <w:rPr>
          <w:rFonts w:ascii="Verdana" w:hAnsi="Verdana" w:cs="Verdana"/>
          <w:b/>
          <w:bCs/>
          <w:color w:val="262626"/>
          <w:sz w:val="26"/>
          <w:szCs w:val="26"/>
        </w:rPr>
        <w:t xml:space="preserve"> Law</w:t>
      </w:r>
    </w:p>
    <w:p w:rsidR="00EB6916" w:rsidRDefault="00EB6916" w:rsidP="00EB6916">
      <w:pPr>
        <w:widowControl w:val="0"/>
        <w:autoSpaceDE w:val="0"/>
        <w:autoSpaceDN w:val="0"/>
        <w:adjustRightInd w:val="0"/>
        <w:rPr>
          <w:rFonts w:ascii="Verdana" w:hAnsi="Verdana" w:cs="Verdana"/>
          <w:color w:val="262626"/>
          <w:sz w:val="26"/>
          <w:szCs w:val="26"/>
        </w:rPr>
      </w:pPr>
    </w:p>
    <w:tbl>
      <w:tblPr>
        <w:tblW w:w="0" w:type="auto"/>
        <w:tblBorders>
          <w:top w:val="single" w:sz="16" w:space="0" w:color="6D6D6D"/>
          <w:left w:val="single" w:sz="16" w:space="0" w:color="6D6D6D"/>
          <w:right w:val="single" w:sz="16" w:space="0" w:color="6D6D6D"/>
        </w:tblBorders>
        <w:tblLayout w:type="fixed"/>
        <w:tblLook w:val="0000" w:firstRow="0" w:lastRow="0" w:firstColumn="0" w:lastColumn="0" w:noHBand="0" w:noVBand="0"/>
      </w:tblPr>
      <w:tblGrid>
        <w:gridCol w:w="1580"/>
        <w:gridCol w:w="580"/>
        <w:gridCol w:w="580"/>
        <w:gridCol w:w="580"/>
        <w:gridCol w:w="580"/>
        <w:gridCol w:w="580"/>
        <w:gridCol w:w="580"/>
        <w:gridCol w:w="580"/>
        <w:gridCol w:w="580"/>
        <w:gridCol w:w="580"/>
      </w:tblGrid>
      <w:tr w:rsidR="00EB6916">
        <w:tc>
          <w:tcPr>
            <w:tcW w:w="1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First Digit X</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2</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3</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4</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6</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7</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8</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9</w:t>
            </w:r>
          </w:p>
        </w:tc>
      </w:tr>
      <w:tr w:rsidR="00EB6916">
        <w:tblPrEx>
          <w:tblBorders>
            <w:top w:val="none" w:sz="0" w:space="0" w:color="auto"/>
            <w:bottom w:val="single" w:sz="16" w:space="0" w:color="6D6D6D"/>
          </w:tblBorders>
        </w:tblPrEx>
        <w:tc>
          <w:tcPr>
            <w:tcW w:w="1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Probability</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.301</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.176</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.125</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.097</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.079</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.067</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.058</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.051</w:t>
            </w:r>
          </w:p>
        </w:tc>
        <w:tc>
          <w:tcPr>
            <w:tcW w:w="5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.046</w:t>
            </w:r>
          </w:p>
        </w:tc>
      </w:tr>
    </w:tbl>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If first digits in a set of records appeared "at random," the nine possible digits 1 to 9 all have the same probability, that is, each of the digits 1, 2</w:t>
      </w:r>
      <w:proofErr w:type="gramStart"/>
      <w:r>
        <w:rPr>
          <w:rFonts w:ascii="Verdana" w:hAnsi="Verdana" w:cs="Verdana"/>
          <w:color w:val="262626"/>
          <w:sz w:val="26"/>
          <w:szCs w:val="26"/>
        </w:rPr>
        <w:t>, . . . ,</w:t>
      </w:r>
      <w:proofErr w:type="gramEnd"/>
      <w:r>
        <w:rPr>
          <w:rFonts w:ascii="Verdana" w:hAnsi="Verdana" w:cs="Verdana"/>
          <w:color w:val="262626"/>
          <w:sz w:val="26"/>
          <w:szCs w:val="26"/>
        </w:rPr>
        <w:t xml:space="preserve"> 9 is equally likely to be the first digit. The probability distribution of the first digit Y according to the random model is shown in the table below.</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Random Model</w:t>
      </w:r>
    </w:p>
    <w:p w:rsidR="00EB6916" w:rsidRDefault="00EB6916" w:rsidP="00EB6916">
      <w:pPr>
        <w:widowControl w:val="0"/>
        <w:autoSpaceDE w:val="0"/>
        <w:autoSpaceDN w:val="0"/>
        <w:adjustRightInd w:val="0"/>
        <w:rPr>
          <w:rFonts w:ascii="Verdana" w:hAnsi="Verdana" w:cs="Verdana"/>
          <w:color w:val="262626"/>
          <w:sz w:val="26"/>
          <w:szCs w:val="26"/>
        </w:rPr>
      </w:pPr>
    </w:p>
    <w:tbl>
      <w:tblPr>
        <w:tblW w:w="0" w:type="auto"/>
        <w:tblBorders>
          <w:top w:val="single" w:sz="16" w:space="0" w:color="6D6D6D"/>
          <w:left w:val="single" w:sz="16" w:space="0" w:color="6D6D6D"/>
          <w:right w:val="single" w:sz="16" w:space="0" w:color="6D6D6D"/>
        </w:tblBorders>
        <w:tblLayout w:type="fixed"/>
        <w:tblLook w:val="0000" w:firstRow="0" w:lastRow="0" w:firstColumn="0" w:lastColumn="0" w:noHBand="0" w:noVBand="0"/>
      </w:tblPr>
      <w:tblGrid>
        <w:gridCol w:w="1560"/>
        <w:gridCol w:w="440"/>
        <w:gridCol w:w="440"/>
        <w:gridCol w:w="440"/>
        <w:gridCol w:w="440"/>
        <w:gridCol w:w="440"/>
        <w:gridCol w:w="440"/>
        <w:gridCol w:w="440"/>
        <w:gridCol w:w="440"/>
        <w:gridCol w:w="440"/>
      </w:tblGrid>
      <w:tr w:rsidR="00EB6916">
        <w:tc>
          <w:tcPr>
            <w:tcW w:w="15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First Digit Y</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2</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3</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4</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6</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7</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8</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9</w:t>
            </w:r>
          </w:p>
        </w:tc>
      </w:tr>
      <w:tr w:rsidR="00EB6916">
        <w:tblPrEx>
          <w:tblBorders>
            <w:top w:val="none" w:sz="0" w:space="0" w:color="auto"/>
            <w:bottom w:val="single" w:sz="16" w:space="0" w:color="6D6D6D"/>
          </w:tblBorders>
        </w:tblPrEx>
        <w:tc>
          <w:tcPr>
            <w:tcW w:w="15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Probability</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1/9</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1/9</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1/9</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1/9</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1/9</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1/9</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1/9</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1/9</w:t>
            </w:r>
          </w:p>
        </w:tc>
        <w:tc>
          <w:tcPr>
            <w:tcW w:w="4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1/9</w:t>
            </w:r>
          </w:p>
        </w:tc>
      </w:tr>
    </w:tbl>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An auditor or fraud investigator can put a computer to work comparing invoices from your company's vendors with the distribution shown in </w:t>
      </w:r>
      <w:proofErr w:type="spellStart"/>
      <w:r>
        <w:rPr>
          <w:rFonts w:ascii="Verdana" w:hAnsi="Verdana" w:cs="Verdana"/>
          <w:color w:val="262626"/>
          <w:sz w:val="26"/>
          <w:szCs w:val="26"/>
        </w:rPr>
        <w:t>Benford's</w:t>
      </w:r>
      <w:proofErr w:type="spellEnd"/>
      <w:r>
        <w:rPr>
          <w:rFonts w:ascii="Verdana" w:hAnsi="Verdana" w:cs="Verdana"/>
          <w:color w:val="262626"/>
          <w:sz w:val="26"/>
          <w:szCs w:val="26"/>
        </w:rPr>
        <w:t xml:space="preserve"> Law. A vendor whose invoices show a different pattern can be investigated further for any "Enron-type" activities.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It should be noted that not all sets of data follow </w:t>
      </w:r>
      <w:proofErr w:type="spellStart"/>
      <w:r>
        <w:rPr>
          <w:rFonts w:ascii="Verdana" w:hAnsi="Verdana" w:cs="Verdana"/>
          <w:color w:val="262626"/>
          <w:sz w:val="26"/>
          <w:szCs w:val="26"/>
        </w:rPr>
        <w:t>Benford's</w:t>
      </w:r>
      <w:proofErr w:type="spellEnd"/>
      <w:r>
        <w:rPr>
          <w:rFonts w:ascii="Verdana" w:hAnsi="Verdana" w:cs="Verdana"/>
          <w:color w:val="262626"/>
          <w:sz w:val="26"/>
          <w:szCs w:val="26"/>
        </w:rPr>
        <w:t xml:space="preserve"> Law. Numbers that are assigned, such as social security numbers, or data with a fixed maximum, such as deductible contributions to individual retirement accounts, or randomly generated numbers, do not. But a surprising variety of data </w:t>
      </w:r>
      <w:r>
        <w:rPr>
          <w:rFonts w:ascii="Verdana" w:hAnsi="Verdana" w:cs="Verdana"/>
          <w:color w:val="262626"/>
          <w:sz w:val="26"/>
          <w:szCs w:val="26"/>
        </w:rPr>
        <w:lastRenderedPageBreak/>
        <w:t xml:space="preserve">from natural science, social affairs, and business obeys </w:t>
      </w:r>
      <w:proofErr w:type="spellStart"/>
      <w:r>
        <w:rPr>
          <w:rFonts w:ascii="Verdana" w:hAnsi="Verdana" w:cs="Verdana"/>
          <w:color w:val="262626"/>
          <w:sz w:val="26"/>
          <w:szCs w:val="26"/>
        </w:rPr>
        <w:t>Benford's</w:t>
      </w:r>
      <w:proofErr w:type="spellEnd"/>
      <w:r>
        <w:rPr>
          <w:rFonts w:ascii="Verdana" w:hAnsi="Verdana" w:cs="Verdana"/>
          <w:color w:val="262626"/>
          <w:sz w:val="26"/>
          <w:szCs w:val="26"/>
        </w:rPr>
        <w:t xml:space="preserve"> Law.</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w:t>
      </w:r>
      <w:proofErr w:type="gramStart"/>
      <w:r>
        <w:rPr>
          <w:rFonts w:ascii="Verdana" w:hAnsi="Verdana" w:cs="Verdana"/>
          <w:b/>
          <w:bCs/>
          <w:color w:val="262626"/>
          <w:sz w:val="26"/>
          <w:szCs w:val="26"/>
        </w:rPr>
        <w:t>a</w:t>
      </w:r>
      <w:proofErr w:type="gramEnd"/>
      <w:r>
        <w:rPr>
          <w:rFonts w:ascii="Verdana" w:hAnsi="Verdana" w:cs="Verdana"/>
          <w:b/>
          <w:bCs/>
          <w:color w:val="262626"/>
          <w:sz w:val="26"/>
          <w:szCs w:val="26"/>
        </w:rPr>
        <w:t>)</w:t>
      </w:r>
      <w:r>
        <w:rPr>
          <w:rFonts w:ascii="Verdana" w:hAnsi="Verdana" w:cs="Verdana"/>
          <w:color w:val="262626"/>
          <w:sz w:val="26"/>
          <w:szCs w:val="26"/>
        </w:rPr>
        <w:t xml:space="preserve">. According to </w:t>
      </w:r>
      <w:proofErr w:type="spellStart"/>
      <w:r>
        <w:rPr>
          <w:rFonts w:ascii="Verdana" w:hAnsi="Verdana" w:cs="Verdana"/>
          <w:color w:val="262626"/>
          <w:sz w:val="26"/>
          <w:szCs w:val="26"/>
        </w:rPr>
        <w:t>Benford's</w:t>
      </w:r>
      <w:proofErr w:type="spellEnd"/>
      <w:r>
        <w:rPr>
          <w:rFonts w:ascii="Verdana" w:hAnsi="Verdana" w:cs="Verdana"/>
          <w:color w:val="262626"/>
          <w:sz w:val="26"/>
          <w:szCs w:val="26"/>
        </w:rPr>
        <w:t xml:space="preserve"> Law, what is the probability that a first digit is a 1 or 2? (Use 3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(b)</w:t>
      </w:r>
      <w:r>
        <w:rPr>
          <w:rFonts w:ascii="Verdana" w:hAnsi="Verdana" w:cs="Verdana"/>
          <w:color w:val="262626"/>
          <w:sz w:val="26"/>
          <w:szCs w:val="26"/>
        </w:rPr>
        <w:t>. According to the "random" model, what is the probability that a first digit is a 1 or 2</w:t>
      </w:r>
      <w:proofErr w:type="gramStart"/>
      <w:r>
        <w:rPr>
          <w:rFonts w:ascii="Verdana" w:hAnsi="Verdana" w:cs="Verdana"/>
          <w:color w:val="262626"/>
          <w:sz w:val="26"/>
          <w:szCs w:val="26"/>
        </w:rPr>
        <w:t>? </w:t>
      </w:r>
      <w:proofErr w:type="gramEnd"/>
      <w:r>
        <w:rPr>
          <w:rFonts w:ascii="Verdana" w:hAnsi="Verdana" w:cs="Verdana"/>
          <w:color w:val="262626"/>
          <w:sz w:val="26"/>
          <w:szCs w:val="26"/>
        </w:rPr>
        <w:t>(Use 3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(c)</w:t>
      </w:r>
      <w:r>
        <w:rPr>
          <w:rFonts w:ascii="Verdana" w:hAnsi="Verdana" w:cs="Verdana"/>
          <w:color w:val="262626"/>
          <w:sz w:val="26"/>
          <w:szCs w:val="26"/>
        </w:rPr>
        <w:t xml:space="preserve">. According to </w:t>
      </w:r>
      <w:proofErr w:type="spellStart"/>
      <w:r>
        <w:rPr>
          <w:rFonts w:ascii="Verdana" w:hAnsi="Verdana" w:cs="Verdana"/>
          <w:color w:val="262626"/>
          <w:sz w:val="26"/>
          <w:szCs w:val="26"/>
        </w:rPr>
        <w:t>Benford's</w:t>
      </w:r>
      <w:proofErr w:type="spellEnd"/>
      <w:r>
        <w:rPr>
          <w:rFonts w:ascii="Verdana" w:hAnsi="Verdana" w:cs="Verdana"/>
          <w:color w:val="262626"/>
          <w:sz w:val="26"/>
          <w:szCs w:val="26"/>
        </w:rPr>
        <w:t xml:space="preserve"> Law, what is the probability that a first digit is greater than or equal to 6</w:t>
      </w:r>
      <w:proofErr w:type="gramStart"/>
      <w:r>
        <w:rPr>
          <w:rFonts w:ascii="Verdana" w:hAnsi="Verdana" w:cs="Verdana"/>
          <w:color w:val="262626"/>
          <w:sz w:val="26"/>
          <w:szCs w:val="26"/>
        </w:rPr>
        <w:t>? </w:t>
      </w:r>
      <w:proofErr w:type="gramEnd"/>
      <w:r>
        <w:rPr>
          <w:rFonts w:ascii="Verdana" w:hAnsi="Verdana" w:cs="Verdana"/>
          <w:color w:val="262626"/>
          <w:sz w:val="26"/>
          <w:szCs w:val="26"/>
        </w:rPr>
        <w:t>(Use 3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(d)</w:t>
      </w:r>
      <w:r>
        <w:rPr>
          <w:rFonts w:ascii="Verdana" w:hAnsi="Verdana" w:cs="Verdana"/>
          <w:color w:val="262626"/>
          <w:sz w:val="26"/>
          <w:szCs w:val="26"/>
        </w:rPr>
        <w:t>. According to the "random" model what is the probability that a first digit is greater than or equal to 6</w:t>
      </w:r>
      <w:proofErr w:type="gramStart"/>
      <w:r>
        <w:rPr>
          <w:rFonts w:ascii="Verdana" w:hAnsi="Verdana" w:cs="Verdana"/>
          <w:color w:val="262626"/>
          <w:sz w:val="26"/>
          <w:szCs w:val="26"/>
        </w:rPr>
        <w:t>? </w:t>
      </w:r>
      <w:proofErr w:type="gramEnd"/>
      <w:r>
        <w:rPr>
          <w:rFonts w:ascii="Verdana" w:hAnsi="Verdana" w:cs="Verdana"/>
          <w:color w:val="262626"/>
          <w:sz w:val="26"/>
          <w:szCs w:val="26"/>
        </w:rPr>
        <w:t>(Use 3 decimal places).</w:t>
      </w:r>
    </w:p>
    <w:p w:rsidR="00EB6916" w:rsidRDefault="00EB6916" w:rsidP="00EB6916">
      <w:pPr>
        <w:widowControl w:val="0"/>
        <w:autoSpaceDE w:val="0"/>
        <w:autoSpaceDN w:val="0"/>
        <w:adjustRightInd w:val="0"/>
        <w:rPr>
          <w:rFonts w:ascii="Verdana" w:hAnsi="Verdana" w:cs="Verdana"/>
          <w:color w:val="262626"/>
          <w:sz w:val="26"/>
          <w:szCs w:val="26"/>
        </w:rPr>
      </w:pPr>
      <w:proofErr w:type="spellStart"/>
      <w:r>
        <w:rPr>
          <w:rFonts w:ascii="Verdana" w:hAnsi="Verdana" w:cs="Verdana"/>
          <w:color w:val="262626"/>
          <w:sz w:val="26"/>
          <w:szCs w:val="26"/>
        </w:rPr>
        <w:t>Benford's</w:t>
      </w:r>
      <w:proofErr w:type="spellEnd"/>
      <w:r>
        <w:rPr>
          <w:rFonts w:ascii="Verdana" w:hAnsi="Verdana" w:cs="Verdana"/>
          <w:color w:val="262626"/>
          <w:sz w:val="26"/>
          <w:szCs w:val="26"/>
        </w:rPr>
        <w:t xml:space="preserve"> Law allows easy detection of phony financial records based on randomly generated numbers; records of the latter type tend to have too few first digits being 1s and 2s, and too many first digits of 6 or greater.</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(e)</w:t>
      </w:r>
      <w:r>
        <w:rPr>
          <w:rFonts w:ascii="Verdana" w:hAnsi="Verdana" w:cs="Verdana"/>
          <w:color w:val="262626"/>
          <w:sz w:val="26"/>
          <w:szCs w:val="26"/>
        </w:rPr>
        <w:t xml:space="preserve">. What is the expected value of the first digit X when the first digit follows </w:t>
      </w:r>
      <w:proofErr w:type="spellStart"/>
      <w:r>
        <w:rPr>
          <w:rFonts w:ascii="Verdana" w:hAnsi="Verdana" w:cs="Verdana"/>
          <w:color w:val="262626"/>
          <w:sz w:val="26"/>
          <w:szCs w:val="26"/>
        </w:rPr>
        <w:t>Benford's</w:t>
      </w:r>
      <w:proofErr w:type="spellEnd"/>
      <w:r>
        <w:rPr>
          <w:rFonts w:ascii="Verdana" w:hAnsi="Verdana" w:cs="Verdana"/>
          <w:color w:val="262626"/>
          <w:sz w:val="26"/>
          <w:szCs w:val="26"/>
        </w:rPr>
        <w:t xml:space="preserve"> Law</w:t>
      </w:r>
      <w:proofErr w:type="gramStart"/>
      <w:r>
        <w:rPr>
          <w:rFonts w:ascii="Verdana" w:hAnsi="Verdana" w:cs="Verdana"/>
          <w:color w:val="262626"/>
          <w:sz w:val="26"/>
          <w:szCs w:val="26"/>
        </w:rPr>
        <w:t>? </w:t>
      </w:r>
      <w:proofErr w:type="gramEnd"/>
      <w:r>
        <w:rPr>
          <w:rFonts w:ascii="Verdana" w:hAnsi="Verdana" w:cs="Verdana"/>
          <w:color w:val="262626"/>
          <w:sz w:val="26"/>
          <w:szCs w:val="26"/>
        </w:rPr>
        <w:t>E(X) = (Use 3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(f)</w:t>
      </w:r>
      <w:r>
        <w:rPr>
          <w:rFonts w:ascii="Verdana" w:hAnsi="Verdana" w:cs="Verdana"/>
          <w:color w:val="262626"/>
          <w:sz w:val="26"/>
          <w:szCs w:val="26"/>
        </w:rPr>
        <w:t>. What is the expected value of the first digit Y when the first digit appears at random</w:t>
      </w:r>
      <w:proofErr w:type="gramStart"/>
      <w:r>
        <w:rPr>
          <w:rFonts w:ascii="Verdana" w:hAnsi="Verdana" w:cs="Verdana"/>
          <w:color w:val="262626"/>
          <w:sz w:val="26"/>
          <w:szCs w:val="26"/>
        </w:rPr>
        <w:t>? </w:t>
      </w:r>
      <w:proofErr w:type="gramEnd"/>
      <w:r>
        <w:rPr>
          <w:rFonts w:ascii="Verdana" w:hAnsi="Verdana" w:cs="Verdana"/>
          <w:color w:val="262626"/>
          <w:sz w:val="26"/>
          <w:szCs w:val="26"/>
        </w:rPr>
        <w:t>E(Y) =</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(g)</w:t>
      </w:r>
      <w:r>
        <w:rPr>
          <w:rFonts w:ascii="Verdana" w:hAnsi="Verdana" w:cs="Verdana"/>
          <w:color w:val="262626"/>
          <w:sz w:val="26"/>
          <w:szCs w:val="26"/>
        </w:rPr>
        <w:t xml:space="preserve">. What is the standard deviation of the first digit X when the first digit follows </w:t>
      </w:r>
      <w:proofErr w:type="spellStart"/>
      <w:r>
        <w:rPr>
          <w:rFonts w:ascii="Verdana" w:hAnsi="Verdana" w:cs="Verdana"/>
          <w:color w:val="262626"/>
          <w:sz w:val="26"/>
          <w:szCs w:val="26"/>
        </w:rPr>
        <w:t>Benford's</w:t>
      </w:r>
      <w:proofErr w:type="spellEnd"/>
      <w:r>
        <w:rPr>
          <w:rFonts w:ascii="Verdana" w:hAnsi="Verdana" w:cs="Verdana"/>
          <w:color w:val="262626"/>
          <w:sz w:val="26"/>
          <w:szCs w:val="26"/>
        </w:rPr>
        <w:t xml:space="preserve"> Law</w:t>
      </w:r>
      <w:proofErr w:type="gramStart"/>
      <w:r>
        <w:rPr>
          <w:rFonts w:ascii="Verdana" w:hAnsi="Verdana" w:cs="Verdana"/>
          <w:color w:val="262626"/>
          <w:sz w:val="26"/>
          <w:szCs w:val="26"/>
        </w:rPr>
        <w:t>? </w:t>
      </w:r>
      <w:proofErr w:type="gramEnd"/>
      <w:r>
        <w:rPr>
          <w:rFonts w:ascii="Verdana" w:hAnsi="Verdana" w:cs="Verdana"/>
          <w:color w:val="262626"/>
          <w:sz w:val="26"/>
          <w:szCs w:val="26"/>
        </w:rPr>
        <w:t>SD(X) = (Use 3 decimal places).</w:t>
      </w:r>
    </w:p>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jc w:val="center"/>
        <w:rPr>
          <w:rFonts w:ascii="Arial" w:hAnsi="Arial" w:cs="Arial"/>
          <w:b/>
          <w:bCs/>
        </w:rPr>
      </w:pPr>
      <w:r>
        <w:rPr>
          <w:rFonts w:ascii="Arial" w:hAnsi="Arial" w:cs="Arial"/>
          <w:b/>
          <w:bCs/>
        </w:rPr>
        <w:t>5.</w:t>
      </w:r>
    </w:p>
    <w:p w:rsidR="00EB6916" w:rsidRDefault="00EB6916" w:rsidP="00EB6916">
      <w:pPr>
        <w:widowControl w:val="0"/>
        <w:autoSpaceDE w:val="0"/>
        <w:autoSpaceDN w:val="0"/>
        <w:adjustRightInd w:val="0"/>
        <w:rPr>
          <w:rFonts w:ascii="Arial" w:hAnsi="Arial" w:cs="Arial"/>
          <w:b/>
          <w:bCs/>
          <w:color w:val="0000C5"/>
        </w:rPr>
      </w:pPr>
      <w:r>
        <w:rPr>
          <w:rFonts w:ascii="Arial" w:hAnsi="Arial" w:cs="Arial"/>
          <w:b/>
          <w:bCs/>
          <w:color w:val="0000C5"/>
        </w:rPr>
        <w:t>–/3 points</w:t>
      </w:r>
    </w:p>
    <w:p w:rsidR="00EB6916" w:rsidRDefault="00EB6916" w:rsidP="00EB6916">
      <w:pPr>
        <w:widowControl w:val="0"/>
        <w:autoSpaceDE w:val="0"/>
        <w:autoSpaceDN w:val="0"/>
        <w:adjustRightInd w:val="0"/>
        <w:rPr>
          <w:rFonts w:ascii="Arial" w:hAnsi="Arial" w:cs="Arial"/>
        </w:rPr>
      </w:pPr>
    </w:p>
    <w:p w:rsidR="00EB6916" w:rsidRDefault="00EB6916" w:rsidP="00EB6916">
      <w:pPr>
        <w:widowControl w:val="0"/>
        <w:autoSpaceDE w:val="0"/>
        <w:autoSpaceDN w:val="0"/>
        <w:adjustRightInd w:val="0"/>
        <w:rPr>
          <w:rFonts w:ascii="Arial" w:hAnsi="Arial" w:cs="Arial"/>
        </w:rPr>
      </w:pPr>
      <w:r>
        <w:rPr>
          <w:rFonts w:ascii="Arial" w:hAnsi="Arial" w:cs="Arial"/>
          <w:b/>
          <w:bCs/>
          <w:color w:val="0000C5"/>
        </w:rPr>
        <w:t>My Notes</w:t>
      </w: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Investors, be they large corporations, banks, pension funds, mutual funds, or individuals, seldom hold a single financial asset; rather, they hold portfolios of financial assets. Thus, the investor should be less concerned with the rate of return achieved by, say a particular stock in the portfolio than the </w:t>
      </w:r>
      <w:r>
        <w:rPr>
          <w:rFonts w:ascii="Verdana" w:hAnsi="Verdana" w:cs="Verdana"/>
          <w:color w:val="262626"/>
          <w:sz w:val="26"/>
          <w:szCs w:val="26"/>
        </w:rPr>
        <w:lastRenderedPageBreak/>
        <w:t>overall rate of return of the portfolio.</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Typically, an investor can choose from among many different assets to form a portfolio; in other words, there are many different portfolios from which an investor can choose. But which portfolio should the investor select? Since the future rate of return of a portfolio is uncertain a </w:t>
      </w:r>
      <w:r>
        <w:rPr>
          <w:rFonts w:ascii="Verdana" w:hAnsi="Verdana" w:cs="Verdana"/>
          <w:i/>
          <w:iCs/>
          <w:color w:val="262626"/>
          <w:sz w:val="26"/>
          <w:szCs w:val="26"/>
        </w:rPr>
        <w:t>probability distribution</w:t>
      </w:r>
      <w:r>
        <w:rPr>
          <w:rFonts w:ascii="Verdana" w:hAnsi="Verdana" w:cs="Verdana"/>
          <w:color w:val="262626"/>
          <w:sz w:val="26"/>
          <w:szCs w:val="26"/>
        </w:rPr>
        <w:t xml:space="preserve"> can be used to characterize a portfolio's future rate of return. In particular, </w:t>
      </w:r>
      <w:r>
        <w:rPr>
          <w:rFonts w:ascii="Verdana" w:hAnsi="Verdana" w:cs="Verdana"/>
          <w:b/>
          <w:bCs/>
          <w:color w:val="262626"/>
          <w:sz w:val="26"/>
          <w:szCs w:val="26"/>
        </w:rPr>
        <w:t>investment managers frequently characterize portfolios by the mean mu (expected value) and standard deviation sigma (risk) of their rates of return</w:t>
      </w:r>
      <w:r>
        <w:rPr>
          <w:rFonts w:ascii="Verdana" w:hAnsi="Verdana" w:cs="Verdana"/>
          <w:color w:val="262626"/>
          <w:sz w:val="26"/>
          <w:szCs w:val="26"/>
        </w:rPr>
        <w:t xml:space="preserve">. First, the set of all possible portfolios - - the </w:t>
      </w:r>
      <w:r>
        <w:rPr>
          <w:rFonts w:ascii="Verdana" w:hAnsi="Verdana" w:cs="Verdana"/>
          <w:b/>
          <w:bCs/>
          <w:i/>
          <w:iCs/>
          <w:color w:val="262626"/>
          <w:sz w:val="26"/>
          <w:szCs w:val="26"/>
        </w:rPr>
        <w:t xml:space="preserve">feasible set </w:t>
      </w:r>
      <w:r>
        <w:rPr>
          <w:rFonts w:ascii="Verdana" w:hAnsi="Verdana" w:cs="Verdana"/>
          <w:color w:val="262626"/>
          <w:sz w:val="26"/>
          <w:szCs w:val="26"/>
        </w:rPr>
        <w:t xml:space="preserve">- - must be reduced to an </w:t>
      </w:r>
      <w:r>
        <w:rPr>
          <w:rFonts w:ascii="Verdana" w:hAnsi="Verdana" w:cs="Verdana"/>
          <w:b/>
          <w:bCs/>
          <w:i/>
          <w:iCs/>
          <w:color w:val="262626"/>
          <w:sz w:val="26"/>
          <w:szCs w:val="26"/>
        </w:rPr>
        <w:t xml:space="preserve">efficient set </w:t>
      </w:r>
      <w:r>
        <w:rPr>
          <w:rFonts w:ascii="Verdana" w:hAnsi="Verdana" w:cs="Verdana"/>
          <w:color w:val="262626"/>
          <w:sz w:val="26"/>
          <w:szCs w:val="26"/>
        </w:rPr>
        <w:t>of portfolios. An efficient portfolio is one that provides the highest possible mean rate of return for any given degree of risk (i.e., any given standard deviation sigma) or the lowest possible degree of risk (i.e., the lowest standard deviation sigma) for any given mean rate of return.</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The attached graph </w:t>
      </w:r>
      <w:hyperlink r:id="rId7" w:history="1">
        <w:r>
          <w:rPr>
            <w:rFonts w:ascii="Verdana" w:hAnsi="Verdana" w:cs="Verdana"/>
            <w:color w:val="0000C5"/>
            <w:sz w:val="26"/>
            <w:szCs w:val="26"/>
          </w:rPr>
          <w:t>(right click here and choose "Open Link in New Window" to see graph)</w:t>
        </w:r>
      </w:hyperlink>
      <w:r>
        <w:rPr>
          <w:rFonts w:ascii="Verdana" w:hAnsi="Verdana" w:cs="Verdana"/>
          <w:color w:val="262626"/>
          <w:sz w:val="26"/>
          <w:szCs w:val="26"/>
        </w:rPr>
        <w:t xml:space="preserve"> shows the mean and standard deviation of the rate of return for various portfolios. Portfolios identified by a value of mu and sigma that fall within the ellipse represent the </w:t>
      </w:r>
      <w:r>
        <w:rPr>
          <w:rFonts w:ascii="Verdana" w:hAnsi="Verdana" w:cs="Verdana"/>
          <w:i/>
          <w:iCs/>
          <w:color w:val="262626"/>
          <w:sz w:val="26"/>
          <w:szCs w:val="26"/>
        </w:rPr>
        <w:t>feasible set</w:t>
      </w:r>
      <w:r>
        <w:rPr>
          <w:rFonts w:ascii="Verdana" w:hAnsi="Verdana" w:cs="Verdana"/>
          <w:color w:val="262626"/>
          <w:sz w:val="26"/>
          <w:szCs w:val="26"/>
        </w:rPr>
        <w:t xml:space="preserve"> of portfolios for a particular investor. The </w:t>
      </w:r>
      <w:r>
        <w:rPr>
          <w:rFonts w:ascii="Verdana" w:hAnsi="Verdana" w:cs="Verdana"/>
          <w:i/>
          <w:iCs/>
          <w:color w:val="262626"/>
          <w:sz w:val="26"/>
          <w:szCs w:val="26"/>
        </w:rPr>
        <w:t>efficient set</w:t>
      </w:r>
      <w:r>
        <w:rPr>
          <w:rFonts w:ascii="Verdana" w:hAnsi="Verdana" w:cs="Verdana"/>
          <w:color w:val="262626"/>
          <w:sz w:val="26"/>
          <w:szCs w:val="26"/>
        </w:rPr>
        <w:t xml:space="preserve"> of portfolios is denoted by the boundary arc </w:t>
      </w:r>
      <w:r>
        <w:rPr>
          <w:rFonts w:ascii="Verdana" w:hAnsi="Verdana" w:cs="Verdana"/>
          <w:i/>
          <w:iCs/>
          <w:color w:val="262626"/>
          <w:sz w:val="26"/>
          <w:szCs w:val="26"/>
        </w:rPr>
        <w:t>ABC</w:t>
      </w:r>
      <w:r>
        <w:rPr>
          <w:rFonts w:ascii="Verdana" w:hAnsi="Verdana" w:cs="Verdana"/>
          <w:color w:val="262626"/>
          <w:sz w:val="26"/>
          <w:szCs w:val="26"/>
        </w:rPr>
        <w:t xml:space="preserve"> and is sometimes called the </w:t>
      </w:r>
      <w:r>
        <w:rPr>
          <w:rFonts w:ascii="Verdana" w:hAnsi="Verdana" w:cs="Verdana"/>
          <w:i/>
          <w:iCs/>
          <w:color w:val="262626"/>
          <w:sz w:val="26"/>
          <w:szCs w:val="26"/>
        </w:rPr>
        <w:t>efficient frontier</w:t>
      </w:r>
      <w:r>
        <w:rPr>
          <w:rFonts w:ascii="Verdana" w:hAnsi="Verdana" w:cs="Verdana"/>
          <w:color w:val="262626"/>
          <w:sz w:val="26"/>
          <w:szCs w:val="26"/>
        </w:rPr>
        <w:t xml:space="preserve">. Portfolios to the left of </w:t>
      </w:r>
      <w:r>
        <w:rPr>
          <w:rFonts w:ascii="Verdana" w:hAnsi="Verdana" w:cs="Verdana"/>
          <w:i/>
          <w:iCs/>
          <w:color w:val="262626"/>
          <w:sz w:val="26"/>
          <w:szCs w:val="26"/>
        </w:rPr>
        <w:t>ABC</w:t>
      </w:r>
      <w:r>
        <w:rPr>
          <w:rFonts w:ascii="Verdana" w:hAnsi="Verdana" w:cs="Verdana"/>
          <w:color w:val="262626"/>
          <w:sz w:val="26"/>
          <w:szCs w:val="26"/>
        </w:rPr>
        <w:t xml:space="preserve"> are not attainable because they fall outside the feasible set. Portfolios to the right of </w:t>
      </w:r>
      <w:r>
        <w:rPr>
          <w:rFonts w:ascii="Verdana" w:hAnsi="Verdana" w:cs="Verdana"/>
          <w:i/>
          <w:iCs/>
          <w:color w:val="262626"/>
          <w:sz w:val="26"/>
          <w:szCs w:val="26"/>
        </w:rPr>
        <w:t>ABC</w:t>
      </w:r>
      <w:r>
        <w:rPr>
          <w:rFonts w:ascii="Verdana" w:hAnsi="Verdana" w:cs="Verdana"/>
          <w:color w:val="262626"/>
          <w:sz w:val="26"/>
          <w:szCs w:val="26"/>
        </w:rPr>
        <w:t xml:space="preserve"> are not efficient because there always exists a portfolio that could provide (1) a higher mean return for a given level of standard deviation of returns (compare points </w:t>
      </w:r>
      <w:r>
        <w:rPr>
          <w:rFonts w:ascii="Verdana" w:hAnsi="Verdana" w:cs="Verdana"/>
          <w:i/>
          <w:iCs/>
          <w:color w:val="262626"/>
          <w:sz w:val="26"/>
          <w:szCs w:val="26"/>
        </w:rPr>
        <w:t>B</w:t>
      </w:r>
      <w:r>
        <w:rPr>
          <w:rFonts w:ascii="Verdana" w:hAnsi="Verdana" w:cs="Verdana"/>
          <w:color w:val="262626"/>
          <w:sz w:val="26"/>
          <w:szCs w:val="26"/>
        </w:rPr>
        <w:t xml:space="preserve"> and </w:t>
      </w:r>
      <w:r>
        <w:rPr>
          <w:rFonts w:ascii="Verdana" w:hAnsi="Verdana" w:cs="Verdana"/>
          <w:i/>
          <w:iCs/>
          <w:color w:val="262626"/>
          <w:sz w:val="26"/>
          <w:szCs w:val="26"/>
        </w:rPr>
        <w:t>D</w:t>
      </w:r>
      <w:r>
        <w:rPr>
          <w:rFonts w:ascii="Verdana" w:hAnsi="Verdana" w:cs="Verdana"/>
          <w:color w:val="262626"/>
          <w:sz w:val="26"/>
          <w:szCs w:val="26"/>
        </w:rPr>
        <w:t xml:space="preserve">), or (2) a lower standard deviation (lower degree of risk) for a given mean rate of return (compare points </w:t>
      </w:r>
      <w:r>
        <w:rPr>
          <w:rFonts w:ascii="Verdana" w:hAnsi="Verdana" w:cs="Verdana"/>
          <w:i/>
          <w:iCs/>
          <w:color w:val="262626"/>
          <w:sz w:val="26"/>
          <w:szCs w:val="26"/>
        </w:rPr>
        <w:t>B</w:t>
      </w:r>
      <w:r>
        <w:rPr>
          <w:rFonts w:ascii="Verdana" w:hAnsi="Verdana" w:cs="Verdana"/>
          <w:color w:val="262626"/>
          <w:sz w:val="26"/>
          <w:szCs w:val="26"/>
        </w:rPr>
        <w:t xml:space="preserve"> and </w:t>
      </w:r>
      <w:r>
        <w:rPr>
          <w:rFonts w:ascii="Verdana" w:hAnsi="Verdana" w:cs="Verdana"/>
          <w:i/>
          <w:iCs/>
          <w:color w:val="262626"/>
          <w:sz w:val="26"/>
          <w:szCs w:val="26"/>
        </w:rPr>
        <w:t>E</w:t>
      </w:r>
      <w:r>
        <w:rPr>
          <w:rFonts w:ascii="Verdana" w:hAnsi="Verdana" w:cs="Verdana"/>
          <w:color w:val="262626"/>
          <w:sz w:val="26"/>
          <w:szCs w:val="26"/>
        </w:rPr>
        <w:t xml:space="preserve"> which have the same mean rate of return).</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The future rates of return of stock portfolios </w:t>
      </w:r>
      <w:r>
        <w:rPr>
          <w:rFonts w:ascii="Verdana" w:hAnsi="Verdana" w:cs="Verdana"/>
          <w:i/>
          <w:iCs/>
          <w:color w:val="262626"/>
          <w:sz w:val="26"/>
          <w:szCs w:val="26"/>
        </w:rPr>
        <w:t>X</w:t>
      </w:r>
      <w:r>
        <w:rPr>
          <w:rFonts w:ascii="Verdana" w:hAnsi="Verdana" w:cs="Verdana"/>
          <w:color w:val="262626"/>
          <w:sz w:val="26"/>
          <w:szCs w:val="26"/>
        </w:rPr>
        <w:t xml:space="preserve">, </w:t>
      </w:r>
      <w:r>
        <w:rPr>
          <w:rFonts w:ascii="Verdana" w:hAnsi="Verdana" w:cs="Verdana"/>
          <w:i/>
          <w:iCs/>
          <w:color w:val="262626"/>
          <w:sz w:val="26"/>
          <w:szCs w:val="26"/>
        </w:rPr>
        <w:t>Y</w:t>
      </w:r>
      <w:r>
        <w:rPr>
          <w:rFonts w:ascii="Verdana" w:hAnsi="Verdana" w:cs="Verdana"/>
          <w:color w:val="262626"/>
          <w:sz w:val="26"/>
          <w:szCs w:val="26"/>
        </w:rPr>
        <w:t xml:space="preserve">, and </w:t>
      </w:r>
      <w:r>
        <w:rPr>
          <w:rFonts w:ascii="Verdana" w:hAnsi="Verdana" w:cs="Verdana"/>
          <w:i/>
          <w:iCs/>
          <w:color w:val="262626"/>
          <w:sz w:val="26"/>
          <w:szCs w:val="26"/>
        </w:rPr>
        <w:t>Z</w:t>
      </w:r>
      <w:r>
        <w:rPr>
          <w:rFonts w:ascii="Verdana" w:hAnsi="Verdana" w:cs="Verdana"/>
          <w:color w:val="262626"/>
          <w:sz w:val="26"/>
          <w:szCs w:val="26"/>
        </w:rPr>
        <w:t xml:space="preserve"> can be characterized by the following probability distributions:</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020"/>
        <w:gridCol w:w="1420"/>
      </w:tblGrid>
      <w:tr w:rsidR="00EA2CC7" w:rsidTr="00EA2CC7">
        <w:tc>
          <w:tcPr>
            <w:tcW w:w="3020" w:type="dxa"/>
            <w:gridSpan w:val="2"/>
            <w:tcBorders>
              <w:top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b/>
                <w:bCs/>
                <w:sz w:val="26"/>
                <w:szCs w:val="26"/>
              </w:rPr>
              <w:t>STOCK PORTFOLIO X</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Rate of Return</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Probability</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.20</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.05</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.15</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.15</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.10</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.26</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.05</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.20</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.00</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.15</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-.05</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.10</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lastRenderedPageBreak/>
              <w:t>-.10</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.05</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-.15</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.03</w:t>
            </w:r>
          </w:p>
        </w:tc>
      </w:tr>
      <w:tr w:rsidR="00EB6916">
        <w:tblPrEx>
          <w:tblBorders>
            <w:top w:val="none" w:sz="0" w:space="0" w:color="auto"/>
            <w:bottom w:val="single" w:sz="8" w:space="0" w:color="6D6D6D"/>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-.20</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.01</w:t>
            </w:r>
          </w:p>
        </w:tc>
      </w:tr>
      <w:tr w:rsidR="00EA2CC7" w:rsidTr="00EA2CC7">
        <w:tc>
          <w:tcPr>
            <w:tcW w:w="3020" w:type="dxa"/>
            <w:gridSpan w:val="2"/>
            <w:tcBorders>
              <w:top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b/>
                <w:bCs/>
                <w:sz w:val="26"/>
                <w:szCs w:val="26"/>
              </w:rPr>
              <w:t>STOCK PORTFOLIO Y</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Rate of Return</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Probability</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.15</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.10</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.10</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.20</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.05</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.30</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.00</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.20</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-.05</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.10</w:t>
            </w:r>
          </w:p>
        </w:tc>
      </w:tr>
      <w:tr w:rsidR="00EB6916">
        <w:tblPrEx>
          <w:tblBorders>
            <w:top w:val="none" w:sz="0" w:space="0" w:color="auto"/>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-.10</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.07</w:t>
            </w:r>
          </w:p>
        </w:tc>
      </w:tr>
      <w:tr w:rsidR="00EB6916">
        <w:tblPrEx>
          <w:tblBorders>
            <w:top w:val="none" w:sz="0" w:space="0" w:color="auto"/>
            <w:bottom w:val="single" w:sz="8" w:space="0" w:color="6D6D6D"/>
          </w:tblBorders>
        </w:tblPrEx>
        <w:tc>
          <w:tcPr>
            <w:tcW w:w="302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-.15</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.03</w:t>
            </w:r>
          </w:p>
        </w:tc>
      </w:tr>
      <w:tr w:rsidR="00EA2CC7" w:rsidTr="00EA2CC7">
        <w:tc>
          <w:tcPr>
            <w:tcW w:w="3000" w:type="dxa"/>
            <w:gridSpan w:val="2"/>
            <w:tcBorders>
              <w:top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b/>
                <w:bCs/>
                <w:sz w:val="26"/>
                <w:szCs w:val="26"/>
              </w:rPr>
              <w:t>STOCK PORTFOLIO Z</w:t>
            </w:r>
          </w:p>
        </w:tc>
      </w:tr>
      <w:tr w:rsidR="00EB6916">
        <w:tblPrEx>
          <w:tblBorders>
            <w:top w:val="none" w:sz="0" w:space="0" w:color="auto"/>
          </w:tblBorders>
        </w:tblPrEx>
        <w:tc>
          <w:tcPr>
            <w:tcW w:w="30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Rate of Return</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Probability</w:t>
            </w:r>
          </w:p>
        </w:tc>
      </w:tr>
      <w:tr w:rsidR="00EB6916">
        <w:tblPrEx>
          <w:tblBorders>
            <w:top w:val="none" w:sz="0" w:space="0" w:color="auto"/>
          </w:tblBorders>
        </w:tblPrEx>
        <w:tc>
          <w:tcPr>
            <w:tcW w:w="30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.25</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.05</w:t>
            </w:r>
          </w:p>
        </w:tc>
      </w:tr>
      <w:tr w:rsidR="00EB6916">
        <w:tblPrEx>
          <w:tblBorders>
            <w:top w:val="none" w:sz="0" w:space="0" w:color="auto"/>
          </w:tblBorders>
        </w:tblPrEx>
        <w:tc>
          <w:tcPr>
            <w:tcW w:w="30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.20</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.10</w:t>
            </w:r>
          </w:p>
        </w:tc>
      </w:tr>
      <w:tr w:rsidR="00EB6916">
        <w:tblPrEx>
          <w:tblBorders>
            <w:top w:val="none" w:sz="0" w:space="0" w:color="auto"/>
          </w:tblBorders>
        </w:tblPrEx>
        <w:tc>
          <w:tcPr>
            <w:tcW w:w="30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.15</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.25</w:t>
            </w:r>
          </w:p>
        </w:tc>
      </w:tr>
      <w:tr w:rsidR="00EB6916">
        <w:tblPrEx>
          <w:tblBorders>
            <w:top w:val="none" w:sz="0" w:space="0" w:color="auto"/>
          </w:tblBorders>
        </w:tblPrEx>
        <w:tc>
          <w:tcPr>
            <w:tcW w:w="30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.10</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.20</w:t>
            </w:r>
          </w:p>
        </w:tc>
      </w:tr>
      <w:tr w:rsidR="00EB6916">
        <w:tblPrEx>
          <w:tblBorders>
            <w:top w:val="none" w:sz="0" w:space="0" w:color="auto"/>
          </w:tblBorders>
        </w:tblPrEx>
        <w:tc>
          <w:tcPr>
            <w:tcW w:w="30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.05</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.15</w:t>
            </w:r>
          </w:p>
        </w:tc>
      </w:tr>
      <w:tr w:rsidR="00EB6916">
        <w:tblPrEx>
          <w:tblBorders>
            <w:top w:val="none" w:sz="0" w:space="0" w:color="auto"/>
          </w:tblBorders>
        </w:tblPrEx>
        <w:tc>
          <w:tcPr>
            <w:tcW w:w="30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.00</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.10</w:t>
            </w:r>
          </w:p>
        </w:tc>
      </w:tr>
      <w:tr w:rsidR="00EB6916">
        <w:tblPrEx>
          <w:tblBorders>
            <w:top w:val="none" w:sz="0" w:space="0" w:color="auto"/>
          </w:tblBorders>
        </w:tblPrEx>
        <w:tc>
          <w:tcPr>
            <w:tcW w:w="30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-.05</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.07</w:t>
            </w:r>
          </w:p>
        </w:tc>
      </w:tr>
      <w:tr w:rsidR="00EB6916">
        <w:tblPrEx>
          <w:tblBorders>
            <w:top w:val="none" w:sz="0" w:space="0" w:color="auto"/>
          </w:tblBorders>
        </w:tblPrEx>
        <w:tc>
          <w:tcPr>
            <w:tcW w:w="30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-.10</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.05</w:t>
            </w:r>
          </w:p>
        </w:tc>
      </w:tr>
      <w:tr w:rsidR="00EB6916">
        <w:tblPrEx>
          <w:tblBorders>
            <w:top w:val="none" w:sz="0" w:space="0" w:color="auto"/>
            <w:bottom w:val="single" w:sz="8" w:space="0" w:color="6D6D6D"/>
          </w:tblBorders>
        </w:tblPrEx>
        <w:tc>
          <w:tcPr>
            <w:tcW w:w="30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-.15</w:t>
            </w:r>
          </w:p>
        </w:tc>
        <w:tc>
          <w:tcPr>
            <w:tcW w:w="142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.03</w:t>
            </w:r>
          </w:p>
        </w:tc>
      </w:tr>
    </w:tbl>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a.</w:t>
      </w:r>
      <w:r>
        <w:rPr>
          <w:rFonts w:ascii="Verdana" w:hAnsi="Verdana" w:cs="Verdana"/>
          <w:color w:val="262626"/>
          <w:sz w:val="26"/>
          <w:szCs w:val="26"/>
        </w:rPr>
        <w:t xml:space="preserve"> What is the probability of a negative rate of return if you invest in portfolio Y?</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b.</w:t>
      </w:r>
      <w:r>
        <w:rPr>
          <w:rFonts w:ascii="Verdana" w:hAnsi="Verdana" w:cs="Verdana"/>
          <w:color w:val="262626"/>
          <w:sz w:val="26"/>
          <w:szCs w:val="26"/>
        </w:rPr>
        <w:t xml:space="preserve"> Find the expected rate of return of portfolio X</w:t>
      </w:r>
      <w:proofErr w:type="gramStart"/>
      <w:r>
        <w:rPr>
          <w:rFonts w:ascii="Verdana" w:hAnsi="Verdana" w:cs="Verdana"/>
          <w:color w:val="262626"/>
          <w:sz w:val="26"/>
          <w:szCs w:val="26"/>
        </w:rPr>
        <w:t>. .</w:t>
      </w:r>
      <w:proofErr w:type="gramEnd"/>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c.</w:t>
      </w:r>
      <w:r>
        <w:rPr>
          <w:rFonts w:ascii="Verdana" w:hAnsi="Verdana" w:cs="Verdana"/>
          <w:color w:val="262626"/>
          <w:sz w:val="26"/>
          <w:szCs w:val="26"/>
        </w:rPr>
        <w:t xml:space="preserve"> Find the expected rate of return of portfolio Y</w:t>
      </w:r>
      <w:proofErr w:type="gramStart"/>
      <w:r>
        <w:rPr>
          <w:rFonts w:ascii="Verdana" w:hAnsi="Verdana" w:cs="Verdana"/>
          <w:color w:val="262626"/>
          <w:sz w:val="26"/>
          <w:szCs w:val="26"/>
        </w:rPr>
        <w:t>. .</w:t>
      </w:r>
      <w:proofErr w:type="gramEnd"/>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d.</w:t>
      </w:r>
      <w:r>
        <w:rPr>
          <w:rFonts w:ascii="Verdana" w:hAnsi="Verdana" w:cs="Verdana"/>
          <w:color w:val="262626"/>
          <w:sz w:val="26"/>
          <w:szCs w:val="26"/>
        </w:rPr>
        <w:t xml:space="preserve"> Find the expected rate of return of portfolio Z</w:t>
      </w:r>
      <w:proofErr w:type="gramStart"/>
      <w:r>
        <w:rPr>
          <w:rFonts w:ascii="Verdana" w:hAnsi="Verdana" w:cs="Verdana"/>
          <w:color w:val="262626"/>
          <w:sz w:val="26"/>
          <w:szCs w:val="26"/>
        </w:rPr>
        <w:t>. .</w:t>
      </w:r>
      <w:proofErr w:type="gramEnd"/>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Suppose you plot the mean and standard deviation for each of the portfolios X, Y, and Z on a graph like the one in the above link. Note that the standard deviation of the rate of return is on the horizontal axis and the expected rate of return is on the vertical axis. (DO NOT CALCULATE THE STANDARD DEVIATIONS! The standard deviations are as follows: portfolio X: .087155; portfolio Y: .074181; portfolio Z: .0966).</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e.</w:t>
      </w:r>
      <w:r>
        <w:rPr>
          <w:rFonts w:ascii="Verdana" w:hAnsi="Verdana" w:cs="Verdana"/>
          <w:color w:val="262626"/>
          <w:sz w:val="26"/>
          <w:szCs w:val="26"/>
        </w:rPr>
        <w:t xml:space="preserve"> Below are statements about portfolios X, Y, and Z. Choose all the statements that are true. (This is a multiple-select problem; you must choose </w:t>
      </w:r>
      <w:r>
        <w:rPr>
          <w:rFonts w:ascii="Verdana" w:hAnsi="Verdana" w:cs="Verdana"/>
          <w:b/>
          <w:bCs/>
          <w:color w:val="262626"/>
          <w:sz w:val="26"/>
          <w:szCs w:val="26"/>
        </w:rPr>
        <w:t>all</w:t>
      </w:r>
      <w:r>
        <w:rPr>
          <w:rFonts w:ascii="Verdana" w:hAnsi="Verdana" w:cs="Verdana"/>
          <w:color w:val="262626"/>
          <w:sz w:val="26"/>
          <w:szCs w:val="26"/>
        </w:rPr>
        <w:t xml:space="preserve"> the true statements to get the problem correct).</w:t>
      </w:r>
    </w:p>
    <w:p w:rsidR="00EB6916" w:rsidRDefault="00EB6916" w:rsidP="00EB6916">
      <w:pPr>
        <w:widowControl w:val="0"/>
        <w:autoSpaceDE w:val="0"/>
        <w:autoSpaceDN w:val="0"/>
        <w:adjustRightInd w:val="0"/>
        <w:rPr>
          <w:rFonts w:ascii="Verdana" w:hAnsi="Verdana" w:cs="Verdana"/>
          <w:sz w:val="26"/>
          <w:szCs w:val="26"/>
        </w:rPr>
      </w:pPr>
      <w:r>
        <w:rPr>
          <w:rFonts w:ascii="Verdana" w:hAnsi="Verdana" w:cs="Verdana"/>
          <w:sz w:val="26"/>
          <w:szCs w:val="26"/>
        </w:rPr>
        <w:t xml:space="preserve">Portfolio Y is for timid investors who want the least amount of </w:t>
      </w:r>
      <w:r>
        <w:rPr>
          <w:rFonts w:ascii="Verdana" w:hAnsi="Verdana" w:cs="Verdana"/>
          <w:sz w:val="26"/>
          <w:szCs w:val="26"/>
        </w:rPr>
        <w:lastRenderedPageBreak/>
        <w:t>risk.</w:t>
      </w:r>
    </w:p>
    <w:p w:rsidR="00EB6916" w:rsidRDefault="00EB6916" w:rsidP="00EB6916">
      <w:pPr>
        <w:widowControl w:val="0"/>
        <w:autoSpaceDE w:val="0"/>
        <w:autoSpaceDN w:val="0"/>
        <w:adjustRightInd w:val="0"/>
        <w:rPr>
          <w:rFonts w:ascii="Verdana" w:hAnsi="Verdana" w:cs="Verdana"/>
          <w:sz w:val="26"/>
          <w:szCs w:val="26"/>
        </w:rPr>
      </w:pPr>
      <w:r>
        <w:rPr>
          <w:rFonts w:ascii="Verdana" w:hAnsi="Verdana" w:cs="Verdana"/>
          <w:sz w:val="26"/>
          <w:szCs w:val="26"/>
        </w:rPr>
        <w:t>The overall pattern in the plot of the three portfolios is from lower left to upper right, meaning that portfolios with low risk have a high expected return.</w:t>
      </w:r>
    </w:p>
    <w:p w:rsidR="00EB6916" w:rsidRDefault="00EB6916" w:rsidP="00EB6916">
      <w:pPr>
        <w:widowControl w:val="0"/>
        <w:autoSpaceDE w:val="0"/>
        <w:autoSpaceDN w:val="0"/>
        <w:adjustRightInd w:val="0"/>
        <w:rPr>
          <w:rFonts w:ascii="Verdana" w:hAnsi="Verdana" w:cs="Verdana"/>
          <w:sz w:val="26"/>
          <w:szCs w:val="26"/>
        </w:rPr>
      </w:pPr>
      <w:r>
        <w:rPr>
          <w:rFonts w:ascii="Verdana" w:hAnsi="Verdana" w:cs="Verdana"/>
          <w:sz w:val="26"/>
          <w:szCs w:val="26"/>
        </w:rPr>
        <w:t>If you want to maximize your expected rate of return and are not concerned about risk, you would choose portfolio Z.</w:t>
      </w:r>
    </w:p>
    <w:p w:rsidR="00EB6916" w:rsidRDefault="00EB6916" w:rsidP="00EB6916">
      <w:pPr>
        <w:widowControl w:val="0"/>
        <w:autoSpaceDE w:val="0"/>
        <w:autoSpaceDN w:val="0"/>
        <w:adjustRightInd w:val="0"/>
        <w:rPr>
          <w:rFonts w:ascii="Verdana" w:hAnsi="Verdana" w:cs="Verdana"/>
          <w:sz w:val="26"/>
          <w:szCs w:val="26"/>
        </w:rPr>
      </w:pPr>
      <w:r>
        <w:rPr>
          <w:rFonts w:ascii="Verdana" w:hAnsi="Verdana" w:cs="Verdana"/>
          <w:sz w:val="26"/>
          <w:szCs w:val="26"/>
        </w:rPr>
        <w:t>Portfolio X has more risk than portfolio Y.</w:t>
      </w:r>
    </w:p>
    <w:p w:rsidR="00EB6916" w:rsidRDefault="00EB6916" w:rsidP="00EB6916">
      <w:pPr>
        <w:widowControl w:val="0"/>
        <w:autoSpaceDE w:val="0"/>
        <w:autoSpaceDN w:val="0"/>
        <w:adjustRightInd w:val="0"/>
        <w:rPr>
          <w:rFonts w:ascii="Verdana" w:hAnsi="Verdana" w:cs="Verdana"/>
          <w:sz w:val="26"/>
          <w:szCs w:val="26"/>
        </w:rPr>
      </w:pPr>
      <w:r>
        <w:rPr>
          <w:rFonts w:ascii="Verdana" w:hAnsi="Verdana" w:cs="Verdana"/>
          <w:sz w:val="26"/>
          <w:szCs w:val="26"/>
        </w:rPr>
        <w:t>The overall pattern in the plot of the three portfolios is from lower left to upper right, meaning that if you want a higher return you have to take more risk.</w:t>
      </w:r>
    </w:p>
    <w:p w:rsidR="00EB6916" w:rsidRDefault="00EB6916" w:rsidP="00EB6916">
      <w:pPr>
        <w:widowControl w:val="0"/>
        <w:autoSpaceDE w:val="0"/>
        <w:autoSpaceDN w:val="0"/>
        <w:adjustRightInd w:val="0"/>
        <w:rPr>
          <w:rFonts w:ascii="Verdana" w:hAnsi="Verdana" w:cs="Verdana"/>
          <w:sz w:val="26"/>
          <w:szCs w:val="26"/>
        </w:rPr>
      </w:pPr>
      <w:r>
        <w:rPr>
          <w:rFonts w:ascii="Verdana" w:hAnsi="Verdana" w:cs="Verdana"/>
          <w:sz w:val="26"/>
          <w:szCs w:val="26"/>
        </w:rPr>
        <w:t>A young investor who wants more return and who is not very concerned about risk should choose portfolio Y over portfolio X.</w:t>
      </w:r>
    </w:p>
    <w:p w:rsidR="00EB6916" w:rsidRDefault="00EB6916" w:rsidP="00EB6916">
      <w:pPr>
        <w:widowControl w:val="0"/>
        <w:autoSpaceDE w:val="0"/>
        <w:autoSpaceDN w:val="0"/>
        <w:adjustRightInd w:val="0"/>
        <w:rPr>
          <w:rFonts w:ascii="Verdana" w:hAnsi="Verdana" w:cs="Verdana"/>
          <w:sz w:val="26"/>
          <w:szCs w:val="26"/>
        </w:rPr>
      </w:pPr>
      <w:r>
        <w:rPr>
          <w:rFonts w:ascii="Verdana" w:hAnsi="Verdana" w:cs="Verdana"/>
          <w:sz w:val="26"/>
          <w:szCs w:val="26"/>
        </w:rPr>
        <w:t>An investor close to retirement who does not want to put her retirement nest egg at risk should invest in portfolio Z.</w:t>
      </w:r>
    </w:p>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jc w:val="center"/>
        <w:rPr>
          <w:rFonts w:ascii="Arial" w:hAnsi="Arial" w:cs="Arial"/>
          <w:b/>
          <w:bCs/>
        </w:rPr>
      </w:pPr>
      <w:r>
        <w:rPr>
          <w:rFonts w:ascii="Arial" w:hAnsi="Arial" w:cs="Arial"/>
          <w:b/>
          <w:bCs/>
        </w:rPr>
        <w:t>6.</w:t>
      </w:r>
    </w:p>
    <w:p w:rsidR="00EB6916" w:rsidRDefault="00EB6916" w:rsidP="00EB6916">
      <w:pPr>
        <w:widowControl w:val="0"/>
        <w:autoSpaceDE w:val="0"/>
        <w:autoSpaceDN w:val="0"/>
        <w:adjustRightInd w:val="0"/>
        <w:rPr>
          <w:rFonts w:ascii="Arial" w:hAnsi="Arial" w:cs="Arial"/>
          <w:b/>
          <w:bCs/>
          <w:color w:val="0000C5"/>
        </w:rPr>
      </w:pPr>
      <w:r>
        <w:rPr>
          <w:rFonts w:ascii="Arial" w:hAnsi="Arial" w:cs="Arial"/>
          <w:b/>
          <w:bCs/>
          <w:color w:val="0000C5"/>
        </w:rPr>
        <w:t>0.5/1.5 points</w:t>
      </w:r>
    </w:p>
    <w:p w:rsidR="00EB6916" w:rsidRDefault="00EB6916" w:rsidP="00EB6916">
      <w:pPr>
        <w:widowControl w:val="0"/>
        <w:autoSpaceDE w:val="0"/>
        <w:autoSpaceDN w:val="0"/>
        <w:adjustRightInd w:val="0"/>
        <w:rPr>
          <w:rFonts w:ascii="Arial" w:hAnsi="Arial" w:cs="Arial"/>
        </w:rPr>
      </w:pPr>
      <w:r>
        <w:rPr>
          <w:rFonts w:ascii="Arial" w:hAnsi="Arial" w:cs="Arial"/>
        </w:rPr>
        <w:t xml:space="preserve"> |  </w:t>
      </w:r>
      <w:r>
        <w:rPr>
          <w:rFonts w:ascii="Arial" w:hAnsi="Arial" w:cs="Arial"/>
          <w:color w:val="0000C5"/>
        </w:rPr>
        <w:t>Previous Answers</w:t>
      </w:r>
    </w:p>
    <w:p w:rsidR="00EB6916" w:rsidRDefault="00EB6916" w:rsidP="00EB6916">
      <w:pPr>
        <w:widowControl w:val="0"/>
        <w:autoSpaceDE w:val="0"/>
        <w:autoSpaceDN w:val="0"/>
        <w:adjustRightInd w:val="0"/>
        <w:rPr>
          <w:rFonts w:ascii="Arial" w:hAnsi="Arial" w:cs="Arial"/>
        </w:rPr>
      </w:pPr>
    </w:p>
    <w:p w:rsidR="00EB6916" w:rsidRDefault="00EB6916" w:rsidP="00EB6916">
      <w:pPr>
        <w:widowControl w:val="0"/>
        <w:autoSpaceDE w:val="0"/>
        <w:autoSpaceDN w:val="0"/>
        <w:adjustRightInd w:val="0"/>
        <w:rPr>
          <w:rFonts w:ascii="Arial" w:hAnsi="Arial" w:cs="Arial"/>
        </w:rPr>
      </w:pPr>
      <w:r>
        <w:rPr>
          <w:rFonts w:ascii="Arial" w:hAnsi="Arial" w:cs="Arial"/>
          <w:b/>
          <w:bCs/>
          <w:color w:val="0000C5"/>
        </w:rPr>
        <w:t>My Notes</w:t>
      </w: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In the 4x100 medley relay event in swimming, four swimmers swim 100 yards, each using a different stroke. The four medley relay swimmers for a college team preparing for their conference championships have the following summary statistics (in seconds) for the four strokes:</w:t>
      </w:r>
      <w:bookmarkStart w:id="0" w:name="_GoBack"/>
      <w:bookmarkEnd w:id="0"/>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200"/>
        <w:gridCol w:w="780"/>
        <w:gridCol w:w="1140"/>
      </w:tblGrid>
      <w:tr w:rsidR="00EB6916">
        <w:tc>
          <w:tcPr>
            <w:tcW w:w="22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b/>
                <w:bCs/>
                <w:sz w:val="26"/>
                <w:szCs w:val="26"/>
              </w:rPr>
              <w:t>Swimmer</w:t>
            </w:r>
          </w:p>
        </w:tc>
        <w:tc>
          <w:tcPr>
            <w:tcW w:w="7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b/>
                <w:bCs/>
                <w:sz w:val="26"/>
                <w:szCs w:val="26"/>
              </w:rPr>
              <w:t>Mean</w:t>
            </w:r>
          </w:p>
        </w:tc>
        <w:tc>
          <w:tcPr>
            <w:tcW w:w="11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b/>
                <w:bCs/>
                <w:sz w:val="26"/>
                <w:szCs w:val="26"/>
              </w:rPr>
              <w:t>St. Dev.</w:t>
            </w:r>
          </w:p>
        </w:tc>
      </w:tr>
      <w:tr w:rsidR="00EB6916">
        <w:tblPrEx>
          <w:tblBorders>
            <w:top w:val="none" w:sz="0" w:space="0" w:color="auto"/>
          </w:tblBorders>
        </w:tblPrEx>
        <w:tc>
          <w:tcPr>
            <w:tcW w:w="22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b/>
                <w:bCs/>
                <w:sz w:val="26"/>
                <w:szCs w:val="26"/>
              </w:rPr>
              <w:t>1</w:t>
            </w:r>
            <w:r>
              <w:rPr>
                <w:rFonts w:ascii="Verdana" w:hAnsi="Verdana" w:cs="Verdana"/>
                <w:sz w:val="26"/>
                <w:szCs w:val="26"/>
              </w:rPr>
              <w:t xml:space="preserve"> (backstroke)</w:t>
            </w:r>
          </w:p>
        </w:tc>
        <w:tc>
          <w:tcPr>
            <w:tcW w:w="7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50.72</w:t>
            </w:r>
          </w:p>
        </w:tc>
        <w:tc>
          <w:tcPr>
            <w:tcW w:w="11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color w:val="D50000"/>
                <w:sz w:val="26"/>
                <w:szCs w:val="26"/>
              </w:rPr>
              <w:t>0.21</w:t>
            </w:r>
          </w:p>
        </w:tc>
      </w:tr>
      <w:tr w:rsidR="00EB6916">
        <w:tblPrEx>
          <w:tblBorders>
            <w:top w:val="none" w:sz="0" w:space="0" w:color="auto"/>
          </w:tblBorders>
        </w:tblPrEx>
        <w:tc>
          <w:tcPr>
            <w:tcW w:w="22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b/>
                <w:bCs/>
                <w:sz w:val="26"/>
                <w:szCs w:val="26"/>
              </w:rPr>
              <w:t>2</w:t>
            </w:r>
            <w:r>
              <w:rPr>
                <w:rFonts w:ascii="Verdana" w:hAnsi="Verdana" w:cs="Verdana"/>
                <w:sz w:val="26"/>
                <w:szCs w:val="26"/>
              </w:rPr>
              <w:t xml:space="preserve"> (breaststroke)</w:t>
            </w:r>
          </w:p>
        </w:tc>
        <w:tc>
          <w:tcPr>
            <w:tcW w:w="7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55.51</w:t>
            </w:r>
          </w:p>
        </w:tc>
        <w:tc>
          <w:tcPr>
            <w:tcW w:w="11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color w:val="D50000"/>
                <w:sz w:val="26"/>
                <w:szCs w:val="26"/>
              </w:rPr>
              <w:t>0.23</w:t>
            </w:r>
          </w:p>
        </w:tc>
      </w:tr>
      <w:tr w:rsidR="00EB6916">
        <w:tblPrEx>
          <w:tblBorders>
            <w:top w:val="none" w:sz="0" w:space="0" w:color="auto"/>
          </w:tblBorders>
        </w:tblPrEx>
        <w:tc>
          <w:tcPr>
            <w:tcW w:w="22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b/>
                <w:bCs/>
                <w:sz w:val="26"/>
                <w:szCs w:val="26"/>
              </w:rPr>
              <w:t>3</w:t>
            </w:r>
            <w:r>
              <w:rPr>
                <w:rFonts w:ascii="Verdana" w:hAnsi="Verdana" w:cs="Verdana"/>
                <w:sz w:val="26"/>
                <w:szCs w:val="26"/>
              </w:rPr>
              <w:t xml:space="preserve"> (butterfly)</w:t>
            </w:r>
          </w:p>
        </w:tc>
        <w:tc>
          <w:tcPr>
            <w:tcW w:w="7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49.43</w:t>
            </w:r>
          </w:p>
        </w:tc>
        <w:tc>
          <w:tcPr>
            <w:tcW w:w="11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color w:val="D50000"/>
                <w:sz w:val="26"/>
                <w:szCs w:val="26"/>
              </w:rPr>
              <w:t>0.22</w:t>
            </w:r>
          </w:p>
        </w:tc>
      </w:tr>
      <w:tr w:rsidR="00EB6916">
        <w:tblPrEx>
          <w:tblBorders>
            <w:top w:val="none" w:sz="0" w:space="0" w:color="auto"/>
            <w:bottom w:val="single" w:sz="8" w:space="0" w:color="6D6D6D"/>
          </w:tblBorders>
        </w:tblPrEx>
        <w:tc>
          <w:tcPr>
            <w:tcW w:w="2200" w:type="dxa"/>
            <w:tcBorders>
              <w:top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b/>
                <w:bCs/>
                <w:sz w:val="26"/>
                <w:szCs w:val="26"/>
              </w:rPr>
              <w:lastRenderedPageBreak/>
              <w:t>4</w:t>
            </w:r>
            <w:r>
              <w:rPr>
                <w:rFonts w:ascii="Verdana" w:hAnsi="Verdana" w:cs="Verdana"/>
                <w:sz w:val="26"/>
                <w:szCs w:val="26"/>
              </w:rPr>
              <w:t xml:space="preserve"> (freestyle)</w:t>
            </w:r>
          </w:p>
        </w:tc>
        <w:tc>
          <w:tcPr>
            <w:tcW w:w="780" w:type="dxa"/>
            <w:tcBorders>
              <w:top w:val="single" w:sz="8" w:space="0" w:color="6D6D6D"/>
              <w:left w:val="single" w:sz="8" w:space="0" w:color="6D6D6D"/>
              <w:bottom w:val="single" w:sz="8" w:space="0" w:color="6D6D6D"/>
              <w:right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sz w:val="26"/>
                <w:szCs w:val="26"/>
              </w:rPr>
              <w:t>44.91</w:t>
            </w:r>
          </w:p>
        </w:tc>
        <w:tc>
          <w:tcPr>
            <w:tcW w:w="1140" w:type="dxa"/>
            <w:tcBorders>
              <w:top w:val="single" w:sz="8" w:space="0" w:color="6D6D6D"/>
              <w:left w:val="single" w:sz="8" w:space="0" w:color="6D6D6D"/>
              <w:bottom w:val="single" w:sz="8" w:space="0" w:color="6D6D6D"/>
            </w:tcBorders>
            <w:tcMar>
              <w:top w:w="80" w:type="nil"/>
              <w:left w:w="80" w:type="nil"/>
              <w:bottom w:w="80" w:type="nil"/>
              <w:right w:w="80" w:type="nil"/>
            </w:tcMar>
            <w:vAlign w:val="center"/>
          </w:tcPr>
          <w:p w:rsidR="00EB6916" w:rsidRDefault="00EB6916">
            <w:pPr>
              <w:widowControl w:val="0"/>
              <w:autoSpaceDE w:val="0"/>
              <w:autoSpaceDN w:val="0"/>
              <w:adjustRightInd w:val="0"/>
              <w:rPr>
                <w:rFonts w:ascii="Verdana" w:hAnsi="Verdana" w:cs="Verdana"/>
                <w:sz w:val="26"/>
                <w:szCs w:val="26"/>
              </w:rPr>
            </w:pPr>
            <w:r>
              <w:rPr>
                <w:rFonts w:ascii="Verdana" w:hAnsi="Verdana" w:cs="Verdana"/>
                <w:color w:val="D50000"/>
                <w:sz w:val="26"/>
                <w:szCs w:val="26"/>
              </w:rPr>
              <w:t>0.2</w:t>
            </w:r>
          </w:p>
        </w:tc>
      </w:tr>
    </w:tbl>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w:t>
      </w:r>
      <w:r>
        <w:rPr>
          <w:rFonts w:ascii="Verdana" w:hAnsi="Verdana" w:cs="Verdana"/>
          <w:color w:val="262626"/>
          <w:sz w:val="26"/>
          <w:szCs w:val="26"/>
        </w:rPr>
        <w:t xml:space="preserve"> Let the random variable T denote the relay team's total time in the medley event. Determine the mean </w:t>
      </w:r>
      <w:proofErr w:type="gramStart"/>
      <w:r>
        <w:rPr>
          <w:rFonts w:ascii="Verdana" w:hAnsi="Verdana" w:cs="Verdana"/>
          <w:color w:val="262626"/>
          <w:sz w:val="26"/>
          <w:szCs w:val="26"/>
        </w:rPr>
        <w:t>E(</w:t>
      </w:r>
      <w:proofErr w:type="gramEnd"/>
      <w:r>
        <w:rPr>
          <w:rFonts w:ascii="Verdana" w:hAnsi="Verdana" w:cs="Verdana"/>
          <w:color w:val="262626"/>
          <w:sz w:val="26"/>
          <w:szCs w:val="26"/>
        </w:rPr>
        <w:t>T) and standard deviation SD(T). </w:t>
      </w:r>
      <w:dir w:val="ltr">
        <w:r>
          <w:rPr>
            <w:rFonts w:ascii="Arial" w:hAnsi="Arial" w:cs="Arial"/>
            <w:color w:val="262626"/>
            <w:sz w:val="26"/>
            <w:szCs w:val="26"/>
          </w:rPr>
          <w:t>200.57</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mean </w:t>
      </w:r>
      <w:dir w:val="ltr">
        <w:r>
          <w:rPr>
            <w:rFonts w:ascii="Arial" w:hAnsi="Arial" w:cs="Arial"/>
            <w:color w:val="262626"/>
            <w:sz w:val="26"/>
            <w:szCs w:val="26"/>
          </w:rPr>
          <w:t>14.162</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proofErr w:type="gramStart"/>
      <w:r>
        <w:rPr>
          <w:rFonts w:ascii="Verdana" w:hAnsi="Verdana" w:cs="Verdana"/>
          <w:color w:val="262626"/>
          <w:sz w:val="26"/>
          <w:szCs w:val="26"/>
        </w:rPr>
        <w:t>standard</w:t>
      </w:r>
      <w:proofErr w:type="gramEnd"/>
      <w:r>
        <w:rPr>
          <w:rFonts w:ascii="Verdana" w:hAnsi="Verdana" w:cs="Verdana"/>
          <w:color w:val="262626"/>
          <w:sz w:val="26"/>
          <w:szCs w:val="26"/>
        </w:rPr>
        <w:t xml:space="preserve"> deviation (use 3 decimal places)</w:t>
      </w:r>
    </w:p>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jc w:val="center"/>
        <w:rPr>
          <w:rFonts w:ascii="Arial" w:hAnsi="Arial" w:cs="Arial"/>
          <w:b/>
          <w:bCs/>
        </w:rPr>
      </w:pPr>
      <w:r>
        <w:rPr>
          <w:rFonts w:ascii="Arial" w:hAnsi="Arial" w:cs="Arial"/>
          <w:b/>
          <w:bCs/>
        </w:rPr>
        <w:t>7.</w:t>
      </w:r>
    </w:p>
    <w:p w:rsidR="00EB6916" w:rsidRDefault="00EB6916" w:rsidP="00EB6916">
      <w:pPr>
        <w:widowControl w:val="0"/>
        <w:autoSpaceDE w:val="0"/>
        <w:autoSpaceDN w:val="0"/>
        <w:adjustRightInd w:val="0"/>
        <w:rPr>
          <w:rFonts w:ascii="Arial" w:hAnsi="Arial" w:cs="Arial"/>
          <w:b/>
          <w:bCs/>
          <w:color w:val="0000C5"/>
        </w:rPr>
      </w:pPr>
      <w:r>
        <w:rPr>
          <w:rFonts w:ascii="Arial" w:hAnsi="Arial" w:cs="Arial"/>
          <w:b/>
          <w:bCs/>
          <w:color w:val="0000C5"/>
        </w:rPr>
        <w:t>1/4 points</w:t>
      </w:r>
    </w:p>
    <w:p w:rsidR="00EB6916" w:rsidRDefault="00EB6916" w:rsidP="00EB6916">
      <w:pPr>
        <w:widowControl w:val="0"/>
        <w:autoSpaceDE w:val="0"/>
        <w:autoSpaceDN w:val="0"/>
        <w:adjustRightInd w:val="0"/>
        <w:rPr>
          <w:rFonts w:ascii="Arial" w:hAnsi="Arial" w:cs="Arial"/>
        </w:rPr>
      </w:pPr>
      <w:r>
        <w:rPr>
          <w:rFonts w:ascii="Arial" w:hAnsi="Arial" w:cs="Arial"/>
        </w:rPr>
        <w:t xml:space="preserve"> |  </w:t>
      </w:r>
      <w:r>
        <w:rPr>
          <w:rFonts w:ascii="Arial" w:hAnsi="Arial" w:cs="Arial"/>
          <w:color w:val="0000C5"/>
        </w:rPr>
        <w:t>Previous Answers</w:t>
      </w:r>
    </w:p>
    <w:p w:rsidR="00EB6916" w:rsidRDefault="00EB6916" w:rsidP="00EB6916">
      <w:pPr>
        <w:widowControl w:val="0"/>
        <w:autoSpaceDE w:val="0"/>
        <w:autoSpaceDN w:val="0"/>
        <w:adjustRightInd w:val="0"/>
        <w:rPr>
          <w:rFonts w:ascii="Arial" w:hAnsi="Arial" w:cs="Arial"/>
        </w:rPr>
      </w:pPr>
    </w:p>
    <w:p w:rsidR="00EB6916" w:rsidRDefault="00EB6916" w:rsidP="00EB6916">
      <w:pPr>
        <w:widowControl w:val="0"/>
        <w:autoSpaceDE w:val="0"/>
        <w:autoSpaceDN w:val="0"/>
        <w:adjustRightInd w:val="0"/>
        <w:rPr>
          <w:rFonts w:ascii="Arial" w:hAnsi="Arial" w:cs="Arial"/>
        </w:rPr>
      </w:pPr>
      <w:r>
        <w:rPr>
          <w:rFonts w:ascii="Arial" w:hAnsi="Arial" w:cs="Arial"/>
          <w:b/>
          <w:bCs/>
          <w:color w:val="0000C5"/>
        </w:rPr>
        <w:t>My Notes</w:t>
      </w: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A "buy stock option" is a privilege sold by one party to another that gives the purchaser the right, but not the obligation, to buy a particular stock at an agreed-upon price on a specific date. </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You have an opportunity to purchase a "buy stock option" for $200. If the stock closes above $30 on Dec. 15, the option will be worth $1000. If the stock closes below $20 on Dec. 15, the option will be worth nothing. If it closes between $20 and $30 inclusive, on Dec. 15, the option will be worth $200. </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Your financial advisor tells you that there is a 50% chance that the stock will close in the $20 - $30 range, a 20% chance that it will close above $30, and a 30% chance that the stock will close below $20 on Dec. 15. </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1</w:t>
      </w:r>
      <w:r>
        <w:rPr>
          <w:rFonts w:ascii="Verdana" w:hAnsi="Verdana" w:cs="Verdana"/>
          <w:color w:val="262626"/>
          <w:sz w:val="26"/>
          <w:szCs w:val="26"/>
        </w:rPr>
        <w:t xml:space="preserve">. Which table below shows the probability distribution for the value of the stock option on Dec. </w:t>
      </w:r>
      <w:proofErr w:type="gramStart"/>
      <w:r>
        <w:rPr>
          <w:rFonts w:ascii="Verdana" w:hAnsi="Verdana" w:cs="Verdana"/>
          <w:color w:val="262626"/>
          <w:sz w:val="26"/>
          <w:szCs w:val="26"/>
        </w:rPr>
        <w:t>15.</w:t>
      </w:r>
      <w:proofErr w:type="gramEnd"/>
    </w:p>
    <w:tbl>
      <w:tblPr>
        <w:tblW w:w="0" w:type="auto"/>
        <w:tblBorders>
          <w:top w:val="single" w:sz="16" w:space="0" w:color="6D6D6D"/>
          <w:left w:val="single" w:sz="16" w:space="0" w:color="6D6D6D"/>
          <w:right w:val="single" w:sz="16" w:space="0" w:color="6D6D6D"/>
        </w:tblBorders>
        <w:tblLayout w:type="fixed"/>
        <w:tblLook w:val="0000" w:firstRow="0" w:lastRow="0" w:firstColumn="0" w:lastColumn="0" w:noHBand="0" w:noVBand="0"/>
      </w:tblPr>
      <w:tblGrid>
        <w:gridCol w:w="2640"/>
        <w:gridCol w:w="236"/>
        <w:gridCol w:w="260"/>
        <w:gridCol w:w="420"/>
      </w:tblGrid>
      <w:tr w:rsidR="00EB6916">
        <w:tc>
          <w:tcPr>
            <w:tcW w:w="2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b/>
                <w:bCs/>
                <w:sz w:val="26"/>
                <w:szCs w:val="26"/>
              </w:rPr>
              <w:t xml:space="preserve">Stock Option Value </w:t>
            </w:r>
            <w:r>
              <w:rPr>
                <w:rFonts w:ascii="Verdana" w:hAnsi="Verdana" w:cs="Verdana"/>
                <w:b/>
                <w:bCs/>
                <w:i/>
                <w:iCs/>
                <w:sz w:val="26"/>
                <w:szCs w:val="26"/>
              </w:rPr>
              <w:t>x</w:t>
            </w:r>
          </w:p>
        </w:tc>
        <w:tc>
          <w:tcPr>
            <w:tcW w:w="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$0</w:t>
            </w:r>
          </w:p>
        </w:tc>
        <w:tc>
          <w:tcPr>
            <w:tcW w:w="2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$2</w:t>
            </w:r>
            <w:r>
              <w:rPr>
                <w:rFonts w:ascii="Verdana" w:hAnsi="Verdana" w:cs="Verdana"/>
                <w:sz w:val="26"/>
                <w:szCs w:val="26"/>
              </w:rPr>
              <w:lastRenderedPageBreak/>
              <w:t>00</w:t>
            </w:r>
          </w:p>
        </w:tc>
        <w:tc>
          <w:tcPr>
            <w:tcW w:w="4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lastRenderedPageBreak/>
              <w:t>$1</w:t>
            </w:r>
            <w:r>
              <w:rPr>
                <w:rFonts w:ascii="Verdana" w:hAnsi="Verdana" w:cs="Verdana"/>
                <w:sz w:val="26"/>
                <w:szCs w:val="26"/>
              </w:rPr>
              <w:lastRenderedPageBreak/>
              <w:t>000</w:t>
            </w:r>
          </w:p>
        </w:tc>
      </w:tr>
      <w:tr w:rsidR="00EB6916">
        <w:tblPrEx>
          <w:tblBorders>
            <w:top w:val="none" w:sz="0" w:space="0" w:color="auto"/>
            <w:bottom w:val="single" w:sz="16" w:space="0" w:color="6D6D6D"/>
          </w:tblBorders>
        </w:tblPrEx>
        <w:tc>
          <w:tcPr>
            <w:tcW w:w="2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b/>
                <w:bCs/>
                <w:i/>
                <w:iCs/>
                <w:sz w:val="26"/>
                <w:szCs w:val="26"/>
              </w:rPr>
              <w:lastRenderedPageBreak/>
              <w:t>p(x)</w:t>
            </w:r>
          </w:p>
        </w:tc>
        <w:tc>
          <w:tcPr>
            <w:tcW w:w="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.50</w:t>
            </w:r>
          </w:p>
        </w:tc>
        <w:tc>
          <w:tcPr>
            <w:tcW w:w="2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.30</w:t>
            </w:r>
          </w:p>
        </w:tc>
        <w:tc>
          <w:tcPr>
            <w:tcW w:w="4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.20</w:t>
            </w:r>
          </w:p>
        </w:tc>
      </w:tr>
      <w:tr w:rsidR="00EB6916">
        <w:tc>
          <w:tcPr>
            <w:tcW w:w="2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b/>
                <w:bCs/>
                <w:sz w:val="26"/>
                <w:szCs w:val="26"/>
              </w:rPr>
              <w:t xml:space="preserve">Stock Option Value </w:t>
            </w:r>
            <w:r>
              <w:rPr>
                <w:rFonts w:ascii="Verdana" w:hAnsi="Verdana" w:cs="Verdana"/>
                <w:b/>
                <w:bCs/>
                <w:i/>
                <w:iCs/>
                <w:sz w:val="26"/>
                <w:szCs w:val="26"/>
              </w:rPr>
              <w:t>x</w:t>
            </w:r>
          </w:p>
        </w:tc>
        <w:tc>
          <w:tcPr>
            <w:tcW w:w="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$0</w:t>
            </w:r>
          </w:p>
        </w:tc>
        <w:tc>
          <w:tcPr>
            <w:tcW w:w="2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$200</w:t>
            </w:r>
          </w:p>
        </w:tc>
        <w:tc>
          <w:tcPr>
            <w:tcW w:w="4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$1000</w:t>
            </w:r>
          </w:p>
        </w:tc>
      </w:tr>
      <w:tr w:rsidR="00EB6916">
        <w:tblPrEx>
          <w:tblBorders>
            <w:top w:val="none" w:sz="0" w:space="0" w:color="auto"/>
            <w:bottom w:val="single" w:sz="16" w:space="0" w:color="6D6D6D"/>
          </w:tblBorders>
        </w:tblPrEx>
        <w:tc>
          <w:tcPr>
            <w:tcW w:w="2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b/>
                <w:bCs/>
                <w:i/>
                <w:iCs/>
                <w:sz w:val="26"/>
                <w:szCs w:val="26"/>
              </w:rPr>
              <w:t>p(x)</w:t>
            </w:r>
          </w:p>
        </w:tc>
        <w:tc>
          <w:tcPr>
            <w:tcW w:w="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.30</w:t>
            </w:r>
          </w:p>
        </w:tc>
        <w:tc>
          <w:tcPr>
            <w:tcW w:w="2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.30</w:t>
            </w:r>
          </w:p>
        </w:tc>
        <w:tc>
          <w:tcPr>
            <w:tcW w:w="4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.20</w:t>
            </w:r>
          </w:p>
        </w:tc>
      </w:tr>
    </w:tbl>
    <w:p w:rsidR="00EB6916" w:rsidRDefault="00EB6916" w:rsidP="00EB6916">
      <w:pPr>
        <w:widowControl w:val="0"/>
        <w:autoSpaceDE w:val="0"/>
        <w:autoSpaceDN w:val="0"/>
        <w:adjustRightInd w:val="0"/>
        <w:rPr>
          <w:rFonts w:ascii="Verdana" w:hAnsi="Verdana" w:cs="Verdana"/>
          <w:sz w:val="26"/>
          <w:szCs w:val="26"/>
        </w:rPr>
      </w:pPr>
      <w:r>
        <w:rPr>
          <w:rFonts w:ascii="Verdana" w:hAnsi="Verdana" w:cs="Verdana"/>
          <w:sz w:val="26"/>
          <w:szCs w:val="26"/>
        </w:rPr>
        <w:t>    </w:t>
      </w:r>
    </w:p>
    <w:tbl>
      <w:tblPr>
        <w:tblW w:w="0" w:type="auto"/>
        <w:tblBorders>
          <w:top w:val="single" w:sz="16" w:space="0" w:color="6D6D6D"/>
          <w:left w:val="single" w:sz="16" w:space="0" w:color="6D6D6D"/>
          <w:right w:val="single" w:sz="16" w:space="0" w:color="6D6D6D"/>
        </w:tblBorders>
        <w:tblLayout w:type="fixed"/>
        <w:tblLook w:val="0000" w:firstRow="0" w:lastRow="0" w:firstColumn="0" w:lastColumn="0" w:noHBand="0" w:noVBand="0"/>
      </w:tblPr>
      <w:tblGrid>
        <w:gridCol w:w="2640"/>
        <w:gridCol w:w="960"/>
        <w:gridCol w:w="2400"/>
        <w:gridCol w:w="800"/>
      </w:tblGrid>
      <w:tr w:rsidR="00EB6916">
        <w:tc>
          <w:tcPr>
            <w:tcW w:w="2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b/>
                <w:bCs/>
                <w:sz w:val="26"/>
                <w:szCs w:val="26"/>
              </w:rPr>
              <w:t xml:space="preserve">Stock Option Value </w:t>
            </w:r>
            <w:r>
              <w:rPr>
                <w:rFonts w:ascii="Verdana" w:hAnsi="Verdana" w:cs="Verdana"/>
                <w:b/>
                <w:bCs/>
                <w:i/>
                <w:iCs/>
                <w:sz w:val="26"/>
                <w:szCs w:val="26"/>
              </w:rPr>
              <w:t>x</w:t>
            </w:r>
          </w:p>
        </w:tc>
        <w:tc>
          <w:tcPr>
            <w:tcW w:w="9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under $20</w:t>
            </w:r>
          </w:p>
        </w:tc>
        <w:tc>
          <w:tcPr>
            <w:tcW w:w="24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$20 to $30, inclusive</w:t>
            </w:r>
          </w:p>
        </w:tc>
        <w:tc>
          <w:tcPr>
            <w:tcW w:w="8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over $30</w:t>
            </w:r>
          </w:p>
        </w:tc>
      </w:tr>
      <w:tr w:rsidR="00EB6916">
        <w:tblPrEx>
          <w:tblBorders>
            <w:top w:val="none" w:sz="0" w:space="0" w:color="auto"/>
            <w:bottom w:val="single" w:sz="16" w:space="0" w:color="6D6D6D"/>
          </w:tblBorders>
        </w:tblPrEx>
        <w:tc>
          <w:tcPr>
            <w:tcW w:w="2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b/>
                <w:bCs/>
                <w:i/>
                <w:iCs/>
                <w:sz w:val="26"/>
                <w:szCs w:val="26"/>
              </w:rPr>
              <w:t>p(x)</w:t>
            </w:r>
          </w:p>
        </w:tc>
        <w:tc>
          <w:tcPr>
            <w:tcW w:w="9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.30</w:t>
            </w:r>
          </w:p>
        </w:tc>
        <w:tc>
          <w:tcPr>
            <w:tcW w:w="24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.20</w:t>
            </w:r>
          </w:p>
        </w:tc>
        <w:tc>
          <w:tcPr>
            <w:tcW w:w="8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.50</w:t>
            </w:r>
          </w:p>
        </w:tc>
      </w:tr>
      <w:tr w:rsidR="00EB6916">
        <w:tc>
          <w:tcPr>
            <w:tcW w:w="2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b/>
                <w:bCs/>
                <w:sz w:val="26"/>
                <w:szCs w:val="26"/>
              </w:rPr>
              <w:t xml:space="preserve">Stock Option Value </w:t>
            </w:r>
            <w:r>
              <w:rPr>
                <w:rFonts w:ascii="Verdana" w:hAnsi="Verdana" w:cs="Verdana"/>
                <w:b/>
                <w:bCs/>
                <w:i/>
                <w:iCs/>
                <w:sz w:val="26"/>
                <w:szCs w:val="26"/>
              </w:rPr>
              <w:t>x</w:t>
            </w:r>
          </w:p>
        </w:tc>
        <w:tc>
          <w:tcPr>
            <w:tcW w:w="9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under $20</w:t>
            </w:r>
          </w:p>
        </w:tc>
        <w:tc>
          <w:tcPr>
            <w:tcW w:w="24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$20 to $30, inclusive</w:t>
            </w:r>
          </w:p>
        </w:tc>
        <w:tc>
          <w:tcPr>
            <w:tcW w:w="8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over $30</w:t>
            </w:r>
          </w:p>
        </w:tc>
      </w:tr>
      <w:tr w:rsidR="00EB6916">
        <w:tblPrEx>
          <w:tblBorders>
            <w:top w:val="none" w:sz="0" w:space="0" w:color="auto"/>
            <w:bottom w:val="single" w:sz="16" w:space="0" w:color="6D6D6D"/>
          </w:tblBorders>
        </w:tblPrEx>
        <w:tc>
          <w:tcPr>
            <w:tcW w:w="2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b/>
                <w:bCs/>
                <w:i/>
                <w:iCs/>
                <w:sz w:val="26"/>
                <w:szCs w:val="26"/>
              </w:rPr>
              <w:t>p(x)</w:t>
            </w:r>
          </w:p>
        </w:tc>
        <w:tc>
          <w:tcPr>
            <w:tcW w:w="9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.30</w:t>
            </w:r>
          </w:p>
        </w:tc>
        <w:tc>
          <w:tcPr>
            <w:tcW w:w="24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.50</w:t>
            </w:r>
          </w:p>
        </w:tc>
        <w:tc>
          <w:tcPr>
            <w:tcW w:w="80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.20</w:t>
            </w:r>
          </w:p>
        </w:tc>
      </w:tr>
      <w:tr w:rsidR="00EB6916">
        <w:tc>
          <w:tcPr>
            <w:tcW w:w="2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b/>
                <w:bCs/>
                <w:sz w:val="26"/>
                <w:szCs w:val="26"/>
              </w:rPr>
              <w:t xml:space="preserve">Stock Option Value </w:t>
            </w:r>
            <w:r>
              <w:rPr>
                <w:rFonts w:ascii="Verdana" w:hAnsi="Verdana" w:cs="Verdana"/>
                <w:b/>
                <w:bCs/>
                <w:i/>
                <w:iCs/>
                <w:sz w:val="26"/>
                <w:szCs w:val="26"/>
              </w:rPr>
              <w:t>x</w:t>
            </w:r>
          </w:p>
        </w:tc>
        <w:tc>
          <w:tcPr>
            <w:tcW w:w="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$0</w:t>
            </w:r>
          </w:p>
        </w:tc>
        <w:tc>
          <w:tcPr>
            <w:tcW w:w="2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$200</w:t>
            </w:r>
          </w:p>
        </w:tc>
        <w:tc>
          <w:tcPr>
            <w:tcW w:w="4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$1000</w:t>
            </w:r>
          </w:p>
        </w:tc>
      </w:tr>
      <w:tr w:rsidR="00EB6916">
        <w:tblPrEx>
          <w:tblBorders>
            <w:top w:val="none" w:sz="0" w:space="0" w:color="auto"/>
            <w:bottom w:val="single" w:sz="16" w:space="0" w:color="6D6D6D"/>
          </w:tblBorders>
        </w:tblPrEx>
        <w:tc>
          <w:tcPr>
            <w:tcW w:w="26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b/>
                <w:bCs/>
                <w:i/>
                <w:iCs/>
                <w:sz w:val="26"/>
                <w:szCs w:val="26"/>
              </w:rPr>
              <w:t>p(x)</w:t>
            </w:r>
          </w:p>
        </w:tc>
        <w:tc>
          <w:tcPr>
            <w:tcW w:w="4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.30</w:t>
            </w:r>
          </w:p>
        </w:tc>
        <w:tc>
          <w:tcPr>
            <w:tcW w:w="2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.50</w:t>
            </w:r>
          </w:p>
        </w:tc>
        <w:tc>
          <w:tcPr>
            <w:tcW w:w="42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EB6916" w:rsidRDefault="00EB6916">
            <w:pPr>
              <w:widowControl w:val="0"/>
              <w:autoSpaceDE w:val="0"/>
              <w:autoSpaceDN w:val="0"/>
              <w:adjustRightInd w:val="0"/>
              <w:jc w:val="center"/>
              <w:rPr>
                <w:rFonts w:ascii="Verdana" w:hAnsi="Verdana" w:cs="Verdana"/>
                <w:sz w:val="26"/>
                <w:szCs w:val="26"/>
              </w:rPr>
            </w:pPr>
            <w:r>
              <w:rPr>
                <w:rFonts w:ascii="Verdana" w:hAnsi="Verdana" w:cs="Verdana"/>
                <w:sz w:val="26"/>
                <w:szCs w:val="26"/>
              </w:rPr>
              <w:t>.20</w:t>
            </w:r>
          </w:p>
        </w:tc>
      </w:tr>
    </w:tbl>
    <w:p w:rsidR="00EB6916" w:rsidRDefault="00EB6916" w:rsidP="00EB6916">
      <w:pPr>
        <w:widowControl w:val="0"/>
        <w:autoSpaceDE w:val="0"/>
        <w:autoSpaceDN w:val="0"/>
        <w:adjustRightInd w:val="0"/>
        <w:rPr>
          <w:rFonts w:ascii="Verdana" w:hAnsi="Verdana" w:cs="Verdana"/>
          <w:sz w:val="26"/>
          <w:szCs w:val="26"/>
        </w:rPr>
      </w:pPr>
      <w:r>
        <w:rPr>
          <w:rFonts w:ascii="Verdana" w:hAnsi="Verdana" w:cs="Verdana"/>
          <w:noProof/>
          <w:sz w:val="26"/>
          <w:szCs w:val="26"/>
          <w:lang w:val="en-CA" w:eastAsia="en-CA"/>
        </w:rPr>
        <w:drawing>
          <wp:inline distT="0" distB="0" distL="0" distR="0">
            <wp:extent cx="4216400" cy="40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2</w:t>
      </w:r>
      <w:r>
        <w:rPr>
          <w:rFonts w:ascii="Verdana" w:hAnsi="Verdana" w:cs="Verdana"/>
          <w:color w:val="262626"/>
          <w:sz w:val="26"/>
          <w:szCs w:val="26"/>
        </w:rPr>
        <w:t xml:space="preserve">. How much do you </w:t>
      </w:r>
      <w:r>
        <w:rPr>
          <w:rFonts w:ascii="Verdana" w:hAnsi="Verdana" w:cs="Verdana"/>
          <w:color w:val="262626"/>
          <w:sz w:val="26"/>
          <w:szCs w:val="26"/>
          <w:u w:val="single"/>
        </w:rPr>
        <w:t>expect</w:t>
      </w:r>
      <w:r>
        <w:rPr>
          <w:rFonts w:ascii="Verdana" w:hAnsi="Verdana" w:cs="Verdana"/>
          <w:color w:val="262626"/>
          <w:sz w:val="26"/>
          <w:szCs w:val="26"/>
        </w:rPr>
        <w:t xml:space="preserve"> the stock option to be worth? (DO NOT use a dollar sign in your answer). </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3</w:t>
      </w:r>
      <w:r>
        <w:rPr>
          <w:rFonts w:ascii="Verdana" w:hAnsi="Verdana" w:cs="Verdana"/>
          <w:color w:val="262626"/>
          <w:sz w:val="26"/>
          <w:szCs w:val="26"/>
        </w:rPr>
        <w:t xml:space="preserve">. What is the standard deviation of the stock </w:t>
      </w:r>
      <w:proofErr w:type="spellStart"/>
      <w:r>
        <w:rPr>
          <w:rFonts w:ascii="Verdana" w:hAnsi="Verdana" w:cs="Verdana"/>
          <w:color w:val="262626"/>
          <w:sz w:val="26"/>
          <w:szCs w:val="26"/>
        </w:rPr>
        <w:t>option's</w:t>
      </w:r>
      <w:proofErr w:type="spellEnd"/>
      <w:r>
        <w:rPr>
          <w:rFonts w:ascii="Verdana" w:hAnsi="Verdana" w:cs="Verdana"/>
          <w:color w:val="262626"/>
          <w:sz w:val="26"/>
          <w:szCs w:val="26"/>
        </w:rPr>
        <w:t xml:space="preserve"> worth? (DO NOT use a dollar sign in your answer). </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4</w:t>
      </w:r>
      <w:r>
        <w:rPr>
          <w:rFonts w:ascii="Verdana" w:hAnsi="Verdana" w:cs="Verdana"/>
          <w:color w:val="262626"/>
          <w:sz w:val="26"/>
          <w:szCs w:val="26"/>
        </w:rPr>
        <w:t xml:space="preserve">. How much do you </w:t>
      </w:r>
      <w:r>
        <w:rPr>
          <w:rFonts w:ascii="Verdana" w:hAnsi="Verdana" w:cs="Verdana"/>
          <w:color w:val="262626"/>
          <w:sz w:val="26"/>
          <w:szCs w:val="26"/>
          <w:u w:val="single"/>
        </w:rPr>
        <w:t>expect</w:t>
      </w:r>
      <w:r>
        <w:rPr>
          <w:rFonts w:ascii="Verdana" w:hAnsi="Verdana" w:cs="Verdana"/>
          <w:color w:val="262626"/>
          <w:sz w:val="26"/>
          <w:szCs w:val="26"/>
        </w:rPr>
        <w:t xml:space="preserve"> to gain? (DO NOT use a dollar sign in your answer). </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5</w:t>
      </w:r>
      <w:r>
        <w:rPr>
          <w:rFonts w:ascii="Verdana" w:hAnsi="Verdana" w:cs="Verdana"/>
          <w:color w:val="262626"/>
          <w:sz w:val="26"/>
          <w:szCs w:val="26"/>
        </w:rPr>
        <w:t>. What is the standard deviation of your gain? (DO NOT use a dollar sign in your answer). .</w:t>
      </w:r>
    </w:p>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jc w:val="center"/>
        <w:rPr>
          <w:rFonts w:ascii="Arial" w:hAnsi="Arial" w:cs="Arial"/>
          <w:b/>
          <w:bCs/>
        </w:rPr>
      </w:pPr>
      <w:r>
        <w:rPr>
          <w:rFonts w:ascii="Arial" w:hAnsi="Arial" w:cs="Arial"/>
          <w:b/>
          <w:bCs/>
        </w:rPr>
        <w:t>8.</w:t>
      </w:r>
    </w:p>
    <w:p w:rsidR="00EB6916" w:rsidRDefault="00EB6916" w:rsidP="00EB6916">
      <w:pPr>
        <w:widowControl w:val="0"/>
        <w:autoSpaceDE w:val="0"/>
        <w:autoSpaceDN w:val="0"/>
        <w:adjustRightInd w:val="0"/>
        <w:rPr>
          <w:rFonts w:ascii="Arial" w:hAnsi="Arial" w:cs="Arial"/>
          <w:b/>
          <w:bCs/>
          <w:color w:val="0000C5"/>
        </w:rPr>
      </w:pPr>
      <w:r>
        <w:rPr>
          <w:rFonts w:ascii="Arial" w:hAnsi="Arial" w:cs="Arial"/>
          <w:b/>
          <w:bCs/>
          <w:color w:val="0000C5"/>
        </w:rPr>
        <w:t>–/3 points</w:t>
      </w:r>
    </w:p>
    <w:p w:rsidR="00EB6916" w:rsidRDefault="00EB6916" w:rsidP="00EB6916">
      <w:pPr>
        <w:widowControl w:val="0"/>
        <w:autoSpaceDE w:val="0"/>
        <w:autoSpaceDN w:val="0"/>
        <w:adjustRightInd w:val="0"/>
        <w:rPr>
          <w:rFonts w:ascii="Arial" w:hAnsi="Arial" w:cs="Arial"/>
        </w:rPr>
      </w:pPr>
    </w:p>
    <w:p w:rsidR="00EB6916" w:rsidRDefault="00EB6916" w:rsidP="00EB6916">
      <w:pPr>
        <w:widowControl w:val="0"/>
        <w:autoSpaceDE w:val="0"/>
        <w:autoSpaceDN w:val="0"/>
        <w:adjustRightInd w:val="0"/>
        <w:rPr>
          <w:rFonts w:ascii="Arial" w:hAnsi="Arial" w:cs="Arial"/>
        </w:rPr>
      </w:pPr>
      <w:r>
        <w:rPr>
          <w:rFonts w:ascii="Arial" w:hAnsi="Arial" w:cs="Arial"/>
          <w:b/>
          <w:bCs/>
          <w:color w:val="0000C5"/>
        </w:rPr>
        <w:lastRenderedPageBreak/>
        <w:t>My Notes</w:t>
      </w: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tbl>
      <w:tblPr>
        <w:tblW w:w="0" w:type="auto"/>
        <w:tblBorders>
          <w:top w:val="nil"/>
          <w:left w:val="nil"/>
          <w:right w:val="nil"/>
        </w:tblBorders>
        <w:tblLayout w:type="fixed"/>
        <w:tblLook w:val="0000" w:firstRow="0" w:lastRow="0" w:firstColumn="0" w:lastColumn="0" w:noHBand="0" w:noVBand="0"/>
      </w:tblPr>
      <w:tblGrid>
        <w:gridCol w:w="540"/>
        <w:gridCol w:w="540"/>
        <w:gridCol w:w="540"/>
        <w:gridCol w:w="680"/>
      </w:tblGrid>
      <w:tr w:rsidR="00EB6916">
        <w:tc>
          <w:tcPr>
            <w:tcW w:w="2100" w:type="dxa"/>
            <w:gridSpan w:val="4"/>
            <w:tcBorders>
              <w:top w:val="single" w:sz="8" w:space="0" w:color="C1C1C1"/>
              <w:bottom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Question Part</w:t>
            </w:r>
          </w:p>
        </w:tc>
      </w:tr>
      <w:tr w:rsidR="00EB6916">
        <w:tblPrEx>
          <w:tblBorders>
            <w:top w:val="none" w:sz="0" w:space="0" w:color="auto"/>
          </w:tblBorders>
        </w:tblPrEx>
        <w:tc>
          <w:tcPr>
            <w:tcW w:w="2300" w:type="dxa"/>
            <w:gridSpan w:val="4"/>
            <w:tcBorders>
              <w:top w:val="single" w:sz="8" w:space="0" w:color="C1C1C1"/>
              <w:bottom w:val="single" w:sz="8" w:space="0" w:color="C1C1C1"/>
            </w:tcBorders>
            <w:shd w:val="clear" w:color="auto" w:fill="DCDCDC"/>
            <w:tcMar>
              <w:top w:w="100" w:type="nil"/>
              <w:left w:w="100" w:type="nil"/>
              <w:bottom w:w="100" w:type="nil"/>
              <w:right w:w="1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Points</w:t>
            </w:r>
          </w:p>
        </w:tc>
      </w:tr>
      <w:tr w:rsidR="00EB6916">
        <w:tc>
          <w:tcPr>
            <w:tcW w:w="2100" w:type="dxa"/>
            <w:gridSpan w:val="4"/>
            <w:tcBorders>
              <w:top w:val="single" w:sz="8" w:space="0" w:color="C1C1C1"/>
              <w:bottom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Submissions Used</w:t>
            </w:r>
          </w:p>
        </w:tc>
      </w:tr>
      <w:tr w:rsidR="00EB6916">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1</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2</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3</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4</w:t>
            </w:r>
          </w:p>
        </w:tc>
      </w:tr>
      <w:tr w:rsidR="00EB6916">
        <w:tblPrEx>
          <w:tblBorders>
            <w:top w:val="none" w:sz="0" w:space="0" w:color="auto"/>
          </w:tblBorders>
        </w:tblPrEx>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–/0.5</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–/0.5</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w:t>
            </w:r>
          </w:p>
        </w:tc>
      </w:tr>
      <w:tr w:rsidR="00EB6916">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r>
      <w:tr w:rsidR="00EB6916">
        <w:tc>
          <w:tcPr>
            <w:tcW w:w="1580" w:type="dxa"/>
            <w:gridSpan w:val="4"/>
            <w:tcBorders>
              <w:top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b/>
                <w:bCs/>
              </w:rPr>
            </w:pPr>
            <w:r>
              <w:rPr>
                <w:rFonts w:ascii="Arial" w:hAnsi="Arial" w:cs="Arial"/>
                <w:b/>
                <w:bCs/>
              </w:rPr>
              <w:t>Total</w:t>
            </w:r>
          </w:p>
        </w:tc>
      </w:tr>
      <w:tr w:rsidR="00EB6916">
        <w:tblPrEx>
          <w:tblBorders>
            <w:top w:val="none" w:sz="0" w:space="0" w:color="auto"/>
          </w:tblBorders>
        </w:tblPrEx>
        <w:tc>
          <w:tcPr>
            <w:tcW w:w="1780" w:type="dxa"/>
            <w:gridSpan w:val="4"/>
            <w:tcBorders>
              <w:top w:val="single" w:sz="8" w:space="0" w:color="C1C1C1"/>
              <w:bottom w:val="single" w:sz="8" w:space="0" w:color="C1C1C1"/>
              <w:right w:val="single" w:sz="8" w:space="0" w:color="C1C1C1"/>
            </w:tcBorders>
            <w:shd w:val="clear" w:color="auto" w:fill="DCDCDC"/>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–/3</w:t>
            </w:r>
          </w:p>
        </w:tc>
      </w:tr>
      <w:tr w:rsidR="00EB6916">
        <w:tc>
          <w:tcPr>
            <w:tcW w:w="1580" w:type="dxa"/>
            <w:gridSpan w:val="4"/>
            <w:tcBorders>
              <w:top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b/>
                <w:bCs/>
              </w:rPr>
            </w:pPr>
            <w:r>
              <w:rPr>
                <w:rFonts w:ascii="Arial" w:hAnsi="Arial" w:cs="Arial"/>
                <w:b/>
                <w:bCs/>
              </w:rPr>
              <w:t> </w:t>
            </w:r>
          </w:p>
        </w:tc>
      </w:tr>
    </w:tbl>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To compete with Netflix, the owner of a local movie rental store decides to try sending DVDs through the mail. To plan for this endeavor, she sends DVDs to her friends to obtain data on delivery times when DVDs are mailed to customers and return times when DVDs are mailed back to the store. </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Let the random variable X denote the delivery time when a DVD is mailed to a customer, and let the random variable Y denote the return time when a customer mails the DVD back to the store. </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The store owner found that the mean </w:t>
      </w:r>
      <w:r>
        <w:rPr>
          <w:rFonts w:ascii="Verdana" w:hAnsi="Verdana" w:cs="Verdana"/>
          <w:color w:val="262626"/>
          <w:sz w:val="26"/>
          <w:szCs w:val="26"/>
          <w:u w:val="single"/>
        </w:rPr>
        <w:t>delivery</w:t>
      </w:r>
      <w:r>
        <w:rPr>
          <w:rFonts w:ascii="Verdana" w:hAnsi="Verdana" w:cs="Verdana"/>
          <w:color w:val="262626"/>
          <w:sz w:val="26"/>
          <w:szCs w:val="26"/>
        </w:rPr>
        <w:t xml:space="preserve"> time, E(X), was </w:t>
      </w:r>
      <w:r>
        <w:rPr>
          <w:rFonts w:ascii="Verdana" w:hAnsi="Verdana" w:cs="Verdana"/>
          <w:color w:val="D50000"/>
          <w:sz w:val="26"/>
          <w:szCs w:val="26"/>
        </w:rPr>
        <w:t>1.7</w:t>
      </w:r>
      <w:r>
        <w:rPr>
          <w:rFonts w:ascii="Verdana" w:hAnsi="Verdana" w:cs="Verdana"/>
          <w:color w:val="262626"/>
          <w:sz w:val="26"/>
          <w:szCs w:val="26"/>
        </w:rPr>
        <w:t xml:space="preserve"> days, and that the standard deviation of delivery time, SD(X), is </w:t>
      </w:r>
      <w:r>
        <w:rPr>
          <w:rFonts w:ascii="Verdana" w:hAnsi="Verdana" w:cs="Verdana"/>
          <w:color w:val="D50000"/>
          <w:sz w:val="26"/>
          <w:szCs w:val="26"/>
        </w:rPr>
        <w:t>0.6</w:t>
      </w:r>
      <w:r>
        <w:rPr>
          <w:rFonts w:ascii="Verdana" w:hAnsi="Verdana" w:cs="Verdana"/>
          <w:color w:val="262626"/>
          <w:sz w:val="26"/>
          <w:szCs w:val="26"/>
        </w:rPr>
        <w:t xml:space="preserve"> days. She found that the mean </w:t>
      </w:r>
      <w:r>
        <w:rPr>
          <w:rFonts w:ascii="Verdana" w:hAnsi="Verdana" w:cs="Verdana"/>
          <w:color w:val="262626"/>
          <w:sz w:val="26"/>
          <w:szCs w:val="26"/>
          <w:u w:val="single"/>
        </w:rPr>
        <w:t>return</w:t>
      </w:r>
      <w:r>
        <w:rPr>
          <w:rFonts w:ascii="Verdana" w:hAnsi="Verdana" w:cs="Verdana"/>
          <w:color w:val="262626"/>
          <w:sz w:val="26"/>
          <w:szCs w:val="26"/>
        </w:rPr>
        <w:t xml:space="preserve"> time, E(Y), is </w:t>
      </w:r>
      <w:r>
        <w:rPr>
          <w:rFonts w:ascii="Verdana" w:hAnsi="Verdana" w:cs="Verdana"/>
          <w:color w:val="D50000"/>
          <w:sz w:val="26"/>
          <w:szCs w:val="26"/>
        </w:rPr>
        <w:t>2.3</w:t>
      </w:r>
      <w:r>
        <w:rPr>
          <w:rFonts w:ascii="Verdana" w:hAnsi="Verdana" w:cs="Verdana"/>
          <w:color w:val="262626"/>
          <w:sz w:val="26"/>
          <w:szCs w:val="26"/>
        </w:rPr>
        <w:t xml:space="preserve"> days, with a standard deviation SD(Y) of </w:t>
      </w:r>
      <w:r>
        <w:rPr>
          <w:rFonts w:ascii="Verdana" w:hAnsi="Verdana" w:cs="Verdana"/>
          <w:color w:val="D50000"/>
          <w:sz w:val="26"/>
          <w:szCs w:val="26"/>
        </w:rPr>
        <w:t>0.9</w:t>
      </w:r>
      <w:r>
        <w:rPr>
          <w:rFonts w:ascii="Verdana" w:hAnsi="Verdana" w:cs="Verdana"/>
          <w:color w:val="262626"/>
          <w:sz w:val="26"/>
          <w:szCs w:val="26"/>
        </w:rPr>
        <w:t xml:space="preserve"> days. </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1.</w:t>
      </w:r>
      <w:r>
        <w:rPr>
          <w:rFonts w:ascii="Verdana" w:hAnsi="Verdana" w:cs="Verdana"/>
          <w:color w:val="262626"/>
          <w:sz w:val="26"/>
          <w:szCs w:val="26"/>
        </w:rPr>
        <w:t xml:space="preserve"> Determine the mean and standard deviation of the total transit time for a DVD (that is, the delivery time when mailed to the customer plus the return time when mailed back to the store). days, mean total transit time days, standard deviation of total transit time (use 3 decimal places</w:t>
      </w:r>
      <w:proofErr w:type="gramStart"/>
      <w:r>
        <w:rPr>
          <w:rFonts w:ascii="Verdana" w:hAnsi="Verdana" w:cs="Verdana"/>
          <w:color w:val="262626"/>
          <w:sz w:val="26"/>
          <w:szCs w:val="26"/>
        </w:rPr>
        <w:t>) </w:t>
      </w:r>
      <w:proofErr w:type="gramEnd"/>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2.</w:t>
      </w:r>
      <w:r>
        <w:rPr>
          <w:rFonts w:ascii="Verdana" w:hAnsi="Verdana" w:cs="Verdana"/>
          <w:color w:val="262626"/>
          <w:sz w:val="26"/>
          <w:szCs w:val="26"/>
        </w:rPr>
        <w:t xml:space="preserve"> On average the return time Y is greater than the delivery time X. Determine the mean and standard deviation of how much the return time Y exceeds the delivery time X. days, mean of how much the return time exceeds the delivery time. days, standard deviation of how much the return time exceeds the delivery time.</w:t>
      </w:r>
    </w:p>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jc w:val="center"/>
        <w:rPr>
          <w:rFonts w:ascii="Arial" w:hAnsi="Arial" w:cs="Arial"/>
          <w:b/>
          <w:bCs/>
        </w:rPr>
      </w:pPr>
      <w:r>
        <w:rPr>
          <w:rFonts w:ascii="Arial" w:hAnsi="Arial" w:cs="Arial"/>
          <w:b/>
          <w:bCs/>
        </w:rPr>
        <w:t>9.</w:t>
      </w:r>
    </w:p>
    <w:p w:rsidR="00EB6916" w:rsidRDefault="00EB6916" w:rsidP="00EB6916">
      <w:pPr>
        <w:widowControl w:val="0"/>
        <w:autoSpaceDE w:val="0"/>
        <w:autoSpaceDN w:val="0"/>
        <w:adjustRightInd w:val="0"/>
        <w:rPr>
          <w:rFonts w:ascii="Arial" w:hAnsi="Arial" w:cs="Arial"/>
          <w:b/>
          <w:bCs/>
          <w:color w:val="0000C5"/>
        </w:rPr>
      </w:pPr>
      <w:r>
        <w:rPr>
          <w:rFonts w:ascii="Arial" w:hAnsi="Arial" w:cs="Arial"/>
          <w:b/>
          <w:bCs/>
          <w:color w:val="0000C5"/>
        </w:rPr>
        <w:t>–/3 points</w:t>
      </w:r>
    </w:p>
    <w:p w:rsidR="00EB6916" w:rsidRDefault="00EB6916" w:rsidP="00EB6916">
      <w:pPr>
        <w:widowControl w:val="0"/>
        <w:autoSpaceDE w:val="0"/>
        <w:autoSpaceDN w:val="0"/>
        <w:adjustRightInd w:val="0"/>
        <w:rPr>
          <w:rFonts w:ascii="Arial" w:hAnsi="Arial" w:cs="Arial"/>
        </w:rPr>
      </w:pPr>
    </w:p>
    <w:p w:rsidR="00EB6916" w:rsidRDefault="00EB6916" w:rsidP="00EB6916">
      <w:pPr>
        <w:widowControl w:val="0"/>
        <w:autoSpaceDE w:val="0"/>
        <w:autoSpaceDN w:val="0"/>
        <w:adjustRightInd w:val="0"/>
        <w:rPr>
          <w:rFonts w:ascii="Arial" w:hAnsi="Arial" w:cs="Arial"/>
        </w:rPr>
      </w:pPr>
      <w:r>
        <w:rPr>
          <w:rFonts w:ascii="Arial" w:hAnsi="Arial" w:cs="Arial"/>
          <w:b/>
          <w:bCs/>
          <w:color w:val="0000C5"/>
        </w:rPr>
        <w:t>My Notes</w:t>
      </w: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tbl>
      <w:tblPr>
        <w:tblW w:w="0" w:type="auto"/>
        <w:tblBorders>
          <w:top w:val="nil"/>
          <w:left w:val="nil"/>
          <w:right w:val="nil"/>
        </w:tblBorders>
        <w:tblLayout w:type="fixed"/>
        <w:tblLook w:val="0000" w:firstRow="0" w:lastRow="0" w:firstColumn="0" w:lastColumn="0" w:noHBand="0" w:noVBand="0"/>
      </w:tblPr>
      <w:tblGrid>
        <w:gridCol w:w="540"/>
        <w:gridCol w:w="540"/>
        <w:gridCol w:w="540"/>
        <w:gridCol w:w="680"/>
      </w:tblGrid>
      <w:tr w:rsidR="00EB6916">
        <w:tc>
          <w:tcPr>
            <w:tcW w:w="2100" w:type="dxa"/>
            <w:gridSpan w:val="4"/>
            <w:tcBorders>
              <w:top w:val="single" w:sz="8" w:space="0" w:color="C1C1C1"/>
              <w:bottom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Question Part</w:t>
            </w:r>
          </w:p>
        </w:tc>
      </w:tr>
      <w:tr w:rsidR="00EB6916">
        <w:tblPrEx>
          <w:tblBorders>
            <w:top w:val="none" w:sz="0" w:space="0" w:color="auto"/>
          </w:tblBorders>
        </w:tblPrEx>
        <w:tc>
          <w:tcPr>
            <w:tcW w:w="2300" w:type="dxa"/>
            <w:gridSpan w:val="4"/>
            <w:tcBorders>
              <w:top w:val="single" w:sz="8" w:space="0" w:color="C1C1C1"/>
              <w:bottom w:val="single" w:sz="8" w:space="0" w:color="C1C1C1"/>
            </w:tcBorders>
            <w:shd w:val="clear" w:color="auto" w:fill="DCDCDC"/>
            <w:tcMar>
              <w:top w:w="100" w:type="nil"/>
              <w:left w:w="100" w:type="nil"/>
              <w:bottom w:w="100" w:type="nil"/>
              <w:right w:w="1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Points</w:t>
            </w:r>
          </w:p>
        </w:tc>
      </w:tr>
      <w:tr w:rsidR="00EB6916">
        <w:tc>
          <w:tcPr>
            <w:tcW w:w="2100" w:type="dxa"/>
            <w:gridSpan w:val="4"/>
            <w:tcBorders>
              <w:top w:val="single" w:sz="8" w:space="0" w:color="C1C1C1"/>
              <w:bottom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Submissions Used</w:t>
            </w:r>
          </w:p>
        </w:tc>
      </w:tr>
      <w:tr w:rsidR="00EB6916">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1</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2</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3</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4</w:t>
            </w:r>
          </w:p>
        </w:tc>
      </w:tr>
      <w:tr w:rsidR="00EB6916">
        <w:tblPrEx>
          <w:tblBorders>
            <w:top w:val="none" w:sz="0" w:space="0" w:color="auto"/>
          </w:tblBorders>
        </w:tblPrEx>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–/0.5</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–/0.5</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w:t>
            </w:r>
          </w:p>
        </w:tc>
      </w:tr>
      <w:tr w:rsidR="00EB6916">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r>
      <w:tr w:rsidR="00EB6916">
        <w:tc>
          <w:tcPr>
            <w:tcW w:w="1580" w:type="dxa"/>
            <w:gridSpan w:val="4"/>
            <w:tcBorders>
              <w:top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b/>
                <w:bCs/>
              </w:rPr>
            </w:pPr>
            <w:r>
              <w:rPr>
                <w:rFonts w:ascii="Arial" w:hAnsi="Arial" w:cs="Arial"/>
                <w:b/>
                <w:bCs/>
              </w:rPr>
              <w:t>Total</w:t>
            </w:r>
          </w:p>
        </w:tc>
      </w:tr>
      <w:tr w:rsidR="00EB6916">
        <w:tblPrEx>
          <w:tblBorders>
            <w:top w:val="none" w:sz="0" w:space="0" w:color="auto"/>
          </w:tblBorders>
        </w:tblPrEx>
        <w:tc>
          <w:tcPr>
            <w:tcW w:w="1780" w:type="dxa"/>
            <w:gridSpan w:val="4"/>
            <w:tcBorders>
              <w:top w:val="single" w:sz="8" w:space="0" w:color="C1C1C1"/>
              <w:bottom w:val="single" w:sz="8" w:space="0" w:color="C1C1C1"/>
              <w:right w:val="single" w:sz="8" w:space="0" w:color="C1C1C1"/>
            </w:tcBorders>
            <w:shd w:val="clear" w:color="auto" w:fill="DCDCDC"/>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–/3</w:t>
            </w:r>
          </w:p>
        </w:tc>
      </w:tr>
      <w:tr w:rsidR="00EB6916">
        <w:tc>
          <w:tcPr>
            <w:tcW w:w="1580" w:type="dxa"/>
            <w:gridSpan w:val="4"/>
            <w:tcBorders>
              <w:top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b/>
                <w:bCs/>
              </w:rPr>
            </w:pPr>
            <w:r>
              <w:rPr>
                <w:rFonts w:ascii="Arial" w:hAnsi="Arial" w:cs="Arial"/>
                <w:b/>
                <w:bCs/>
              </w:rPr>
              <w:t> </w:t>
            </w:r>
          </w:p>
        </w:tc>
      </w:tr>
    </w:tbl>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A life insurance company sells a term insurance policy to a 21-year-old male that pays $100,000 if the insured dies within the next 5 years. The company collects a premium of $250 each year as payment for the insurance. The amount </w:t>
      </w:r>
      <w:r>
        <w:rPr>
          <w:rFonts w:ascii="Verdana" w:hAnsi="Verdana" w:cs="Verdana"/>
          <w:i/>
          <w:iCs/>
          <w:color w:val="262626"/>
          <w:sz w:val="26"/>
          <w:szCs w:val="26"/>
        </w:rPr>
        <w:t>X</w:t>
      </w:r>
      <w:r>
        <w:rPr>
          <w:rFonts w:ascii="Verdana" w:hAnsi="Verdana" w:cs="Verdana"/>
          <w:color w:val="262626"/>
          <w:sz w:val="26"/>
          <w:szCs w:val="26"/>
        </w:rPr>
        <w:t xml:space="preserve"> that the company earns on this policy is $250 per year, less the $100,000 that it must pay if the insured dies. From mortality tables, the expected value of X, denoted E(X) or </w:t>
      </w:r>
      <w:r>
        <w:rPr>
          <w:rFonts w:ascii="Times New Roman" w:hAnsi="Times New Roman" w:cs="Times New Roman"/>
          <w:i/>
          <w:iCs/>
          <w:color w:val="262626"/>
          <w:sz w:val="26"/>
          <w:szCs w:val="26"/>
        </w:rPr>
        <w:t>μ</w:t>
      </w:r>
      <w:r>
        <w:rPr>
          <w:rFonts w:ascii="Verdana" w:hAnsi="Verdana" w:cs="Verdana"/>
          <w:color w:val="262626"/>
          <w:sz w:val="26"/>
          <w:szCs w:val="26"/>
        </w:rPr>
        <w:t xml:space="preserve">, is $303 and the standard deviation of X, denoted SD(X) or </w:t>
      </w:r>
      <w:r>
        <w:rPr>
          <w:rFonts w:ascii="Times New Roman" w:hAnsi="Times New Roman" w:cs="Times New Roman"/>
          <w:i/>
          <w:iCs/>
          <w:color w:val="262626"/>
          <w:sz w:val="26"/>
          <w:szCs w:val="26"/>
        </w:rPr>
        <w:t>σ</w:t>
      </w:r>
      <w:r>
        <w:rPr>
          <w:rFonts w:ascii="Verdana" w:hAnsi="Verdana" w:cs="Verdana"/>
          <w:color w:val="262626"/>
          <w:sz w:val="26"/>
          <w:szCs w:val="26"/>
        </w:rPr>
        <w:t>, is $9707.</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1</w:t>
      </w:r>
      <w:r>
        <w:rPr>
          <w:rFonts w:ascii="Verdana" w:hAnsi="Verdana" w:cs="Verdana"/>
          <w:color w:val="262626"/>
          <w:sz w:val="26"/>
          <w:szCs w:val="26"/>
        </w:rPr>
        <w:t xml:space="preserve">. The risk of insuring one person's life is reduced if we insure many people. Suppose an insurance company insures two 21-year-old males and that their ages at death are independent. If </w:t>
      </w:r>
      <w:r>
        <w:rPr>
          <w:rFonts w:ascii="Verdana" w:hAnsi="Verdana" w:cs="Verdana"/>
          <w:i/>
          <w:iCs/>
          <w:color w:val="262626"/>
          <w:sz w:val="26"/>
          <w:szCs w:val="26"/>
        </w:rPr>
        <w:t>X</w:t>
      </w:r>
      <w:r>
        <w:rPr>
          <w:rFonts w:ascii="Verdana" w:hAnsi="Verdana" w:cs="Verdana"/>
          <w:color w:val="262626"/>
          <w:sz w:val="26"/>
          <w:szCs w:val="26"/>
        </w:rPr>
        <w:t xml:space="preserve"> and </w:t>
      </w:r>
      <w:r>
        <w:rPr>
          <w:rFonts w:ascii="Verdana" w:hAnsi="Verdana" w:cs="Verdana"/>
          <w:i/>
          <w:iCs/>
          <w:color w:val="262626"/>
          <w:sz w:val="26"/>
          <w:szCs w:val="26"/>
        </w:rPr>
        <w:t>Y</w:t>
      </w:r>
      <w:r>
        <w:rPr>
          <w:rFonts w:ascii="Verdana" w:hAnsi="Verdana" w:cs="Verdana"/>
          <w:color w:val="262626"/>
          <w:sz w:val="26"/>
          <w:szCs w:val="26"/>
        </w:rPr>
        <w:t xml:space="preserve"> are what the company earns from the two insurance policies, the insurance company's average income on the two policies is </w:t>
      </w:r>
      <w:r>
        <w:rPr>
          <w:rFonts w:ascii="Verdana" w:hAnsi="Verdana" w:cs="Verdana"/>
          <w:noProof/>
          <w:color w:val="D50000"/>
          <w:sz w:val="26"/>
          <w:szCs w:val="26"/>
          <w:lang w:val="en-CA" w:eastAsia="en-CA"/>
        </w:rPr>
        <w:drawing>
          <wp:inline distT="0" distB="0" distL="0" distR="0">
            <wp:extent cx="2489200" cy="431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431800"/>
                    </a:xfrm>
                    <a:prstGeom prst="rect">
                      <a:avLst/>
                    </a:prstGeom>
                    <a:noFill/>
                    <a:ln>
                      <a:noFill/>
                    </a:ln>
                  </pic:spPr>
                </pic:pic>
              </a:graphicData>
            </a:graphic>
          </wp:inline>
        </w:drawing>
      </w:r>
      <w:r>
        <w:rPr>
          <w:rFonts w:ascii="Verdana" w:hAnsi="Verdana" w:cs="Verdana"/>
          <w:color w:val="262626"/>
          <w:sz w:val="26"/>
          <w:szCs w:val="26"/>
        </w:rPr>
        <w:t>.</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Find the expected value </w:t>
      </w:r>
      <w:proofErr w:type="gramStart"/>
      <w:r>
        <w:rPr>
          <w:rFonts w:ascii="Verdana" w:hAnsi="Verdana" w:cs="Verdana"/>
          <w:color w:val="262626"/>
          <w:sz w:val="26"/>
          <w:szCs w:val="26"/>
        </w:rPr>
        <w:t>E(</w:t>
      </w:r>
      <w:proofErr w:type="gramEnd"/>
      <w:r>
        <w:rPr>
          <w:rFonts w:ascii="Verdana" w:hAnsi="Verdana" w:cs="Verdana"/>
          <w:color w:val="262626"/>
          <w:sz w:val="26"/>
          <w:szCs w:val="26"/>
        </w:rPr>
        <w:t>Z) and the standard deviation SD(Z) of the random variable Z. (</w:t>
      </w:r>
      <w:r>
        <w:rPr>
          <w:rFonts w:ascii="Verdana" w:hAnsi="Verdana" w:cs="Verdana"/>
          <w:b/>
          <w:bCs/>
          <w:color w:val="262626"/>
          <w:sz w:val="26"/>
          <w:szCs w:val="26"/>
        </w:rPr>
        <w:t>Note:</w:t>
      </w:r>
      <w:r>
        <w:rPr>
          <w:rFonts w:ascii="Verdana" w:hAnsi="Verdana" w:cs="Verdana"/>
          <w:color w:val="262626"/>
          <w:sz w:val="26"/>
          <w:szCs w:val="26"/>
        </w:rPr>
        <w:t xml:space="preserve"> since the ages at death are independent, </w:t>
      </w:r>
      <w:proofErr w:type="spellStart"/>
      <w:r>
        <w:rPr>
          <w:rFonts w:ascii="Verdana" w:hAnsi="Verdana" w:cs="Verdana"/>
          <w:color w:val="262626"/>
          <w:sz w:val="26"/>
          <w:szCs w:val="26"/>
        </w:rPr>
        <w:t>Var</w:t>
      </w:r>
      <w:proofErr w:type="spellEnd"/>
      <w:r>
        <w:rPr>
          <w:rFonts w:ascii="Verdana" w:hAnsi="Verdana" w:cs="Verdana"/>
          <w:color w:val="262626"/>
          <w:sz w:val="26"/>
          <w:szCs w:val="26"/>
        </w:rPr>
        <w:t>(X+Y)=</w:t>
      </w:r>
      <w:proofErr w:type="spellStart"/>
      <w:r>
        <w:rPr>
          <w:rFonts w:ascii="Verdana" w:hAnsi="Verdana" w:cs="Verdana"/>
          <w:color w:val="262626"/>
          <w:sz w:val="26"/>
          <w:szCs w:val="26"/>
        </w:rPr>
        <w:t>Var</w:t>
      </w:r>
      <w:proofErr w:type="spellEnd"/>
      <w:r>
        <w:rPr>
          <w:rFonts w:ascii="Verdana" w:hAnsi="Verdana" w:cs="Verdana"/>
          <w:color w:val="262626"/>
          <w:sz w:val="26"/>
          <w:szCs w:val="26"/>
        </w:rPr>
        <w:t>(X)+</w:t>
      </w:r>
      <w:proofErr w:type="spellStart"/>
      <w:r>
        <w:rPr>
          <w:rFonts w:ascii="Verdana" w:hAnsi="Verdana" w:cs="Verdana"/>
          <w:color w:val="262626"/>
          <w:sz w:val="26"/>
          <w:szCs w:val="26"/>
        </w:rPr>
        <w:t>Var</w:t>
      </w:r>
      <w:proofErr w:type="spellEnd"/>
      <w:r>
        <w:rPr>
          <w:rFonts w:ascii="Verdana" w:hAnsi="Verdana" w:cs="Verdana"/>
          <w:color w:val="262626"/>
          <w:sz w:val="26"/>
          <w:szCs w:val="26"/>
        </w:rPr>
        <w:t>(Y)) E(Z) = $  SD(Z) = $ .</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2</w:t>
      </w:r>
      <w:r>
        <w:rPr>
          <w:rFonts w:ascii="Verdana" w:hAnsi="Verdana" w:cs="Verdana"/>
          <w:color w:val="262626"/>
          <w:sz w:val="26"/>
          <w:szCs w:val="26"/>
        </w:rPr>
        <w:t xml:space="preserve">. If four 21-year-old males are insured, the insurance company's average income is </w:t>
      </w:r>
      <w:r>
        <w:rPr>
          <w:rFonts w:ascii="Verdana" w:hAnsi="Verdana" w:cs="Verdana"/>
          <w:noProof/>
          <w:color w:val="D50000"/>
          <w:sz w:val="26"/>
          <w:szCs w:val="26"/>
          <w:lang w:val="en-CA" w:eastAsia="en-CA"/>
        </w:rPr>
        <w:drawing>
          <wp:inline distT="0" distB="0" distL="0" distR="0">
            <wp:extent cx="2527300" cy="4318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431800"/>
                    </a:xfrm>
                    <a:prstGeom prst="rect">
                      <a:avLst/>
                    </a:prstGeom>
                    <a:noFill/>
                    <a:ln>
                      <a:noFill/>
                    </a:ln>
                  </pic:spPr>
                </pic:pic>
              </a:graphicData>
            </a:graphic>
          </wp:inline>
        </w:drawing>
      </w:r>
      <w:r>
        <w:rPr>
          <w:rFonts w:ascii="Verdana" w:hAnsi="Verdana" w:cs="Verdana"/>
          <w:color w:val="262626"/>
          <w:sz w:val="26"/>
          <w:szCs w:val="26"/>
        </w:rPr>
        <w:t xml:space="preserve"> where </w:t>
      </w:r>
      <w:r>
        <w:rPr>
          <w:rFonts w:ascii="Verdana" w:hAnsi="Verdana" w:cs="Verdana"/>
          <w:i/>
          <w:iCs/>
          <w:color w:val="262626"/>
          <w:sz w:val="26"/>
          <w:szCs w:val="26"/>
        </w:rPr>
        <w:t>X</w:t>
      </w:r>
      <w:r>
        <w:rPr>
          <w:rFonts w:ascii="Verdana" w:hAnsi="Verdana" w:cs="Verdana"/>
          <w:i/>
          <w:iCs/>
          <w:color w:val="262626"/>
          <w:sz w:val="22"/>
          <w:szCs w:val="22"/>
          <w:vertAlign w:val="subscript"/>
        </w:rPr>
        <w:t>i</w:t>
      </w:r>
      <w:r>
        <w:rPr>
          <w:rFonts w:ascii="Verdana" w:hAnsi="Verdana" w:cs="Verdana"/>
          <w:color w:val="262626"/>
          <w:sz w:val="26"/>
          <w:szCs w:val="26"/>
        </w:rPr>
        <w:t xml:space="preserve"> is what the insurance </w:t>
      </w:r>
      <w:r>
        <w:rPr>
          <w:rFonts w:ascii="Verdana" w:hAnsi="Verdana" w:cs="Verdana"/>
          <w:color w:val="262626"/>
          <w:sz w:val="26"/>
          <w:szCs w:val="26"/>
        </w:rPr>
        <w:lastRenderedPageBreak/>
        <w:t xml:space="preserve">company earns by insuring one man. The </w:t>
      </w:r>
      <w:r>
        <w:rPr>
          <w:rFonts w:ascii="Verdana" w:hAnsi="Verdana" w:cs="Verdana"/>
          <w:i/>
          <w:iCs/>
          <w:color w:val="262626"/>
          <w:sz w:val="26"/>
          <w:szCs w:val="26"/>
        </w:rPr>
        <w:t>X</w:t>
      </w:r>
      <w:r>
        <w:rPr>
          <w:rFonts w:ascii="Verdana" w:hAnsi="Verdana" w:cs="Verdana"/>
          <w:i/>
          <w:iCs/>
          <w:color w:val="262626"/>
          <w:sz w:val="22"/>
          <w:szCs w:val="22"/>
          <w:vertAlign w:val="subscript"/>
        </w:rPr>
        <w:t>i</w:t>
      </w:r>
      <w:r>
        <w:rPr>
          <w:rFonts w:ascii="Verdana" w:hAnsi="Verdana" w:cs="Verdana"/>
          <w:color w:val="262626"/>
          <w:sz w:val="26"/>
          <w:szCs w:val="26"/>
        </w:rPr>
        <w:t xml:space="preserve"> </w:t>
      </w:r>
      <w:proofErr w:type="gramStart"/>
      <w:r>
        <w:rPr>
          <w:rFonts w:ascii="Verdana" w:hAnsi="Verdana" w:cs="Verdana"/>
          <w:color w:val="262626"/>
          <w:sz w:val="26"/>
          <w:szCs w:val="26"/>
        </w:rPr>
        <w:t>are</w:t>
      </w:r>
      <w:proofErr w:type="gramEnd"/>
      <w:r>
        <w:rPr>
          <w:rFonts w:ascii="Verdana" w:hAnsi="Verdana" w:cs="Verdana"/>
          <w:color w:val="262626"/>
          <w:sz w:val="26"/>
          <w:szCs w:val="26"/>
        </w:rPr>
        <w:t xml:space="preserve"> independent and each has the same distribution with expected value E(X) and standard deviation SD(X) as given above.</w:t>
      </w:r>
    </w:p>
    <w:p w:rsidR="00EB6916" w:rsidRDefault="00EB6916" w:rsidP="00EB6916">
      <w:pPr>
        <w:rPr>
          <w:rFonts w:ascii="Verdana" w:hAnsi="Verdana" w:cs="Verdana"/>
          <w:color w:val="262626"/>
          <w:sz w:val="26"/>
          <w:szCs w:val="26"/>
        </w:rPr>
      </w:pPr>
      <w:r>
        <w:rPr>
          <w:rFonts w:ascii="Verdana" w:hAnsi="Verdana" w:cs="Verdana"/>
          <w:color w:val="262626"/>
          <w:sz w:val="26"/>
          <w:szCs w:val="26"/>
        </w:rPr>
        <w:t xml:space="preserve">Find the expected value </w:t>
      </w:r>
      <w:proofErr w:type="gramStart"/>
      <w:r>
        <w:rPr>
          <w:rFonts w:ascii="Verdana" w:hAnsi="Verdana" w:cs="Verdana"/>
          <w:color w:val="262626"/>
          <w:sz w:val="26"/>
          <w:szCs w:val="26"/>
        </w:rPr>
        <w:t>E(</w:t>
      </w:r>
      <w:proofErr w:type="gramEnd"/>
      <w:r>
        <w:rPr>
          <w:rFonts w:ascii="Verdana" w:hAnsi="Verdana" w:cs="Verdana"/>
          <w:color w:val="262626"/>
          <w:sz w:val="26"/>
          <w:szCs w:val="26"/>
        </w:rPr>
        <w:t>Z) and the standard deviation SD(Z) of the random variable Z. (</w:t>
      </w:r>
      <w:r>
        <w:rPr>
          <w:rFonts w:ascii="Verdana" w:hAnsi="Verdana" w:cs="Verdana"/>
          <w:b/>
          <w:bCs/>
          <w:color w:val="262626"/>
          <w:sz w:val="26"/>
          <w:szCs w:val="26"/>
        </w:rPr>
        <w:t>Note:</w:t>
      </w:r>
      <w:r>
        <w:rPr>
          <w:rFonts w:ascii="Verdana" w:hAnsi="Verdana" w:cs="Verdana"/>
          <w:color w:val="262626"/>
          <w:sz w:val="26"/>
          <w:szCs w:val="26"/>
        </w:rPr>
        <w:t xml:space="preserve"> since the X</w:t>
      </w:r>
      <w:r>
        <w:rPr>
          <w:rFonts w:ascii="Verdana" w:hAnsi="Verdana" w:cs="Verdana"/>
          <w:color w:val="262626"/>
          <w:sz w:val="22"/>
          <w:szCs w:val="22"/>
          <w:vertAlign w:val="subscript"/>
        </w:rPr>
        <w:t>i</w:t>
      </w:r>
      <w:r>
        <w:rPr>
          <w:rFonts w:ascii="Verdana" w:hAnsi="Verdana" w:cs="Verdana"/>
          <w:color w:val="262626"/>
          <w:sz w:val="26"/>
          <w:szCs w:val="26"/>
        </w:rPr>
        <w:t>'s are independent, the variance of the sum of the X</w:t>
      </w:r>
      <w:r>
        <w:rPr>
          <w:rFonts w:ascii="Verdana" w:hAnsi="Verdana" w:cs="Verdana"/>
          <w:color w:val="262626"/>
          <w:sz w:val="22"/>
          <w:szCs w:val="22"/>
          <w:vertAlign w:val="subscript"/>
        </w:rPr>
        <w:t>i</w:t>
      </w:r>
      <w:r>
        <w:rPr>
          <w:rFonts w:ascii="Verdana" w:hAnsi="Verdana" w:cs="Verdana"/>
          <w:color w:val="262626"/>
          <w:sz w:val="26"/>
          <w:szCs w:val="26"/>
        </w:rPr>
        <w:t>'s is the sum of the individual variances). E(Z) = $  SD(Z) = $ .</w:t>
      </w:r>
    </w:p>
    <w:p w:rsidR="00EB6916" w:rsidRDefault="00EB6916" w:rsidP="00EB6916">
      <w:pPr>
        <w:rPr>
          <w:rFonts w:ascii="Verdana" w:hAnsi="Verdana" w:cs="Verdana"/>
          <w:color w:val="262626"/>
          <w:sz w:val="26"/>
          <w:szCs w:val="26"/>
        </w:rPr>
      </w:pPr>
    </w:p>
    <w:p w:rsidR="00EB6916" w:rsidRDefault="00EB6916" w:rsidP="00EB6916">
      <w:pPr>
        <w:rPr>
          <w:rFonts w:ascii="Verdana" w:hAnsi="Verdana" w:cs="Verdana"/>
          <w:color w:val="262626"/>
          <w:sz w:val="26"/>
          <w:szCs w:val="26"/>
        </w:rPr>
      </w:pPr>
      <w:r>
        <w:rPr>
          <w:rFonts w:ascii="Verdana" w:hAnsi="Verdana" w:cs="Verdana"/>
          <w:color w:val="262626"/>
          <w:sz w:val="26"/>
          <w:szCs w:val="26"/>
        </w:rPr>
        <w:t>Group 7</w:t>
      </w:r>
    </w:p>
    <w:p w:rsidR="00EB6916" w:rsidRDefault="00EB6916" w:rsidP="00EB6916">
      <w:pPr>
        <w:rPr>
          <w:rFonts w:ascii="Verdana" w:hAnsi="Verdana" w:cs="Verdana"/>
          <w:color w:val="262626"/>
          <w:sz w:val="26"/>
          <w:szCs w:val="26"/>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jc w:val="center"/>
        <w:rPr>
          <w:rFonts w:ascii="Arial" w:hAnsi="Arial" w:cs="Arial"/>
          <w:b/>
          <w:bCs/>
        </w:rPr>
      </w:pPr>
      <w:r>
        <w:rPr>
          <w:rFonts w:ascii="Arial" w:hAnsi="Arial" w:cs="Arial"/>
          <w:b/>
          <w:bCs/>
        </w:rPr>
        <w:t>1.</w:t>
      </w:r>
    </w:p>
    <w:p w:rsidR="00EB6916" w:rsidRDefault="00EB6916" w:rsidP="00EB6916">
      <w:pPr>
        <w:widowControl w:val="0"/>
        <w:autoSpaceDE w:val="0"/>
        <w:autoSpaceDN w:val="0"/>
        <w:adjustRightInd w:val="0"/>
        <w:rPr>
          <w:rFonts w:ascii="Arial" w:hAnsi="Arial" w:cs="Arial"/>
          <w:b/>
          <w:bCs/>
          <w:color w:val="0000C5"/>
        </w:rPr>
      </w:pPr>
      <w:r>
        <w:rPr>
          <w:rFonts w:ascii="Arial" w:hAnsi="Arial" w:cs="Arial"/>
          <w:b/>
          <w:bCs/>
          <w:color w:val="0000C5"/>
        </w:rPr>
        <w:t>0.5/5 points</w:t>
      </w:r>
    </w:p>
    <w:p w:rsidR="00EB6916" w:rsidRDefault="00EB6916" w:rsidP="00EB6916">
      <w:pPr>
        <w:widowControl w:val="0"/>
        <w:autoSpaceDE w:val="0"/>
        <w:autoSpaceDN w:val="0"/>
        <w:adjustRightInd w:val="0"/>
        <w:rPr>
          <w:rFonts w:ascii="Arial" w:hAnsi="Arial" w:cs="Arial"/>
        </w:rPr>
      </w:pPr>
      <w:r>
        <w:rPr>
          <w:rFonts w:ascii="Arial" w:hAnsi="Arial" w:cs="Arial"/>
        </w:rPr>
        <w:t xml:space="preserve"> |  </w:t>
      </w:r>
      <w:r>
        <w:rPr>
          <w:rFonts w:ascii="Arial" w:hAnsi="Arial" w:cs="Arial"/>
          <w:color w:val="0000C5"/>
        </w:rPr>
        <w:t>Previous Answers</w:t>
      </w:r>
    </w:p>
    <w:p w:rsidR="00EB6916" w:rsidRDefault="00EB6916" w:rsidP="00EB6916">
      <w:pPr>
        <w:widowControl w:val="0"/>
        <w:autoSpaceDE w:val="0"/>
        <w:autoSpaceDN w:val="0"/>
        <w:adjustRightInd w:val="0"/>
        <w:rPr>
          <w:rFonts w:ascii="Arial" w:hAnsi="Arial" w:cs="Arial"/>
        </w:rPr>
      </w:pPr>
    </w:p>
    <w:p w:rsidR="00EB6916" w:rsidRDefault="00EB6916" w:rsidP="00EB6916">
      <w:pPr>
        <w:widowControl w:val="0"/>
        <w:autoSpaceDE w:val="0"/>
        <w:autoSpaceDN w:val="0"/>
        <w:adjustRightInd w:val="0"/>
        <w:rPr>
          <w:rFonts w:ascii="Arial" w:hAnsi="Arial" w:cs="Arial"/>
        </w:rPr>
      </w:pPr>
      <w:r>
        <w:rPr>
          <w:rFonts w:ascii="Arial" w:hAnsi="Arial" w:cs="Arial"/>
          <w:b/>
          <w:bCs/>
          <w:color w:val="0000C5"/>
        </w:rPr>
        <w:t>My Notes</w:t>
      </w: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tbl>
      <w:tblPr>
        <w:tblW w:w="0" w:type="auto"/>
        <w:tblBorders>
          <w:top w:val="nil"/>
          <w:left w:val="nil"/>
          <w:right w:val="nil"/>
        </w:tblBorders>
        <w:tblLayout w:type="fixed"/>
        <w:tblLook w:val="0000" w:firstRow="0" w:lastRow="0" w:firstColumn="0" w:lastColumn="0" w:noHBand="0" w:noVBand="0"/>
      </w:tblPr>
      <w:tblGrid>
        <w:gridCol w:w="540"/>
        <w:gridCol w:w="540"/>
        <w:gridCol w:w="740"/>
        <w:gridCol w:w="540"/>
        <w:gridCol w:w="540"/>
        <w:gridCol w:w="540"/>
        <w:gridCol w:w="540"/>
      </w:tblGrid>
      <w:tr w:rsidR="00EB6916">
        <w:tc>
          <w:tcPr>
            <w:tcW w:w="2100" w:type="dxa"/>
            <w:gridSpan w:val="7"/>
            <w:tcBorders>
              <w:top w:val="single" w:sz="8" w:space="0" w:color="C1C1C1"/>
              <w:bottom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Question Part</w:t>
            </w:r>
          </w:p>
        </w:tc>
      </w:tr>
      <w:tr w:rsidR="00EB6916">
        <w:tblPrEx>
          <w:tblBorders>
            <w:top w:val="none" w:sz="0" w:space="0" w:color="auto"/>
          </w:tblBorders>
        </w:tblPrEx>
        <w:tc>
          <w:tcPr>
            <w:tcW w:w="2300" w:type="dxa"/>
            <w:gridSpan w:val="7"/>
            <w:tcBorders>
              <w:top w:val="single" w:sz="8" w:space="0" w:color="C1C1C1"/>
              <w:bottom w:val="single" w:sz="8" w:space="0" w:color="C1C1C1"/>
            </w:tcBorders>
            <w:shd w:val="clear" w:color="auto" w:fill="DCDCDC"/>
            <w:tcMar>
              <w:top w:w="100" w:type="nil"/>
              <w:left w:w="100" w:type="nil"/>
              <w:bottom w:w="100" w:type="nil"/>
              <w:right w:w="1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Points</w:t>
            </w:r>
          </w:p>
        </w:tc>
      </w:tr>
      <w:tr w:rsidR="00EB6916">
        <w:tc>
          <w:tcPr>
            <w:tcW w:w="2100" w:type="dxa"/>
            <w:gridSpan w:val="7"/>
            <w:tcBorders>
              <w:top w:val="single" w:sz="8" w:space="0" w:color="C1C1C1"/>
              <w:bottom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Submissions Used</w:t>
            </w:r>
          </w:p>
        </w:tc>
      </w:tr>
      <w:tr w:rsidR="00EB6916">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1</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2</w:t>
            </w:r>
          </w:p>
        </w:tc>
        <w:tc>
          <w:tcPr>
            <w:tcW w:w="5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3</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4</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5</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6</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7</w:t>
            </w:r>
          </w:p>
        </w:tc>
      </w:tr>
      <w:tr w:rsidR="00EB6916">
        <w:tblPrEx>
          <w:tblBorders>
            <w:top w:val="none" w:sz="0" w:space="0" w:color="auto"/>
          </w:tblBorders>
        </w:tblPrEx>
        <w:tc>
          <w:tcPr>
            <w:tcW w:w="540" w:type="dxa"/>
            <w:tcBorders>
              <w:top w:val="single" w:sz="8" w:space="0" w:color="C1C1C1"/>
              <w:left w:val="single" w:sz="8" w:space="0" w:color="C1C1C1"/>
              <w:bottom w:val="single" w:sz="8" w:space="0" w:color="C1C1C1"/>
              <w:right w:val="single" w:sz="8" w:space="0" w:color="C1C1C1"/>
            </w:tcBorders>
            <w:shd w:val="clear" w:color="auto" w:fill="FFDFDC"/>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0/0.5</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w:t>
            </w:r>
          </w:p>
        </w:tc>
        <w:tc>
          <w:tcPr>
            <w:tcW w:w="740" w:type="dxa"/>
            <w:tcBorders>
              <w:top w:val="single" w:sz="8" w:space="0" w:color="C1C1C1"/>
              <w:left w:val="single" w:sz="8" w:space="0" w:color="C1C1C1"/>
              <w:bottom w:val="single" w:sz="8" w:space="0" w:color="C1C1C1"/>
              <w:right w:val="single" w:sz="8" w:space="0" w:color="C1C1C1"/>
            </w:tcBorders>
            <w:shd w:val="clear" w:color="auto" w:fill="E4F4DB"/>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0.5/0.5</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–/0.5</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0/0.5</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0/1</w:t>
            </w:r>
          </w:p>
        </w:tc>
      </w:tr>
      <w:tr w:rsidR="00EB6916">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color w:val="535353"/>
              </w:rPr>
            </w:pPr>
            <w:r>
              <w:rPr>
                <w:rFonts w:ascii="Arial" w:hAnsi="Arial" w:cs="Arial"/>
                <w:color w:val="535353"/>
              </w:rPr>
              <w:t>4/4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c>
          <w:tcPr>
            <w:tcW w:w="5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color w:val="535353"/>
              </w:rPr>
            </w:pPr>
            <w:r>
              <w:rPr>
                <w:rFonts w:ascii="Arial" w:hAnsi="Arial" w:cs="Arial"/>
                <w:color w:val="535353"/>
              </w:rPr>
              <w:t>2/4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2/4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1/4</w:t>
            </w:r>
          </w:p>
        </w:tc>
      </w:tr>
      <w:tr w:rsidR="00EB6916">
        <w:tc>
          <w:tcPr>
            <w:tcW w:w="1580" w:type="dxa"/>
            <w:gridSpan w:val="7"/>
            <w:tcBorders>
              <w:top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b/>
                <w:bCs/>
              </w:rPr>
            </w:pPr>
            <w:r>
              <w:rPr>
                <w:rFonts w:ascii="Arial" w:hAnsi="Arial" w:cs="Arial"/>
                <w:b/>
                <w:bCs/>
              </w:rPr>
              <w:t>Total</w:t>
            </w:r>
          </w:p>
        </w:tc>
      </w:tr>
      <w:tr w:rsidR="00EB6916">
        <w:tblPrEx>
          <w:tblBorders>
            <w:top w:val="none" w:sz="0" w:space="0" w:color="auto"/>
          </w:tblBorders>
        </w:tblPrEx>
        <w:tc>
          <w:tcPr>
            <w:tcW w:w="1780" w:type="dxa"/>
            <w:gridSpan w:val="7"/>
            <w:tcBorders>
              <w:top w:val="single" w:sz="8" w:space="0" w:color="C1C1C1"/>
              <w:bottom w:val="single" w:sz="8" w:space="0" w:color="C1C1C1"/>
              <w:right w:val="single" w:sz="8" w:space="0" w:color="C1C1C1"/>
            </w:tcBorders>
            <w:shd w:val="clear" w:color="auto" w:fill="DCDCDC"/>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0.5/5</w:t>
            </w:r>
          </w:p>
        </w:tc>
      </w:tr>
      <w:tr w:rsidR="00EB6916">
        <w:tc>
          <w:tcPr>
            <w:tcW w:w="1580" w:type="dxa"/>
            <w:gridSpan w:val="7"/>
            <w:tcBorders>
              <w:top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b/>
                <w:bCs/>
              </w:rPr>
            </w:pPr>
            <w:r>
              <w:rPr>
                <w:rFonts w:ascii="Arial" w:hAnsi="Arial" w:cs="Arial"/>
                <w:b/>
                <w:bCs/>
              </w:rPr>
              <w:t> </w:t>
            </w:r>
          </w:p>
        </w:tc>
      </w:tr>
    </w:tbl>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Assume that 13% of people are left-handed. If we select 10 people at random, answer the following questions: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a.</w:t>
      </w:r>
      <w:r>
        <w:rPr>
          <w:rFonts w:ascii="Verdana" w:hAnsi="Verdana" w:cs="Verdana"/>
          <w:color w:val="262626"/>
          <w:sz w:val="26"/>
          <w:szCs w:val="26"/>
        </w:rPr>
        <w:t xml:space="preserve"> What is the probability that there are exactly 3 lefties in the group</w:t>
      </w:r>
      <w:proofErr w:type="gramStart"/>
      <w:r>
        <w:rPr>
          <w:rFonts w:ascii="Verdana" w:hAnsi="Verdana" w:cs="Verdana"/>
          <w:color w:val="262626"/>
          <w:sz w:val="26"/>
          <w:szCs w:val="26"/>
        </w:rPr>
        <w:t>?.</w:t>
      </w:r>
      <w:proofErr w:type="gramEnd"/>
      <w:r>
        <w:rPr>
          <w:rFonts w:ascii="Verdana" w:hAnsi="Verdana" w:cs="Verdana"/>
          <w:color w:val="262626"/>
          <w:sz w:val="26"/>
          <w:szCs w:val="26"/>
        </w:rPr>
        <w:t>002</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(Use 3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b.</w:t>
      </w:r>
      <w:r>
        <w:rPr>
          <w:rFonts w:ascii="Verdana" w:hAnsi="Verdana" w:cs="Verdana"/>
          <w:color w:val="262626"/>
          <w:sz w:val="26"/>
          <w:szCs w:val="26"/>
        </w:rPr>
        <w:t xml:space="preserve"> What is the probability that there are at least 3 lefties in the group? (Use 3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c.</w:t>
      </w:r>
      <w:r>
        <w:rPr>
          <w:rFonts w:ascii="Verdana" w:hAnsi="Verdana" w:cs="Verdana"/>
          <w:color w:val="262626"/>
          <w:sz w:val="26"/>
          <w:szCs w:val="26"/>
        </w:rPr>
        <w:t xml:space="preserve"> Find the expected number of right-handers in the group. </w:t>
      </w:r>
      <w:dir w:val="ltr">
        <w:r>
          <w:rPr>
            <w:rFonts w:ascii="Arial" w:hAnsi="Arial" w:cs="Arial"/>
            <w:color w:val="262626"/>
            <w:sz w:val="26"/>
            <w:szCs w:val="26"/>
          </w:rPr>
          <w:t>8.7</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d.</w:t>
      </w:r>
      <w:r>
        <w:rPr>
          <w:rFonts w:ascii="Verdana" w:hAnsi="Verdana" w:cs="Verdana"/>
          <w:color w:val="262626"/>
          <w:sz w:val="26"/>
          <w:szCs w:val="26"/>
        </w:rPr>
        <w:t xml:space="preserve"> Find the standard deviation of the number of right-handers </w:t>
      </w:r>
      <w:r>
        <w:rPr>
          <w:rFonts w:ascii="Verdana" w:hAnsi="Verdana" w:cs="Verdana"/>
          <w:color w:val="262626"/>
          <w:sz w:val="26"/>
          <w:szCs w:val="26"/>
        </w:rPr>
        <w:lastRenderedPageBreak/>
        <w:t>in the group. (Use 3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e.</w:t>
      </w:r>
      <w:r>
        <w:rPr>
          <w:rFonts w:ascii="Verdana" w:hAnsi="Verdana" w:cs="Verdana"/>
          <w:color w:val="262626"/>
          <w:sz w:val="26"/>
          <w:szCs w:val="26"/>
        </w:rPr>
        <w:t xml:space="preserve"> What is the probability that they are not all right-handed? (Use 3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f.</w:t>
      </w:r>
      <w:r>
        <w:rPr>
          <w:rFonts w:ascii="Verdana" w:hAnsi="Verdana" w:cs="Verdana"/>
          <w:color w:val="262626"/>
          <w:sz w:val="26"/>
          <w:szCs w:val="26"/>
        </w:rPr>
        <w:t xml:space="preserve"> What is the probability that there are exactly 5 righties and 5 lefties? </w:t>
      </w:r>
      <w:dir w:val="ltr">
        <w:r>
          <w:rPr>
            <w:rFonts w:ascii="Arial" w:hAnsi="Arial" w:cs="Arial"/>
            <w:color w:val="262626"/>
            <w:sz w:val="26"/>
            <w:szCs w:val="26"/>
          </w:rPr>
          <w:t>1.8506</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(Use 4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g.</w:t>
      </w:r>
      <w:r>
        <w:rPr>
          <w:rFonts w:ascii="Verdana" w:hAnsi="Verdana" w:cs="Verdana"/>
          <w:color w:val="262626"/>
          <w:sz w:val="26"/>
          <w:szCs w:val="26"/>
        </w:rPr>
        <w:t xml:space="preserve"> What is the probability that the majority is right-handed? </w:t>
      </w:r>
      <w:dir w:val="ltr">
        <w:r>
          <w:rPr>
            <w:rFonts w:ascii="Arial" w:hAnsi="Arial" w:cs="Arial"/>
            <w:color w:val="262626"/>
            <w:sz w:val="26"/>
            <w:szCs w:val="26"/>
          </w:rPr>
          <w:t>.434</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(Use 3 decimal places.)</w:t>
      </w:r>
    </w:p>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jc w:val="center"/>
        <w:rPr>
          <w:rFonts w:ascii="Arial" w:hAnsi="Arial" w:cs="Arial"/>
          <w:b/>
          <w:bCs/>
        </w:rPr>
      </w:pPr>
      <w:r>
        <w:rPr>
          <w:rFonts w:ascii="Arial" w:hAnsi="Arial" w:cs="Arial"/>
          <w:b/>
          <w:bCs/>
        </w:rPr>
        <w:t>2.</w:t>
      </w:r>
    </w:p>
    <w:p w:rsidR="00EB6916" w:rsidRDefault="00EB6916" w:rsidP="00EB6916">
      <w:pPr>
        <w:widowControl w:val="0"/>
        <w:autoSpaceDE w:val="0"/>
        <w:autoSpaceDN w:val="0"/>
        <w:adjustRightInd w:val="0"/>
        <w:rPr>
          <w:rFonts w:ascii="Arial" w:hAnsi="Arial" w:cs="Arial"/>
          <w:b/>
          <w:bCs/>
          <w:color w:val="0000C5"/>
        </w:rPr>
      </w:pPr>
      <w:r>
        <w:rPr>
          <w:rFonts w:ascii="Arial" w:hAnsi="Arial" w:cs="Arial"/>
          <w:b/>
          <w:bCs/>
          <w:color w:val="0000C5"/>
        </w:rPr>
        <w:t>0/1 points</w:t>
      </w:r>
    </w:p>
    <w:p w:rsidR="00EB6916" w:rsidRDefault="00EB6916" w:rsidP="00EB6916">
      <w:pPr>
        <w:widowControl w:val="0"/>
        <w:autoSpaceDE w:val="0"/>
        <w:autoSpaceDN w:val="0"/>
        <w:adjustRightInd w:val="0"/>
        <w:rPr>
          <w:rFonts w:ascii="Arial" w:hAnsi="Arial" w:cs="Arial"/>
        </w:rPr>
      </w:pPr>
      <w:r>
        <w:rPr>
          <w:rFonts w:ascii="Arial" w:hAnsi="Arial" w:cs="Arial"/>
        </w:rPr>
        <w:t xml:space="preserve"> |  </w:t>
      </w:r>
      <w:r>
        <w:rPr>
          <w:rFonts w:ascii="Arial" w:hAnsi="Arial" w:cs="Arial"/>
          <w:color w:val="0000C5"/>
        </w:rPr>
        <w:t>Previous Answers</w:t>
      </w:r>
    </w:p>
    <w:p w:rsidR="00EB6916" w:rsidRDefault="00EB6916" w:rsidP="00EB6916">
      <w:pPr>
        <w:widowControl w:val="0"/>
        <w:autoSpaceDE w:val="0"/>
        <w:autoSpaceDN w:val="0"/>
        <w:adjustRightInd w:val="0"/>
        <w:rPr>
          <w:rFonts w:ascii="Arial" w:hAnsi="Arial" w:cs="Arial"/>
        </w:rPr>
      </w:pPr>
    </w:p>
    <w:p w:rsidR="00EB6916" w:rsidRDefault="00EB6916" w:rsidP="00EB6916">
      <w:pPr>
        <w:widowControl w:val="0"/>
        <w:autoSpaceDE w:val="0"/>
        <w:autoSpaceDN w:val="0"/>
        <w:adjustRightInd w:val="0"/>
        <w:rPr>
          <w:rFonts w:ascii="Arial" w:hAnsi="Arial" w:cs="Arial"/>
        </w:rPr>
      </w:pPr>
      <w:r>
        <w:rPr>
          <w:rFonts w:ascii="Arial" w:hAnsi="Arial" w:cs="Arial"/>
          <w:b/>
          <w:bCs/>
          <w:color w:val="0000C5"/>
        </w:rPr>
        <w:t>My Notes</w:t>
      </w: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tbl>
      <w:tblPr>
        <w:tblW w:w="0" w:type="auto"/>
        <w:tblBorders>
          <w:top w:val="nil"/>
          <w:left w:val="nil"/>
          <w:right w:val="nil"/>
        </w:tblBorders>
        <w:tblLayout w:type="fixed"/>
        <w:tblLook w:val="0000" w:firstRow="0" w:lastRow="0" w:firstColumn="0" w:lastColumn="0" w:noHBand="0" w:noVBand="0"/>
      </w:tblPr>
      <w:tblGrid>
        <w:gridCol w:w="540"/>
        <w:gridCol w:w="1760"/>
      </w:tblGrid>
      <w:tr w:rsidR="00EB6916">
        <w:tc>
          <w:tcPr>
            <w:tcW w:w="2100" w:type="dxa"/>
            <w:gridSpan w:val="2"/>
            <w:tcBorders>
              <w:top w:val="single" w:sz="8" w:space="0" w:color="C1C1C1"/>
              <w:bottom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Question Part</w:t>
            </w:r>
          </w:p>
        </w:tc>
      </w:tr>
      <w:tr w:rsidR="00EB6916">
        <w:tblPrEx>
          <w:tblBorders>
            <w:top w:val="none" w:sz="0" w:space="0" w:color="auto"/>
          </w:tblBorders>
        </w:tblPrEx>
        <w:tc>
          <w:tcPr>
            <w:tcW w:w="2300" w:type="dxa"/>
            <w:gridSpan w:val="2"/>
            <w:tcBorders>
              <w:top w:val="single" w:sz="8" w:space="0" w:color="C1C1C1"/>
              <w:bottom w:val="single" w:sz="8" w:space="0" w:color="C1C1C1"/>
            </w:tcBorders>
            <w:shd w:val="clear" w:color="auto" w:fill="DCDCDC"/>
            <w:tcMar>
              <w:top w:w="100" w:type="nil"/>
              <w:left w:w="100" w:type="nil"/>
              <w:bottom w:w="100" w:type="nil"/>
              <w:right w:w="1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Points</w:t>
            </w:r>
          </w:p>
        </w:tc>
      </w:tr>
      <w:tr w:rsidR="00EB6916">
        <w:tc>
          <w:tcPr>
            <w:tcW w:w="2100" w:type="dxa"/>
            <w:gridSpan w:val="2"/>
            <w:tcBorders>
              <w:top w:val="single" w:sz="8" w:space="0" w:color="C1C1C1"/>
              <w:bottom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Submissions Used</w:t>
            </w:r>
          </w:p>
        </w:tc>
      </w:tr>
      <w:tr w:rsidR="00EB6916">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1</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2</w:t>
            </w:r>
          </w:p>
        </w:tc>
      </w:tr>
      <w:tr w:rsidR="00EB6916">
        <w:tblPrEx>
          <w:tblBorders>
            <w:top w:val="none" w:sz="0" w:space="0" w:color="auto"/>
          </w:tblBorders>
        </w:tblPrEx>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0/0.5</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0/0.5</w:t>
            </w:r>
          </w:p>
        </w:tc>
      </w:tr>
      <w:tr w:rsidR="00EB6916">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2/4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1/4</w:t>
            </w:r>
          </w:p>
        </w:tc>
      </w:tr>
      <w:tr w:rsidR="00EB6916">
        <w:tc>
          <w:tcPr>
            <w:tcW w:w="1580" w:type="dxa"/>
            <w:gridSpan w:val="2"/>
            <w:tcBorders>
              <w:top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b/>
                <w:bCs/>
              </w:rPr>
            </w:pPr>
            <w:r>
              <w:rPr>
                <w:rFonts w:ascii="Arial" w:hAnsi="Arial" w:cs="Arial"/>
                <w:b/>
                <w:bCs/>
              </w:rPr>
              <w:t>Total</w:t>
            </w:r>
          </w:p>
        </w:tc>
      </w:tr>
      <w:tr w:rsidR="00EB6916">
        <w:tblPrEx>
          <w:tblBorders>
            <w:top w:val="none" w:sz="0" w:space="0" w:color="auto"/>
          </w:tblBorders>
        </w:tblPrEx>
        <w:tc>
          <w:tcPr>
            <w:tcW w:w="1780" w:type="dxa"/>
            <w:gridSpan w:val="2"/>
            <w:tcBorders>
              <w:top w:val="single" w:sz="8" w:space="0" w:color="C1C1C1"/>
              <w:bottom w:val="single" w:sz="8" w:space="0" w:color="C1C1C1"/>
              <w:right w:val="single" w:sz="8" w:space="0" w:color="C1C1C1"/>
            </w:tcBorders>
            <w:shd w:val="clear" w:color="auto" w:fill="DCDCDC"/>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0/1</w:t>
            </w:r>
          </w:p>
        </w:tc>
      </w:tr>
      <w:tr w:rsidR="00EB6916">
        <w:tc>
          <w:tcPr>
            <w:tcW w:w="1580" w:type="dxa"/>
            <w:gridSpan w:val="2"/>
            <w:tcBorders>
              <w:top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b/>
                <w:bCs/>
              </w:rPr>
            </w:pPr>
            <w:r>
              <w:rPr>
                <w:rFonts w:ascii="Arial" w:hAnsi="Arial" w:cs="Arial"/>
                <w:b/>
                <w:bCs/>
              </w:rPr>
              <w:t> </w:t>
            </w:r>
          </w:p>
        </w:tc>
      </w:tr>
    </w:tbl>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A state end-of-grade exam in American History is a multiple-choice test that has 50 questions with 4 answer choices for each question. A student must get at least 25 correct to pass the test, and the questions are very difficult.</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1</w:t>
      </w:r>
      <w:r>
        <w:rPr>
          <w:rFonts w:ascii="Verdana" w:hAnsi="Verdana" w:cs="Verdana"/>
          <w:color w:val="262626"/>
          <w:sz w:val="26"/>
          <w:szCs w:val="26"/>
        </w:rPr>
        <w:t>. If a student guesses on every question, what is the probability the student will pass</w:t>
      </w:r>
      <w:proofErr w:type="gramStart"/>
      <w:r>
        <w:rPr>
          <w:rFonts w:ascii="Verdana" w:hAnsi="Verdana" w:cs="Verdana"/>
          <w:color w:val="262626"/>
          <w:sz w:val="26"/>
          <w:szCs w:val="26"/>
        </w:rPr>
        <w:t>? </w:t>
      </w:r>
      <w:proofErr w:type="gramEnd"/>
      <w:dir w:val="ltr">
        <w:r>
          <w:rPr>
            <w:rFonts w:ascii="Arial" w:hAnsi="Arial" w:cs="Arial"/>
            <w:color w:val="262626"/>
            <w:sz w:val="26"/>
            <w:szCs w:val="26"/>
          </w:rPr>
          <w:t>.0067</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lastRenderedPageBreak/>
        <w:drawing>
          <wp:inline distT="0" distB="0" distL="0" distR="0">
            <wp:extent cx="4216400" cy="406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w:t>
      </w:r>
      <w:proofErr w:type="gramStart"/>
      <w:r>
        <w:rPr>
          <w:rFonts w:ascii="Verdana" w:hAnsi="Verdana" w:cs="Verdana"/>
          <w:color w:val="262626"/>
          <w:sz w:val="26"/>
          <w:szCs w:val="26"/>
        </w:rPr>
        <w:t>round</w:t>
      </w:r>
      <w:proofErr w:type="gramEnd"/>
      <w:r>
        <w:rPr>
          <w:rFonts w:ascii="Verdana" w:hAnsi="Verdana" w:cs="Verdana"/>
          <w:color w:val="262626"/>
          <w:sz w:val="26"/>
          <w:szCs w:val="26"/>
        </w:rPr>
        <w:t xml:space="preserve"> your answer to 4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Question 2</w:t>
      </w:r>
      <w:r>
        <w:rPr>
          <w:rFonts w:ascii="Verdana" w:hAnsi="Verdana" w:cs="Verdana"/>
          <w:color w:val="262626"/>
          <w:sz w:val="26"/>
          <w:szCs w:val="26"/>
        </w:rPr>
        <w:t>. Suppose, after studying, a student raises her chances of getting each question correct to 0.70. What is the probability that she will pass</w:t>
      </w:r>
      <w:proofErr w:type="gramStart"/>
      <w:r>
        <w:rPr>
          <w:rFonts w:ascii="Verdana" w:hAnsi="Verdana" w:cs="Verdana"/>
          <w:color w:val="262626"/>
          <w:sz w:val="26"/>
          <w:szCs w:val="26"/>
        </w:rPr>
        <w:t>? </w:t>
      </w:r>
      <w:proofErr w:type="gramEnd"/>
      <w:dir w:val="ltr">
        <w:r>
          <w:rPr>
            <w:rFonts w:ascii="Arial" w:hAnsi="Arial" w:cs="Arial"/>
            <w:color w:val="262626"/>
            <w:sz w:val="26"/>
            <w:szCs w:val="26"/>
          </w:rPr>
          <w:t>17.5</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w:t>
      </w:r>
      <w:proofErr w:type="gramStart"/>
      <w:r>
        <w:rPr>
          <w:rFonts w:ascii="Verdana" w:hAnsi="Verdana" w:cs="Verdana"/>
          <w:color w:val="262626"/>
          <w:sz w:val="26"/>
          <w:szCs w:val="26"/>
        </w:rPr>
        <w:t>round</w:t>
      </w:r>
      <w:proofErr w:type="gramEnd"/>
      <w:r>
        <w:rPr>
          <w:rFonts w:ascii="Verdana" w:hAnsi="Verdana" w:cs="Verdana"/>
          <w:color w:val="262626"/>
          <w:sz w:val="26"/>
          <w:szCs w:val="26"/>
        </w:rPr>
        <w:t xml:space="preserve"> your answer to 4 decimal places).</w:t>
      </w:r>
    </w:p>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jc w:val="center"/>
        <w:rPr>
          <w:rFonts w:ascii="Arial" w:hAnsi="Arial" w:cs="Arial"/>
          <w:b/>
          <w:bCs/>
        </w:rPr>
      </w:pPr>
      <w:r>
        <w:rPr>
          <w:rFonts w:ascii="Arial" w:hAnsi="Arial" w:cs="Arial"/>
          <w:b/>
          <w:bCs/>
        </w:rPr>
        <w:t>3.</w:t>
      </w:r>
    </w:p>
    <w:p w:rsidR="00EB6916" w:rsidRDefault="00EB6916" w:rsidP="00EB6916">
      <w:pPr>
        <w:widowControl w:val="0"/>
        <w:autoSpaceDE w:val="0"/>
        <w:autoSpaceDN w:val="0"/>
        <w:adjustRightInd w:val="0"/>
        <w:rPr>
          <w:rFonts w:ascii="Arial" w:hAnsi="Arial" w:cs="Arial"/>
          <w:b/>
          <w:bCs/>
          <w:color w:val="0000C5"/>
        </w:rPr>
      </w:pPr>
      <w:r>
        <w:rPr>
          <w:rFonts w:ascii="Arial" w:hAnsi="Arial" w:cs="Arial"/>
          <w:b/>
          <w:bCs/>
          <w:color w:val="0000C5"/>
        </w:rPr>
        <w:t>–/5.5 points</w:t>
      </w:r>
    </w:p>
    <w:p w:rsidR="00EB6916" w:rsidRDefault="00EB6916" w:rsidP="00EB6916">
      <w:pPr>
        <w:widowControl w:val="0"/>
        <w:autoSpaceDE w:val="0"/>
        <w:autoSpaceDN w:val="0"/>
        <w:adjustRightInd w:val="0"/>
        <w:rPr>
          <w:rFonts w:ascii="Arial" w:hAnsi="Arial" w:cs="Arial"/>
        </w:rPr>
      </w:pPr>
    </w:p>
    <w:p w:rsidR="00EB6916" w:rsidRDefault="00EB6916" w:rsidP="00EB6916">
      <w:pPr>
        <w:widowControl w:val="0"/>
        <w:autoSpaceDE w:val="0"/>
        <w:autoSpaceDN w:val="0"/>
        <w:adjustRightInd w:val="0"/>
        <w:rPr>
          <w:rFonts w:ascii="Arial" w:hAnsi="Arial" w:cs="Arial"/>
        </w:rPr>
      </w:pPr>
      <w:r>
        <w:rPr>
          <w:rFonts w:ascii="Arial" w:hAnsi="Arial" w:cs="Arial"/>
          <w:b/>
          <w:bCs/>
          <w:color w:val="0000C5"/>
        </w:rPr>
        <w:t>My Notes</w:t>
      </w: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tbl>
      <w:tblPr>
        <w:tblW w:w="0" w:type="auto"/>
        <w:tblBorders>
          <w:top w:val="nil"/>
          <w:left w:val="nil"/>
          <w:right w:val="nil"/>
        </w:tblBorders>
        <w:tblLayout w:type="fixed"/>
        <w:tblLook w:val="0000" w:firstRow="0" w:lastRow="0" w:firstColumn="0" w:lastColumn="0" w:noHBand="0" w:noVBand="0"/>
      </w:tblPr>
      <w:tblGrid>
        <w:gridCol w:w="540"/>
        <w:gridCol w:w="540"/>
        <w:gridCol w:w="540"/>
        <w:gridCol w:w="680"/>
      </w:tblGrid>
      <w:tr w:rsidR="00EB6916">
        <w:tc>
          <w:tcPr>
            <w:tcW w:w="2100" w:type="dxa"/>
            <w:gridSpan w:val="4"/>
            <w:tcBorders>
              <w:top w:val="single" w:sz="8" w:space="0" w:color="C1C1C1"/>
              <w:bottom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Question Part</w:t>
            </w:r>
          </w:p>
        </w:tc>
      </w:tr>
      <w:tr w:rsidR="00EB6916">
        <w:tblPrEx>
          <w:tblBorders>
            <w:top w:val="none" w:sz="0" w:space="0" w:color="auto"/>
          </w:tblBorders>
        </w:tblPrEx>
        <w:tc>
          <w:tcPr>
            <w:tcW w:w="2300" w:type="dxa"/>
            <w:gridSpan w:val="4"/>
            <w:tcBorders>
              <w:top w:val="single" w:sz="8" w:space="0" w:color="C1C1C1"/>
              <w:bottom w:val="single" w:sz="8" w:space="0" w:color="C1C1C1"/>
            </w:tcBorders>
            <w:shd w:val="clear" w:color="auto" w:fill="DCDCDC"/>
            <w:tcMar>
              <w:top w:w="100" w:type="nil"/>
              <w:left w:w="100" w:type="nil"/>
              <w:bottom w:w="100" w:type="nil"/>
              <w:right w:w="1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Points</w:t>
            </w:r>
          </w:p>
        </w:tc>
      </w:tr>
      <w:tr w:rsidR="00EB6916">
        <w:tc>
          <w:tcPr>
            <w:tcW w:w="2100" w:type="dxa"/>
            <w:gridSpan w:val="4"/>
            <w:tcBorders>
              <w:top w:val="single" w:sz="8" w:space="0" w:color="C1C1C1"/>
              <w:bottom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right"/>
              <w:rPr>
                <w:rFonts w:ascii="Arial" w:hAnsi="Arial" w:cs="Arial"/>
                <w:color w:val="343434"/>
              </w:rPr>
            </w:pPr>
            <w:r>
              <w:rPr>
                <w:rFonts w:ascii="Arial" w:hAnsi="Arial" w:cs="Arial"/>
                <w:color w:val="343434"/>
              </w:rPr>
              <w:t>Submissions Used</w:t>
            </w:r>
          </w:p>
        </w:tc>
      </w:tr>
      <w:tr w:rsidR="00EB6916">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1</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2</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3</w:t>
            </w:r>
          </w:p>
        </w:tc>
        <w:tc>
          <w:tcPr>
            <w:tcW w:w="340" w:type="dxa"/>
            <w:tcBorders>
              <w:top w:val="single" w:sz="8" w:space="0" w:color="C1C1C1"/>
              <w:left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4</w:t>
            </w:r>
          </w:p>
        </w:tc>
      </w:tr>
      <w:tr w:rsidR="00EB6916">
        <w:tblPrEx>
          <w:tblBorders>
            <w:top w:val="none" w:sz="0" w:space="0" w:color="auto"/>
          </w:tblBorders>
        </w:tblPrEx>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–/1.5</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–/1.5</w:t>
            </w:r>
          </w:p>
        </w:tc>
        <w:tc>
          <w:tcPr>
            <w:tcW w:w="540" w:type="dxa"/>
            <w:tcBorders>
              <w:top w:val="single" w:sz="8" w:space="0" w:color="C1C1C1"/>
              <w:left w:val="single" w:sz="8" w:space="0" w:color="C1C1C1"/>
              <w:bottom w:val="single" w:sz="8" w:space="0" w:color="C1C1C1"/>
              <w:right w:val="single" w:sz="8" w:space="0" w:color="C1C1C1"/>
            </w:tcBorders>
            <w:shd w:val="clear" w:color="auto" w:fill="FFFFFF"/>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–/1.5</w:t>
            </w:r>
          </w:p>
        </w:tc>
      </w:tr>
      <w:tr w:rsidR="00EB6916">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c>
          <w:tcPr>
            <w:tcW w:w="340" w:type="dxa"/>
            <w:tcBorders>
              <w:top w:val="single" w:sz="8" w:space="0" w:color="C1C1C1"/>
              <w:left w:val="single" w:sz="8" w:space="0" w:color="C1C1C1"/>
              <w:bottom w:val="single" w:sz="8" w:space="0" w:color="C1C1C1"/>
              <w:right w:val="single" w:sz="8" w:space="0" w:color="C1C1C1"/>
            </w:tcBorders>
            <w:shd w:val="clear" w:color="auto" w:fill="EAEAEA"/>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rPr>
            </w:pPr>
            <w:r>
              <w:rPr>
                <w:rFonts w:ascii="Arial" w:hAnsi="Arial" w:cs="Arial"/>
              </w:rPr>
              <w:t>0/4</w:t>
            </w:r>
          </w:p>
        </w:tc>
      </w:tr>
      <w:tr w:rsidR="00EB6916">
        <w:tc>
          <w:tcPr>
            <w:tcW w:w="1580" w:type="dxa"/>
            <w:gridSpan w:val="4"/>
            <w:tcBorders>
              <w:top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b/>
                <w:bCs/>
              </w:rPr>
            </w:pPr>
            <w:r>
              <w:rPr>
                <w:rFonts w:ascii="Arial" w:hAnsi="Arial" w:cs="Arial"/>
                <w:b/>
                <w:bCs/>
              </w:rPr>
              <w:t>Total</w:t>
            </w:r>
          </w:p>
        </w:tc>
      </w:tr>
      <w:tr w:rsidR="00EB6916">
        <w:tblPrEx>
          <w:tblBorders>
            <w:top w:val="none" w:sz="0" w:space="0" w:color="auto"/>
          </w:tblBorders>
        </w:tblPrEx>
        <w:tc>
          <w:tcPr>
            <w:tcW w:w="1780" w:type="dxa"/>
            <w:gridSpan w:val="4"/>
            <w:tcBorders>
              <w:top w:val="single" w:sz="8" w:space="0" w:color="C1C1C1"/>
              <w:bottom w:val="single" w:sz="8" w:space="0" w:color="C1C1C1"/>
              <w:right w:val="single" w:sz="8" w:space="0" w:color="C1C1C1"/>
            </w:tcBorders>
            <w:shd w:val="clear" w:color="auto" w:fill="DCDCDC"/>
            <w:tcMar>
              <w:top w:w="100" w:type="nil"/>
              <w:left w:w="100" w:type="nil"/>
              <w:bottom w:w="100" w:type="nil"/>
              <w:right w:w="100" w:type="nil"/>
            </w:tcMar>
          </w:tcPr>
          <w:p w:rsidR="00EB6916" w:rsidRDefault="00EB6916">
            <w:pPr>
              <w:widowControl w:val="0"/>
              <w:autoSpaceDE w:val="0"/>
              <w:autoSpaceDN w:val="0"/>
              <w:adjustRightInd w:val="0"/>
              <w:jc w:val="center"/>
              <w:rPr>
                <w:rFonts w:ascii="Arial" w:hAnsi="Arial" w:cs="Arial"/>
                <w:b/>
                <w:bCs/>
              </w:rPr>
            </w:pPr>
            <w:r>
              <w:rPr>
                <w:rFonts w:ascii="Arial" w:hAnsi="Arial" w:cs="Arial"/>
                <w:b/>
                <w:bCs/>
              </w:rPr>
              <w:t>–/5.5</w:t>
            </w:r>
          </w:p>
        </w:tc>
      </w:tr>
      <w:tr w:rsidR="00EB6916">
        <w:tc>
          <w:tcPr>
            <w:tcW w:w="1580" w:type="dxa"/>
            <w:gridSpan w:val="4"/>
            <w:tcBorders>
              <w:top w:val="single" w:sz="8" w:space="0" w:color="C1C1C1"/>
              <w:bottom w:val="single" w:sz="8" w:space="0" w:color="C1C1C1"/>
              <w:right w:val="single" w:sz="8" w:space="0" w:color="C1C1C1"/>
            </w:tcBorders>
            <w:shd w:val="clear" w:color="auto" w:fill="DCDCDC"/>
            <w:tcMar>
              <w:top w:w="200" w:type="nil"/>
              <w:left w:w="200" w:type="nil"/>
              <w:bottom w:w="200" w:type="nil"/>
              <w:right w:w="200" w:type="nil"/>
            </w:tcMar>
            <w:vAlign w:val="center"/>
          </w:tcPr>
          <w:p w:rsidR="00EB6916" w:rsidRDefault="00EB6916">
            <w:pPr>
              <w:widowControl w:val="0"/>
              <w:autoSpaceDE w:val="0"/>
              <w:autoSpaceDN w:val="0"/>
              <w:adjustRightInd w:val="0"/>
              <w:jc w:val="center"/>
              <w:rPr>
                <w:rFonts w:ascii="Arial" w:hAnsi="Arial" w:cs="Arial"/>
                <w:b/>
                <w:bCs/>
              </w:rPr>
            </w:pPr>
            <w:r>
              <w:rPr>
                <w:rFonts w:ascii="Arial" w:hAnsi="Arial" w:cs="Arial"/>
                <w:b/>
                <w:bCs/>
              </w:rPr>
              <w:t> </w:t>
            </w:r>
          </w:p>
        </w:tc>
      </w:tr>
    </w:tbl>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The rules of Major League Baseball's World Series stipulate that the first team to win 4 games wins the World Series. Team A and team B are playing in the World Series and they are evenly matched (that is, each team has a .50 chance of winning each game).</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You are the director of marketing for the television network that has paid millions of dollars for the rights to televise this World Series. The network CEO is concerned that the network will lose money because of insufficient advertising revenue from the games. The CEO wants you to immediately answer the following questions: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lastRenderedPageBreak/>
        <w:t>a.</w:t>
      </w:r>
      <w:r>
        <w:rPr>
          <w:rFonts w:ascii="Verdana" w:hAnsi="Verdana" w:cs="Verdana"/>
          <w:color w:val="262626"/>
          <w:sz w:val="26"/>
          <w:szCs w:val="26"/>
        </w:rPr>
        <w:t xml:space="preserve"> What is the probability that the World Series ends in exactly 4 games? </w:t>
      </w:r>
      <w:r>
        <w:rPr>
          <w:rFonts w:ascii="Verdana" w:hAnsi="Verdana" w:cs="Verdana"/>
          <w:b/>
          <w:bCs/>
          <w:color w:val="262626"/>
          <w:sz w:val="26"/>
          <w:szCs w:val="26"/>
        </w:rPr>
        <w:t>Hint:</w:t>
      </w:r>
      <w:r>
        <w:rPr>
          <w:rFonts w:ascii="Verdana" w:hAnsi="Verdana" w:cs="Verdana"/>
          <w:color w:val="262626"/>
          <w:sz w:val="26"/>
          <w:szCs w:val="26"/>
        </w:rPr>
        <w:t xml:space="preserve"> There are 2 teams. (Use 3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b.</w:t>
      </w:r>
      <w:r>
        <w:rPr>
          <w:rFonts w:ascii="Verdana" w:hAnsi="Verdana" w:cs="Verdana"/>
          <w:color w:val="262626"/>
          <w:sz w:val="26"/>
          <w:szCs w:val="26"/>
        </w:rPr>
        <w:t xml:space="preserve"> What is the probability that the World Series ends in exactly 5 games? </w:t>
      </w:r>
      <w:r>
        <w:rPr>
          <w:rFonts w:ascii="Verdana" w:hAnsi="Verdana" w:cs="Verdana"/>
          <w:b/>
          <w:bCs/>
          <w:color w:val="262626"/>
          <w:sz w:val="26"/>
          <w:szCs w:val="26"/>
        </w:rPr>
        <w:t>Hint:</w:t>
      </w:r>
      <w:r>
        <w:rPr>
          <w:rFonts w:ascii="Verdana" w:hAnsi="Verdana" w:cs="Verdana"/>
          <w:color w:val="262626"/>
          <w:sz w:val="26"/>
          <w:szCs w:val="26"/>
        </w:rPr>
        <w:t xml:space="preserve"> Don't use </w:t>
      </w:r>
      <w:r>
        <w:rPr>
          <w:rFonts w:ascii="Verdana" w:hAnsi="Verdana" w:cs="Verdana"/>
          <w:color w:val="262626"/>
          <w:sz w:val="22"/>
          <w:szCs w:val="22"/>
          <w:vertAlign w:val="subscript"/>
        </w:rPr>
        <w:t>5</w:t>
      </w:r>
      <w:r>
        <w:rPr>
          <w:rFonts w:ascii="Verdana" w:hAnsi="Verdana" w:cs="Verdana"/>
          <w:color w:val="262626"/>
          <w:sz w:val="26"/>
          <w:szCs w:val="26"/>
        </w:rPr>
        <w:t>C</w:t>
      </w:r>
      <w:r>
        <w:rPr>
          <w:rFonts w:ascii="Verdana" w:hAnsi="Verdana" w:cs="Verdana"/>
          <w:color w:val="262626"/>
          <w:sz w:val="22"/>
          <w:szCs w:val="22"/>
          <w:vertAlign w:val="subscript"/>
        </w:rPr>
        <w:t>4</w:t>
      </w:r>
      <w:r>
        <w:rPr>
          <w:rFonts w:ascii="Verdana" w:hAnsi="Verdana" w:cs="Verdana"/>
          <w:color w:val="262626"/>
          <w:sz w:val="26"/>
          <w:szCs w:val="26"/>
        </w:rPr>
        <w:t>. (Use 2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c.</w:t>
      </w:r>
      <w:r>
        <w:rPr>
          <w:rFonts w:ascii="Verdana" w:hAnsi="Verdana" w:cs="Verdana"/>
          <w:color w:val="262626"/>
          <w:sz w:val="26"/>
          <w:szCs w:val="26"/>
        </w:rPr>
        <w:t xml:space="preserve"> What is the probability that the World Series ends in exactly 6 games? (Use 4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d.</w:t>
      </w:r>
      <w:r>
        <w:rPr>
          <w:rFonts w:ascii="Verdana" w:hAnsi="Verdana" w:cs="Verdana"/>
          <w:color w:val="262626"/>
          <w:sz w:val="26"/>
          <w:szCs w:val="26"/>
        </w:rPr>
        <w:t xml:space="preserve"> What is the probability that the World Series ends in exactly 7 games? (Use 4 decimal places.)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Note:</w:t>
      </w:r>
      <w:r>
        <w:rPr>
          <w:rFonts w:ascii="Verdana" w:hAnsi="Verdana" w:cs="Verdana"/>
          <w:color w:val="262626"/>
          <w:sz w:val="26"/>
          <w:szCs w:val="26"/>
        </w:rPr>
        <w:t xml:space="preserve"> The players on the participating teams in the World Series receive money generated only by the first 4 games. This is to eliminate the possibility that teams will intentionally lose games so that more than 4 games are required to determine the World Series winner. In any given World Series players make the same money playing 4, 5, 6 or 7 games.</w:t>
      </w:r>
    </w:p>
    <w:p w:rsidR="00EB6916" w:rsidRDefault="00EB6916" w:rsidP="00EB6916">
      <w:pPr>
        <w:widowControl w:val="0"/>
        <w:autoSpaceDE w:val="0"/>
        <w:autoSpaceDN w:val="0"/>
        <w:adjustRightInd w:val="0"/>
        <w:rPr>
          <w:rFonts w:ascii="Verdana" w:hAnsi="Verdana" w:cs="Verdana"/>
          <w:sz w:val="26"/>
          <w:szCs w:val="26"/>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jc w:val="center"/>
        <w:rPr>
          <w:rFonts w:ascii="Arial" w:hAnsi="Arial" w:cs="Arial"/>
          <w:b/>
          <w:bCs/>
        </w:rPr>
      </w:pPr>
      <w:r>
        <w:rPr>
          <w:rFonts w:ascii="Arial" w:hAnsi="Arial" w:cs="Arial"/>
          <w:b/>
          <w:bCs/>
        </w:rPr>
        <w:t>4.</w:t>
      </w:r>
    </w:p>
    <w:p w:rsidR="00EB6916" w:rsidRDefault="00EB6916" w:rsidP="00EB6916">
      <w:pPr>
        <w:widowControl w:val="0"/>
        <w:autoSpaceDE w:val="0"/>
        <w:autoSpaceDN w:val="0"/>
        <w:adjustRightInd w:val="0"/>
        <w:rPr>
          <w:rFonts w:ascii="Arial" w:hAnsi="Arial" w:cs="Arial"/>
          <w:b/>
          <w:bCs/>
          <w:color w:val="0000C5"/>
        </w:rPr>
      </w:pPr>
      <w:r>
        <w:rPr>
          <w:rFonts w:ascii="Arial" w:hAnsi="Arial" w:cs="Arial"/>
          <w:b/>
          <w:bCs/>
          <w:color w:val="0000C5"/>
        </w:rPr>
        <w:t>0.5/1.5 points</w:t>
      </w:r>
    </w:p>
    <w:p w:rsidR="00EB6916" w:rsidRDefault="00EB6916" w:rsidP="00EB6916">
      <w:pPr>
        <w:widowControl w:val="0"/>
        <w:autoSpaceDE w:val="0"/>
        <w:autoSpaceDN w:val="0"/>
        <w:adjustRightInd w:val="0"/>
        <w:rPr>
          <w:rFonts w:ascii="Arial" w:hAnsi="Arial" w:cs="Arial"/>
        </w:rPr>
      </w:pPr>
      <w:r>
        <w:rPr>
          <w:rFonts w:ascii="Arial" w:hAnsi="Arial" w:cs="Arial"/>
        </w:rPr>
        <w:t xml:space="preserve"> |  </w:t>
      </w:r>
      <w:r>
        <w:rPr>
          <w:rFonts w:ascii="Arial" w:hAnsi="Arial" w:cs="Arial"/>
          <w:color w:val="0000C5"/>
        </w:rPr>
        <w:t>Previous Answers</w:t>
      </w:r>
    </w:p>
    <w:p w:rsidR="00EB6916" w:rsidRDefault="00EB6916" w:rsidP="00EB6916">
      <w:pPr>
        <w:widowControl w:val="0"/>
        <w:autoSpaceDE w:val="0"/>
        <w:autoSpaceDN w:val="0"/>
        <w:adjustRightInd w:val="0"/>
        <w:rPr>
          <w:rFonts w:ascii="Arial" w:hAnsi="Arial" w:cs="Arial"/>
        </w:rPr>
      </w:pPr>
    </w:p>
    <w:p w:rsidR="00EB6916" w:rsidRDefault="00EB6916" w:rsidP="00EB6916">
      <w:pPr>
        <w:widowControl w:val="0"/>
        <w:autoSpaceDE w:val="0"/>
        <w:autoSpaceDN w:val="0"/>
        <w:adjustRightInd w:val="0"/>
        <w:rPr>
          <w:rFonts w:ascii="Arial" w:hAnsi="Arial" w:cs="Arial"/>
        </w:rPr>
      </w:pPr>
      <w:r>
        <w:rPr>
          <w:rFonts w:ascii="Arial" w:hAnsi="Arial" w:cs="Arial"/>
          <w:b/>
          <w:bCs/>
          <w:color w:val="0000C5"/>
        </w:rPr>
        <w:t>My Notes</w:t>
      </w: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Times" w:hAnsi="Times" w:cs="Times"/>
          <w:sz w:val="32"/>
          <w:szCs w:val="32"/>
        </w:rPr>
      </w:pP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 xml:space="preserve">An airline, believing that </w:t>
      </w:r>
      <w:r>
        <w:rPr>
          <w:rFonts w:ascii="Verdana" w:hAnsi="Verdana" w:cs="Verdana"/>
          <w:color w:val="D50000"/>
          <w:sz w:val="26"/>
          <w:szCs w:val="26"/>
        </w:rPr>
        <w:t>3</w:t>
      </w:r>
      <w:r>
        <w:rPr>
          <w:rFonts w:ascii="Verdana" w:hAnsi="Verdana" w:cs="Verdana"/>
          <w:color w:val="262626"/>
          <w:sz w:val="26"/>
          <w:szCs w:val="26"/>
        </w:rPr>
        <w:t xml:space="preserve">% of passengers fail to show for flights, overbooks (sells more tickets than there are seats). Suppose that for a particular flight involving a jumbo-jet with </w:t>
      </w:r>
      <w:r>
        <w:rPr>
          <w:rFonts w:ascii="Verdana" w:hAnsi="Verdana" w:cs="Verdana"/>
          <w:color w:val="D50000"/>
          <w:sz w:val="26"/>
          <w:szCs w:val="26"/>
        </w:rPr>
        <w:t>260</w:t>
      </w:r>
      <w:r>
        <w:rPr>
          <w:rFonts w:ascii="Verdana" w:hAnsi="Verdana" w:cs="Verdana"/>
          <w:color w:val="262626"/>
          <w:sz w:val="26"/>
          <w:szCs w:val="26"/>
        </w:rPr>
        <w:t xml:space="preserve"> seats, the airline sells </w:t>
      </w:r>
      <w:r>
        <w:rPr>
          <w:rFonts w:ascii="Verdana" w:hAnsi="Verdana" w:cs="Verdana"/>
          <w:color w:val="D50000"/>
          <w:sz w:val="26"/>
          <w:szCs w:val="26"/>
        </w:rPr>
        <w:t>272</w:t>
      </w:r>
      <w:r>
        <w:rPr>
          <w:rFonts w:ascii="Verdana" w:hAnsi="Verdana" w:cs="Verdana"/>
          <w:color w:val="262626"/>
          <w:sz w:val="26"/>
          <w:szCs w:val="26"/>
        </w:rPr>
        <w:t xml:space="preserve"> tickets.</w:t>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a.</w:t>
      </w:r>
      <w:r>
        <w:rPr>
          <w:rFonts w:ascii="Verdana" w:hAnsi="Verdana" w:cs="Verdana"/>
          <w:color w:val="262626"/>
          <w:sz w:val="26"/>
          <w:szCs w:val="26"/>
        </w:rPr>
        <w:t xml:space="preserve"> What is the expected number of ticket holders that will fail to show for the flight? </w:t>
      </w:r>
      <w:dir w:val="ltr">
        <w:r>
          <w:rPr>
            <w:rFonts w:ascii="Arial" w:hAnsi="Arial" w:cs="Arial"/>
            <w:color w:val="262626"/>
            <w:sz w:val="26"/>
            <w:szCs w:val="26"/>
          </w:rPr>
          <w:t>8.16</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b/>
          <w:bCs/>
          <w:color w:val="262626"/>
          <w:sz w:val="26"/>
          <w:szCs w:val="26"/>
        </w:rPr>
        <w:t>b.</w:t>
      </w:r>
      <w:r>
        <w:rPr>
          <w:rFonts w:ascii="Verdana" w:hAnsi="Verdana" w:cs="Verdana"/>
          <w:color w:val="262626"/>
          <w:sz w:val="26"/>
          <w:szCs w:val="26"/>
        </w:rPr>
        <w:t xml:space="preserve"> What is the probability that the airline will not have enough seats for all the ticket holders who show for the flight? </w:t>
      </w:r>
      <w:dir w:val="ltr">
        <w:r>
          <w:rPr>
            <w:rFonts w:ascii="Arial" w:hAnsi="Arial" w:cs="Arial"/>
            <w:color w:val="262626"/>
            <w:sz w:val="26"/>
            <w:szCs w:val="26"/>
          </w:rPr>
          <w:t>.014</w:t>
        </w:r>
        <w:r>
          <w:rPr>
            <w:rFonts w:ascii="Times New Roman" w:hAnsi="Times New Roman" w:cs="Times New Roman"/>
            <w:color w:val="262626"/>
            <w:sz w:val="26"/>
            <w:szCs w:val="26"/>
          </w:rPr>
          <w:t>‬</w:t>
        </w:r>
        <w:r w:rsidR="00EA2CC7">
          <w:t>‬</w:t>
        </w:r>
      </w:di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noProof/>
          <w:color w:val="262626"/>
          <w:sz w:val="26"/>
          <w:szCs w:val="26"/>
          <w:lang w:val="en-CA" w:eastAsia="en-CA"/>
        </w:rPr>
        <w:drawing>
          <wp:inline distT="0" distB="0" distL="0" distR="0">
            <wp:extent cx="4216400" cy="406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406400"/>
                    </a:xfrm>
                    <a:prstGeom prst="rect">
                      <a:avLst/>
                    </a:prstGeom>
                    <a:noFill/>
                    <a:ln>
                      <a:noFill/>
                    </a:ln>
                  </pic:spPr>
                </pic:pic>
              </a:graphicData>
            </a:graphic>
          </wp:inline>
        </w:drawing>
      </w:r>
    </w:p>
    <w:p w:rsidR="00EB6916" w:rsidRDefault="00EB6916" w:rsidP="00EB6916">
      <w:pPr>
        <w:widowControl w:val="0"/>
        <w:autoSpaceDE w:val="0"/>
        <w:autoSpaceDN w:val="0"/>
        <w:adjustRightInd w:val="0"/>
        <w:rPr>
          <w:rFonts w:ascii="Verdana" w:hAnsi="Verdana" w:cs="Verdana"/>
          <w:color w:val="262626"/>
          <w:sz w:val="26"/>
          <w:szCs w:val="26"/>
        </w:rPr>
      </w:pPr>
      <w:r>
        <w:rPr>
          <w:rFonts w:ascii="Verdana" w:hAnsi="Verdana" w:cs="Verdana"/>
          <w:color w:val="262626"/>
          <w:sz w:val="26"/>
          <w:szCs w:val="26"/>
        </w:rPr>
        <w:t>(Use 3 decimal places.)</w:t>
      </w:r>
    </w:p>
    <w:p w:rsidR="00EB6916" w:rsidRDefault="00EB6916" w:rsidP="00EA2CC7">
      <w:pPr>
        <w:widowControl w:val="0"/>
        <w:autoSpaceDE w:val="0"/>
        <w:autoSpaceDN w:val="0"/>
        <w:adjustRightInd w:val="0"/>
        <w:rPr>
          <w:rFonts w:ascii="Arial" w:hAnsi="Arial" w:cs="Arial"/>
          <w:b/>
          <w:bCs/>
        </w:rPr>
      </w:pPr>
    </w:p>
    <w:sectPr w:rsidR="00EB6916" w:rsidSect="00745D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16"/>
    <w:rsid w:val="00745DDE"/>
    <w:rsid w:val="00EA2CC7"/>
    <w:rsid w:val="00EB6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91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9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stat.ncsu.edu/people/reiland/courses/st350/hw9por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Jess</cp:lastModifiedBy>
  <cp:revision>2</cp:revision>
  <dcterms:created xsi:type="dcterms:W3CDTF">2013-03-22T19:15:00Z</dcterms:created>
  <dcterms:modified xsi:type="dcterms:W3CDTF">2013-03-22T19:15:00Z</dcterms:modified>
</cp:coreProperties>
</file>