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84" w:rsidRDefault="002F7284" w:rsidP="002F7284">
      <w:pPr>
        <w:spacing w:before="640" w:after="280" w:line="240" w:lineRule="auto"/>
      </w:pPr>
      <w:proofErr w:type="gramStart"/>
      <w:r>
        <w:t>Table 1.</w:t>
      </w:r>
      <w:proofErr w:type="gramEnd"/>
      <w:r>
        <w:t xml:space="preserve"> Serum PBB levels in </w:t>
      </w:r>
      <w:proofErr w:type="spellStart"/>
      <w:r>
        <w:t>residenis</w:t>
      </w:r>
      <w:proofErr w:type="spellEnd"/>
      <w:r>
        <w:t xml:space="preserve"> of quarantined and non-quarantined farms, MDPH study,</w:t>
      </w:r>
      <w:r>
        <w:rPr>
          <w:b/>
          <w:bCs/>
        </w:rPr>
        <w:t xml:space="preserve"> 1974.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0"/>
        <w:gridCol w:w="720"/>
        <w:gridCol w:w="720"/>
        <w:gridCol w:w="700"/>
        <w:gridCol w:w="720"/>
        <w:gridCol w:w="720"/>
        <w:gridCol w:w="720"/>
        <w:gridCol w:w="720"/>
        <w:gridCol w:w="740"/>
      </w:tblGrid>
      <w:tr w:rsidR="002F7284" w:rsidTr="005C0D92">
        <w:trPr>
          <w:cantSplit/>
          <w:trHeight w:hRule="exact" w:val="44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Serum PBB (ppm)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2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Quarantined Farms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2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Non-Quarantined Farms</w:t>
            </w:r>
          </w:p>
          <w:p w:rsidR="002F7284" w:rsidRDefault="002F7284" w:rsidP="005C0D92">
            <w:pPr>
              <w:spacing w:before="40" w:line="240" w:lineRule="auto"/>
            </w:pPr>
          </w:p>
        </w:tc>
      </w:tr>
      <w:tr w:rsidR="002F7284" w:rsidTr="005C0D92">
        <w:trPr>
          <w:cantSplit/>
          <w:trHeight w:hRule="exact" w:val="400"/>
        </w:trPr>
        <w:tc>
          <w:tcPr>
            <w:tcW w:w="2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7284" w:rsidRDefault="002F7284" w:rsidP="005C0D92">
            <w:pPr>
              <w:spacing w:before="0" w:line="240" w:lineRule="auto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Adults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Children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Adults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Children</w:t>
            </w:r>
          </w:p>
          <w:p w:rsidR="002F7284" w:rsidRDefault="002F7284" w:rsidP="005C0D92">
            <w:pPr>
              <w:spacing w:before="40" w:line="240" w:lineRule="auto"/>
            </w:pPr>
          </w:p>
        </w:tc>
      </w:tr>
      <w:tr w:rsidR="002F7284" w:rsidTr="005C0D92">
        <w:trPr>
          <w:cantSplit/>
          <w:trHeight w:hRule="exact" w:val="420"/>
        </w:trPr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#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%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ff</w:t>
            </w:r>
            <w:proofErr w:type="spellEnd"/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%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#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%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proofErr w:type="spellStart"/>
            <w:r>
              <w:rPr>
                <w:b/>
                <w:bCs/>
                <w:sz w:val="18"/>
                <w:szCs w:val="18"/>
              </w:rPr>
              <w:t>ft</w:t>
            </w:r>
            <w:proofErr w:type="spellEnd"/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%</w:t>
            </w:r>
          </w:p>
          <w:p w:rsidR="002F7284" w:rsidRDefault="002F7284" w:rsidP="005C0D92">
            <w:pPr>
              <w:spacing w:before="40" w:line="240" w:lineRule="auto"/>
            </w:pPr>
          </w:p>
        </w:tc>
      </w:tr>
      <w:tr w:rsidR="002F7284" w:rsidTr="005C0D92">
        <w:trPr>
          <w:trHeight w:hRule="exact" w:val="40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&lt;0.002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3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21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0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</w:tr>
      <w:tr w:rsidR="002F7284" w:rsidTr="005C0D92">
        <w:trPr>
          <w:trHeight w:hRule="exact" w:val="40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0.002-0.019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43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8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32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29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</w:tr>
      <w:tr w:rsidR="002F7284" w:rsidTr="005C0D92">
        <w:trPr>
          <w:trHeight w:hRule="exact" w:val="40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0.020-0.099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19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I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</w:tr>
      <w:tr w:rsidR="002F7284" w:rsidTr="005C0D92">
        <w:trPr>
          <w:trHeight w:hRule="exact" w:val="38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20" w:line="240" w:lineRule="auto"/>
            </w:pPr>
            <w:r>
              <w:rPr>
                <w:b/>
                <w:bCs/>
                <w:sz w:val="18"/>
                <w:szCs w:val="18"/>
              </w:rPr>
              <w:t>0.100-0.499</w:t>
            </w:r>
          </w:p>
          <w:p w:rsidR="002F7284" w:rsidRDefault="002F7284" w:rsidP="005C0D92">
            <w:pPr>
              <w:spacing w:before="2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20" w:line="240" w:lineRule="auto"/>
            </w:pPr>
            <w:r>
              <w:rPr>
                <w:b/>
                <w:bCs/>
                <w:sz w:val="18"/>
                <w:szCs w:val="18"/>
              </w:rPr>
              <w:t>11</w:t>
            </w:r>
          </w:p>
          <w:p w:rsidR="002F7284" w:rsidRDefault="002F7284" w:rsidP="005C0D92">
            <w:pPr>
              <w:spacing w:before="2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20" w:line="240" w:lineRule="auto"/>
            </w:pPr>
          </w:p>
          <w:p w:rsidR="002F7284" w:rsidRDefault="002F7284" w:rsidP="005C0D92">
            <w:pPr>
              <w:spacing w:before="20" w:line="240" w:lineRule="auto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20" w:line="240" w:lineRule="auto"/>
            </w:pPr>
            <w:r>
              <w:rPr>
                <w:b/>
                <w:bCs/>
                <w:sz w:val="18"/>
                <w:szCs w:val="18"/>
              </w:rPr>
              <w:t>3</w:t>
            </w:r>
          </w:p>
          <w:p w:rsidR="002F7284" w:rsidRDefault="002F7284" w:rsidP="005C0D92">
            <w:pPr>
              <w:spacing w:before="2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20" w:line="240" w:lineRule="auto"/>
            </w:pPr>
          </w:p>
          <w:p w:rsidR="002F7284" w:rsidRDefault="002F7284" w:rsidP="005C0D92">
            <w:pPr>
              <w:spacing w:before="2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20" w:line="240" w:lineRule="auto"/>
            </w:pPr>
            <w:r>
              <w:rPr>
                <w:b/>
                <w:bCs/>
                <w:sz w:val="18"/>
                <w:szCs w:val="18"/>
              </w:rPr>
              <w:t>0</w:t>
            </w:r>
          </w:p>
          <w:p w:rsidR="002F7284" w:rsidRDefault="002F7284" w:rsidP="005C0D92">
            <w:pPr>
              <w:spacing w:before="2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20" w:line="240" w:lineRule="auto"/>
            </w:pPr>
          </w:p>
          <w:p w:rsidR="002F7284" w:rsidRDefault="002F7284" w:rsidP="005C0D92">
            <w:pPr>
              <w:spacing w:before="2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20" w:line="240" w:lineRule="auto"/>
            </w:pPr>
            <w:r>
              <w:rPr>
                <w:b/>
                <w:bCs/>
                <w:sz w:val="18"/>
                <w:szCs w:val="18"/>
              </w:rPr>
              <w:t>0</w:t>
            </w:r>
          </w:p>
          <w:p w:rsidR="002F7284" w:rsidRDefault="002F7284" w:rsidP="005C0D92">
            <w:pPr>
              <w:spacing w:before="20" w:line="240" w:lineRule="auto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20" w:line="240" w:lineRule="auto"/>
            </w:pPr>
          </w:p>
          <w:p w:rsidR="002F7284" w:rsidRDefault="002F7284" w:rsidP="005C0D92">
            <w:pPr>
              <w:spacing w:before="20" w:line="240" w:lineRule="auto"/>
            </w:pPr>
          </w:p>
        </w:tc>
      </w:tr>
      <w:tr w:rsidR="002F7284" w:rsidTr="005C0D92">
        <w:trPr>
          <w:trHeight w:hRule="exact" w:val="40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0.500-2.260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7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0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0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</w:tr>
      <w:tr w:rsidR="002F7284" w:rsidTr="005C0D92">
        <w:trPr>
          <w:trHeight w:hRule="exact" w:val="40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82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28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74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30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</w:p>
          <w:p w:rsidR="002F7284" w:rsidRDefault="002F7284" w:rsidP="005C0D92">
            <w:pPr>
              <w:spacing w:before="40" w:line="240" w:lineRule="auto"/>
            </w:pPr>
          </w:p>
        </w:tc>
      </w:tr>
      <w:tr w:rsidR="002F7284" w:rsidTr="005C0D92">
        <w:trPr>
          <w:trHeight w:hRule="exact" w:val="48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Median level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0.014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0.035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0.003</w:t>
            </w:r>
          </w:p>
          <w:p w:rsidR="002F7284" w:rsidRDefault="002F7284" w:rsidP="005C0D92">
            <w:pPr>
              <w:spacing w:before="40" w:line="240" w:lineRule="auto"/>
            </w:pP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284" w:rsidRDefault="002F7284" w:rsidP="005C0D92">
            <w:pPr>
              <w:spacing w:before="40" w:line="240" w:lineRule="auto"/>
            </w:pPr>
            <w:r>
              <w:rPr>
                <w:b/>
                <w:bCs/>
                <w:sz w:val="18"/>
                <w:szCs w:val="18"/>
              </w:rPr>
              <w:t>0.006</w:t>
            </w:r>
          </w:p>
          <w:p w:rsidR="002F7284" w:rsidRDefault="002F7284" w:rsidP="005C0D92">
            <w:pPr>
              <w:spacing w:before="40" w:line="240" w:lineRule="auto"/>
            </w:pPr>
          </w:p>
        </w:tc>
      </w:tr>
    </w:tbl>
    <w:p w:rsidR="002F7284" w:rsidRDefault="002F7284" w:rsidP="002F7284">
      <w:pPr>
        <w:spacing w:before="0" w:line="240" w:lineRule="auto"/>
      </w:pPr>
    </w:p>
    <w:p w:rsidR="002F7284" w:rsidRPr="00036F88" w:rsidRDefault="002F7284" w:rsidP="002F7284">
      <w:pPr>
        <w:spacing w:before="34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036F88">
        <w:rPr>
          <w:rFonts w:ascii="Arial" w:hAnsi="Arial" w:cs="Arial"/>
          <w:sz w:val="24"/>
          <w:szCs w:val="24"/>
        </w:rPr>
        <w:t xml:space="preserve">Calculate percent </w:t>
      </w:r>
      <w:r w:rsidR="00036F88" w:rsidRPr="00036F88">
        <w:rPr>
          <w:rFonts w:ascii="Arial" w:hAnsi="Arial" w:cs="Arial"/>
          <w:sz w:val="24"/>
          <w:szCs w:val="24"/>
        </w:rPr>
        <w:t>distributions &amp; i</w:t>
      </w:r>
      <w:r w:rsidR="00036F88" w:rsidRPr="00036F88">
        <w:rPr>
          <w:rFonts w:ascii="Arial" w:hAnsi="Arial" w:cs="Arial"/>
          <w:color w:val="000000"/>
          <w:sz w:val="24"/>
          <w:szCs w:val="24"/>
        </w:rPr>
        <w:t>nterpret the data comparing</w:t>
      </w:r>
      <w:r w:rsidR="00036F88" w:rsidRPr="00036F88">
        <w:rPr>
          <w:rFonts w:ascii="Arial" w:hAnsi="Arial" w:cs="Arial"/>
          <w:color w:val="000000"/>
          <w:sz w:val="24"/>
          <w:szCs w:val="24"/>
        </w:rPr>
        <w:t xml:space="preserve"> children to adults.</w:t>
      </w:r>
    </w:p>
    <w:p w:rsidR="002F7284" w:rsidRPr="00036F88" w:rsidRDefault="002F7284">
      <w:pPr>
        <w:rPr>
          <w:rFonts w:ascii="Arial" w:hAnsi="Arial" w:cs="Arial"/>
          <w:sz w:val="24"/>
          <w:szCs w:val="24"/>
        </w:rPr>
      </w:pPr>
    </w:p>
    <w:p w:rsidR="00F938F7" w:rsidRPr="00036F88" w:rsidRDefault="002F7284">
      <w:pPr>
        <w:rPr>
          <w:rFonts w:ascii="Arial" w:hAnsi="Arial" w:cs="Arial"/>
          <w:sz w:val="24"/>
          <w:szCs w:val="24"/>
        </w:rPr>
      </w:pPr>
      <w:r w:rsidRPr="00036F88">
        <w:rPr>
          <w:rFonts w:ascii="Arial" w:hAnsi="Arial" w:cs="Arial"/>
          <w:sz w:val="24"/>
          <w:szCs w:val="24"/>
        </w:rPr>
        <w:t>Show how you did the calculations</w:t>
      </w:r>
    </w:p>
    <w:sectPr w:rsidR="00F938F7" w:rsidRPr="0003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4"/>
    <w:rsid w:val="00036F88"/>
    <w:rsid w:val="002F7284"/>
    <w:rsid w:val="00871435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84"/>
    <w:pPr>
      <w:widowControl w:val="0"/>
      <w:autoSpaceDE w:val="0"/>
      <w:autoSpaceDN w:val="0"/>
      <w:adjustRightInd w:val="0"/>
      <w:spacing w:before="180" w:after="0" w:line="2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84"/>
    <w:pPr>
      <w:widowControl w:val="0"/>
      <w:autoSpaceDE w:val="0"/>
      <w:autoSpaceDN w:val="0"/>
      <w:adjustRightInd w:val="0"/>
      <w:spacing w:before="180" w:after="0" w:line="2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Dickerson</dc:creator>
  <cp:lastModifiedBy>Carrie Dickerson</cp:lastModifiedBy>
  <cp:revision>3</cp:revision>
  <dcterms:created xsi:type="dcterms:W3CDTF">2013-03-06T00:39:00Z</dcterms:created>
  <dcterms:modified xsi:type="dcterms:W3CDTF">2013-03-06T00:57:00Z</dcterms:modified>
</cp:coreProperties>
</file>