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FF" w:rsidRDefault="00630A41">
      <w:r>
        <w:t>Density</w:t>
      </w:r>
    </w:p>
    <w:p w:rsidR="00630A41" w:rsidRDefault="00630A41" w:rsidP="00630A41">
      <w:pPr>
        <w:pStyle w:val="ListParagraph"/>
        <w:numPr>
          <w:ilvl w:val="0"/>
          <w:numId w:val="1"/>
        </w:numPr>
      </w:pPr>
      <w:r>
        <w:t>Calculate the density of chloroform using the data in the picture below.</w:t>
      </w:r>
    </w:p>
    <w:p w:rsidR="00630A41" w:rsidRDefault="00630A41" w:rsidP="00630A41">
      <w:pPr>
        <w:pStyle w:val="ListParagraph"/>
        <w:ind w:left="504"/>
      </w:pPr>
      <w:r>
        <w:rPr>
          <w:noProof/>
        </w:rPr>
        <w:drawing>
          <wp:inline distT="0" distB="0" distL="0" distR="0">
            <wp:extent cx="2200275" cy="2849536"/>
            <wp:effectExtent l="19050" t="0" r="9525" b="0"/>
            <wp:docPr id="1" name="Picture 1" descr="C:\Users\Elmer Oms\Pictures\Cy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er Oms\Pictures\Cyl1.jpg"/>
                    <pic:cNvPicPr>
                      <a:picLocks noChangeAspect="1" noChangeArrowheads="1"/>
                    </pic:cNvPicPr>
                  </pic:nvPicPr>
                  <pic:blipFill>
                    <a:blip r:embed="rId5" cstate="print"/>
                    <a:srcRect/>
                    <a:stretch>
                      <a:fillRect/>
                    </a:stretch>
                  </pic:blipFill>
                  <pic:spPr bwMode="auto">
                    <a:xfrm>
                      <a:off x="0" y="0"/>
                      <a:ext cx="2200275" cy="2849536"/>
                    </a:xfrm>
                    <a:prstGeom prst="rect">
                      <a:avLst/>
                    </a:prstGeom>
                    <a:noFill/>
                    <a:ln w="9525">
                      <a:noFill/>
                      <a:miter lim="800000"/>
                      <a:headEnd/>
                      <a:tailEnd/>
                    </a:ln>
                  </pic:spPr>
                </pic:pic>
              </a:graphicData>
            </a:graphic>
          </wp:inline>
        </w:drawing>
      </w:r>
    </w:p>
    <w:p w:rsidR="00630A41" w:rsidRDefault="00630A41" w:rsidP="00630A41">
      <w:pPr>
        <w:pStyle w:val="ListParagraph"/>
        <w:numPr>
          <w:ilvl w:val="0"/>
          <w:numId w:val="1"/>
        </w:numPr>
      </w:pPr>
      <w:r>
        <w:t xml:space="preserve">A glass sample bottle weighs </w:t>
      </w:r>
      <w:r w:rsidRPr="00630A41">
        <w:rPr>
          <w:color w:val="DD0000"/>
        </w:rPr>
        <w:t>24.225</w:t>
      </w:r>
      <w:r>
        <w:t xml:space="preserve"> g when empty. When filled with carbon tetrachloride, CCl</w:t>
      </w:r>
      <w:r w:rsidRPr="00630A41">
        <w:rPr>
          <w:vertAlign w:val="subscript"/>
        </w:rPr>
        <w:t>4</w:t>
      </w:r>
      <w:r>
        <w:t xml:space="preserve">, it weighs </w:t>
      </w:r>
      <w:r w:rsidRPr="00630A41">
        <w:rPr>
          <w:color w:val="DD0000"/>
        </w:rPr>
        <w:t>28.715</w:t>
      </w:r>
      <w:r>
        <w:t>. If the density of carbon tetrachloride is 1.5842 g/</w:t>
      </w:r>
      <w:proofErr w:type="spellStart"/>
      <w:r>
        <w:t>mL</w:t>
      </w:r>
      <w:proofErr w:type="spellEnd"/>
      <w:r>
        <w:t>, what is the volume of the sample bottle in milliliters?</w:t>
      </w:r>
    </w:p>
    <w:p w:rsidR="00630A41" w:rsidRPr="00630A41" w:rsidRDefault="00630A41" w:rsidP="00630A41">
      <w:pPr>
        <w:pStyle w:val="ListParagraph"/>
        <w:numPr>
          <w:ilvl w:val="0"/>
          <w:numId w:val="1"/>
        </w:numPr>
        <w:spacing w:before="0" w:after="0" w:line="240" w:lineRule="auto"/>
        <w:rPr>
          <w:rFonts w:ascii="Times New Roman" w:eastAsia="Times New Roman" w:hAnsi="Times New Roman" w:cs="Times New Roman"/>
          <w:sz w:val="24"/>
          <w:szCs w:val="24"/>
        </w:rPr>
      </w:pPr>
      <w:r w:rsidRPr="00630A41">
        <w:rPr>
          <w:rFonts w:ascii="Times New Roman" w:eastAsia="Times New Roman" w:hAnsi="Times New Roman" w:cs="Times New Roman"/>
          <w:sz w:val="24"/>
          <w:szCs w:val="24"/>
        </w:rPr>
        <w:t xml:space="preserve">An empty vial weighs </w:t>
      </w:r>
      <w:r w:rsidRPr="00630A41">
        <w:rPr>
          <w:rFonts w:ascii="Times New Roman" w:eastAsia="Times New Roman" w:hAnsi="Times New Roman" w:cs="Times New Roman"/>
          <w:color w:val="DD0000"/>
          <w:sz w:val="24"/>
          <w:szCs w:val="24"/>
        </w:rPr>
        <w:t>61.29</w:t>
      </w:r>
      <w:r w:rsidRPr="00630A41">
        <w:rPr>
          <w:rFonts w:ascii="Times New Roman" w:eastAsia="Times New Roman" w:hAnsi="Times New Roman" w:cs="Times New Roman"/>
          <w:sz w:val="24"/>
          <w:szCs w:val="24"/>
        </w:rPr>
        <w:t xml:space="preserve"> g.</w:t>
      </w:r>
    </w:p>
    <w:p w:rsidR="00630A41" w:rsidRDefault="00630A41" w:rsidP="00630A41">
      <w:pPr>
        <w:pStyle w:val="ListParagraph"/>
        <w:numPr>
          <w:ilvl w:val="0"/>
          <w:numId w:val="2"/>
        </w:numPr>
        <w:spacing w:before="0" w:after="0" w:line="240" w:lineRule="auto"/>
        <w:rPr>
          <w:rFonts w:ascii="Times New Roman" w:eastAsia="Times New Roman" w:hAnsi="Times New Roman" w:cs="Times New Roman"/>
          <w:sz w:val="24"/>
          <w:szCs w:val="24"/>
        </w:rPr>
      </w:pPr>
      <w:r w:rsidRPr="00630A41">
        <w:rPr>
          <w:rFonts w:ascii="Times New Roman" w:eastAsia="Times New Roman" w:hAnsi="Times New Roman" w:cs="Times New Roman"/>
          <w:sz w:val="24"/>
          <w:szCs w:val="24"/>
        </w:rPr>
        <w:t xml:space="preserve">If the vial weighs </w:t>
      </w:r>
      <w:r w:rsidRPr="00630A41">
        <w:rPr>
          <w:rFonts w:ascii="Times New Roman" w:eastAsia="Times New Roman" w:hAnsi="Times New Roman" w:cs="Times New Roman"/>
          <w:color w:val="DD0000"/>
          <w:sz w:val="24"/>
          <w:szCs w:val="24"/>
        </w:rPr>
        <w:t>180.77</w:t>
      </w:r>
      <w:r w:rsidRPr="00630A41">
        <w:rPr>
          <w:rFonts w:ascii="Times New Roman" w:eastAsia="Times New Roman" w:hAnsi="Times New Roman" w:cs="Times New Roman"/>
          <w:sz w:val="24"/>
          <w:szCs w:val="24"/>
        </w:rPr>
        <w:t xml:space="preserve"> g when filled with liquid mercury (</w:t>
      </w:r>
      <w:r w:rsidRPr="00630A41">
        <w:rPr>
          <w:rFonts w:ascii="Times New Roman" w:eastAsia="Times New Roman" w:hAnsi="Times New Roman" w:cs="Times New Roman"/>
          <w:i/>
          <w:iCs/>
          <w:sz w:val="24"/>
          <w:szCs w:val="24"/>
        </w:rPr>
        <w:t>d</w:t>
      </w:r>
      <w:r w:rsidRPr="00630A41">
        <w:rPr>
          <w:rFonts w:ascii="Times New Roman" w:eastAsia="Times New Roman" w:hAnsi="Times New Roman" w:cs="Times New Roman"/>
          <w:sz w:val="24"/>
          <w:szCs w:val="24"/>
        </w:rPr>
        <w:t xml:space="preserve"> = 13.53 g/cm</w:t>
      </w:r>
      <w:r w:rsidRPr="00630A41">
        <w:rPr>
          <w:rFonts w:ascii="Times New Roman" w:eastAsia="Times New Roman" w:hAnsi="Times New Roman" w:cs="Times New Roman"/>
          <w:sz w:val="24"/>
          <w:szCs w:val="24"/>
          <w:vertAlign w:val="superscript"/>
        </w:rPr>
        <w:t>3</w:t>
      </w:r>
      <w:r w:rsidRPr="00630A41">
        <w:rPr>
          <w:rFonts w:ascii="Times New Roman" w:eastAsia="Times New Roman" w:hAnsi="Times New Roman" w:cs="Times New Roman"/>
          <w:sz w:val="24"/>
          <w:szCs w:val="24"/>
        </w:rPr>
        <w:t>), what is its volume?</w:t>
      </w:r>
      <w:r w:rsidRPr="00630A41">
        <w:rPr>
          <w:rFonts w:ascii="Times New Roman" w:eastAsia="Times New Roman" w:hAnsi="Times New Roman" w:cs="Times New Roman"/>
          <w:sz w:val="24"/>
          <w:szCs w:val="24"/>
        </w:rPr>
        <w:br/>
      </w:r>
      <w:r w:rsidRPr="00630A41">
        <w:rPr>
          <w:rFonts w:ascii="Times New Roman" w:eastAsia="Times New Roman" w:hAnsi="Times New Roman" w:cs="Times New Roman"/>
          <w:sz w:val="24"/>
          <w:szCs w:val="24"/>
        </w:rPr>
        <w:br/>
        <w:t>(b) How much would the vial weigh if it were filled with water (</w:t>
      </w:r>
      <w:r w:rsidRPr="00630A41">
        <w:rPr>
          <w:rFonts w:ascii="Times New Roman" w:eastAsia="Times New Roman" w:hAnsi="Times New Roman" w:cs="Times New Roman"/>
          <w:i/>
          <w:iCs/>
          <w:sz w:val="24"/>
          <w:szCs w:val="24"/>
        </w:rPr>
        <w:t>d</w:t>
      </w:r>
      <w:r w:rsidRPr="00630A41">
        <w:rPr>
          <w:rFonts w:ascii="Times New Roman" w:eastAsia="Times New Roman" w:hAnsi="Times New Roman" w:cs="Times New Roman"/>
          <w:sz w:val="24"/>
          <w:szCs w:val="24"/>
        </w:rPr>
        <w:t xml:space="preserve"> = 0.997 g/cm</w:t>
      </w:r>
      <w:r w:rsidRPr="00630A41">
        <w:rPr>
          <w:rFonts w:ascii="Times New Roman" w:eastAsia="Times New Roman" w:hAnsi="Times New Roman" w:cs="Times New Roman"/>
          <w:sz w:val="24"/>
          <w:szCs w:val="24"/>
          <w:vertAlign w:val="superscript"/>
        </w:rPr>
        <w:t>3</w:t>
      </w:r>
      <w:r w:rsidRPr="00630A41">
        <w:rPr>
          <w:rFonts w:ascii="Times New Roman" w:eastAsia="Times New Roman" w:hAnsi="Times New Roman" w:cs="Times New Roman"/>
          <w:sz w:val="24"/>
          <w:szCs w:val="24"/>
        </w:rPr>
        <w:t xml:space="preserve"> at 25°C)?</w:t>
      </w:r>
      <w:r w:rsidRPr="00630A41">
        <w:rPr>
          <w:rFonts w:ascii="Times New Roman" w:eastAsia="Times New Roman" w:hAnsi="Times New Roman" w:cs="Times New Roman"/>
          <w:sz w:val="24"/>
          <w:szCs w:val="24"/>
        </w:rPr>
        <w:br/>
        <w:t xml:space="preserve">When determining </w:t>
      </w:r>
      <w:proofErr w:type="spellStart"/>
      <w:r w:rsidRPr="00630A41">
        <w:rPr>
          <w:rFonts w:ascii="Times New Roman" w:eastAsia="Times New Roman" w:hAnsi="Times New Roman" w:cs="Times New Roman"/>
          <w:sz w:val="24"/>
          <w:szCs w:val="24"/>
        </w:rPr>
        <w:t>sigfigs</w:t>
      </w:r>
      <w:proofErr w:type="spellEnd"/>
      <w:r w:rsidRPr="00630A41">
        <w:rPr>
          <w:rFonts w:ascii="Times New Roman" w:eastAsia="Times New Roman" w:hAnsi="Times New Roman" w:cs="Times New Roman"/>
          <w:sz w:val="24"/>
          <w:szCs w:val="24"/>
        </w:rPr>
        <w:t>, assume the same balance is being used for both parts.</w:t>
      </w:r>
      <w:r w:rsidRPr="00630A41">
        <w:rPr>
          <w:rFonts w:ascii="Times New Roman" w:eastAsia="Times New Roman" w:hAnsi="Times New Roman" w:cs="Times New Roman"/>
          <w:sz w:val="24"/>
          <w:szCs w:val="24"/>
        </w:rPr>
        <w:br/>
      </w:r>
    </w:p>
    <w:p w:rsidR="00630A41" w:rsidRPr="00630A41" w:rsidRDefault="00630A41" w:rsidP="00630A41">
      <w:pPr>
        <w:pStyle w:val="ListParagraph"/>
        <w:numPr>
          <w:ilvl w:val="0"/>
          <w:numId w:val="1"/>
        </w:numPr>
        <w:spacing w:before="0" w:after="0" w:line="240" w:lineRule="auto"/>
        <w:rPr>
          <w:rFonts w:ascii="Times New Roman" w:eastAsia="Times New Roman" w:hAnsi="Times New Roman" w:cs="Times New Roman"/>
          <w:sz w:val="24"/>
          <w:szCs w:val="24"/>
        </w:rPr>
      </w:pPr>
      <w:r>
        <w:t xml:space="preserve">What is the density (g/ml) of a </w:t>
      </w:r>
      <w:r w:rsidRPr="00630A41">
        <w:rPr>
          <w:color w:val="DD0000"/>
        </w:rPr>
        <w:t>100</w:t>
      </w:r>
      <w:r>
        <w:t xml:space="preserve"> ml sample of water that has </w:t>
      </w:r>
      <w:r w:rsidRPr="00630A41">
        <w:rPr>
          <w:color w:val="DD0000"/>
        </w:rPr>
        <w:t>25</w:t>
      </w:r>
      <w:r>
        <w:t xml:space="preserve"> grams of </w:t>
      </w:r>
      <w:proofErr w:type="spellStart"/>
      <w:r>
        <w:t>NaCl</w:t>
      </w:r>
      <w:proofErr w:type="spellEnd"/>
      <w:r>
        <w:t xml:space="preserve"> added to </w:t>
      </w:r>
      <w:proofErr w:type="gramStart"/>
      <w:r>
        <w:t>it.</w:t>
      </w:r>
      <w:proofErr w:type="gramEnd"/>
      <w:r>
        <w:t xml:space="preserve"> (</w:t>
      </w:r>
      <w:proofErr w:type="gramStart"/>
      <w:r>
        <w:t>assume</w:t>
      </w:r>
      <w:proofErr w:type="gramEnd"/>
      <w:r>
        <w:t xml:space="preserve"> no volume change). Round your answer to two decimal places, do not include units in your answer.</w:t>
      </w:r>
    </w:p>
    <w:p w:rsidR="00630A41" w:rsidRPr="00630A41" w:rsidRDefault="00630A41" w:rsidP="00630A41">
      <w:pPr>
        <w:pStyle w:val="ListParagraph"/>
        <w:numPr>
          <w:ilvl w:val="0"/>
          <w:numId w:val="1"/>
        </w:numPr>
        <w:spacing w:before="0" w:after="0" w:line="240" w:lineRule="auto"/>
        <w:rPr>
          <w:rFonts w:ascii="Times New Roman" w:eastAsia="Times New Roman" w:hAnsi="Times New Roman" w:cs="Times New Roman"/>
          <w:sz w:val="24"/>
          <w:szCs w:val="24"/>
        </w:rPr>
      </w:pPr>
      <w:r>
        <w:t>A block of metal weighs 27.0 g and has a volume of 10.0ml. Calculate the density, and then using the table in the lab, what is the metal most likely to be? Spelling counts. If there are multiple spellings, we will be using the spelling and naming conventions found in your text. Do not include the density in your answer, only the name of the metal.</w:t>
      </w:r>
    </w:p>
    <w:p w:rsidR="00630A41" w:rsidRPr="00630A41" w:rsidRDefault="00630A41" w:rsidP="00630A41">
      <w:pPr>
        <w:pStyle w:val="ListParagraph"/>
        <w:spacing w:before="0" w:after="0" w:line="240" w:lineRule="auto"/>
        <w:ind w:left="504"/>
        <w:rPr>
          <w:rFonts w:ascii="Times New Roman" w:eastAsia="Times New Roman" w:hAnsi="Times New Roman" w:cs="Times New Roman"/>
          <w:sz w:val="24"/>
          <w:szCs w:val="24"/>
        </w:rPr>
      </w:pPr>
    </w:p>
    <w:p w:rsidR="00630A41" w:rsidRDefault="00630A41" w:rsidP="00630A41">
      <w:pPr>
        <w:pStyle w:val="ListParagraph"/>
        <w:ind w:left="504"/>
      </w:pPr>
    </w:p>
    <w:sectPr w:rsidR="00630A41" w:rsidSect="00BB0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94B"/>
    <w:multiLevelType w:val="hybridMultilevel"/>
    <w:tmpl w:val="E1D8DD0C"/>
    <w:lvl w:ilvl="0" w:tplc="771A820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157F59C6"/>
    <w:multiLevelType w:val="hybridMultilevel"/>
    <w:tmpl w:val="87069762"/>
    <w:lvl w:ilvl="0" w:tplc="3A147C3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A41"/>
    <w:rsid w:val="00630A41"/>
    <w:rsid w:val="00873B50"/>
    <w:rsid w:val="00BB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20" w:line="276" w:lineRule="auto"/>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41"/>
    <w:pPr>
      <w:ind w:left="720"/>
      <w:contextualSpacing/>
    </w:pPr>
  </w:style>
  <w:style w:type="paragraph" w:styleId="BalloonText">
    <w:name w:val="Balloon Text"/>
    <w:basedOn w:val="Normal"/>
    <w:link w:val="BalloonTextChar"/>
    <w:uiPriority w:val="99"/>
    <w:semiHidden/>
    <w:unhideWhenUsed/>
    <w:rsid w:val="00630A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41"/>
    <w:rPr>
      <w:rFonts w:ascii="Tahoma" w:hAnsi="Tahoma" w:cs="Tahoma"/>
      <w:sz w:val="16"/>
      <w:szCs w:val="16"/>
    </w:rPr>
  </w:style>
  <w:style w:type="character" w:customStyle="1" w:styleId="qtextfield">
    <w:name w:val="qtextfield"/>
    <w:basedOn w:val="DefaultParagraphFont"/>
    <w:rsid w:val="00630A41"/>
  </w:style>
  <w:style w:type="character" w:customStyle="1" w:styleId="boxnum">
    <w:name w:val="box_num"/>
    <w:basedOn w:val="DefaultParagraphFont"/>
    <w:rsid w:val="00630A41"/>
  </w:style>
</w:styles>
</file>

<file path=word/webSettings.xml><?xml version="1.0" encoding="utf-8"?>
<w:webSettings xmlns:r="http://schemas.openxmlformats.org/officeDocument/2006/relationships" xmlns:w="http://schemas.openxmlformats.org/wordprocessingml/2006/main">
  <w:divs>
    <w:div w:id="47121844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05">
          <w:marLeft w:val="0"/>
          <w:marRight w:val="0"/>
          <w:marTop w:val="0"/>
          <w:marBottom w:val="0"/>
          <w:divBdr>
            <w:top w:val="none" w:sz="0" w:space="0" w:color="auto"/>
            <w:left w:val="none" w:sz="0" w:space="0" w:color="auto"/>
            <w:bottom w:val="none" w:sz="0" w:space="0" w:color="auto"/>
            <w:right w:val="none" w:sz="0" w:space="0" w:color="auto"/>
          </w:divBdr>
          <w:divsChild>
            <w:div w:id="1153720228">
              <w:marLeft w:val="0"/>
              <w:marRight w:val="0"/>
              <w:marTop w:val="0"/>
              <w:marBottom w:val="0"/>
              <w:divBdr>
                <w:top w:val="none" w:sz="0" w:space="0" w:color="auto"/>
                <w:left w:val="none" w:sz="0" w:space="0" w:color="auto"/>
                <w:bottom w:val="none" w:sz="0" w:space="0" w:color="auto"/>
                <w:right w:val="none" w:sz="0" w:space="0" w:color="auto"/>
              </w:divBdr>
              <w:divsChild>
                <w:div w:id="1565263307">
                  <w:marLeft w:val="0"/>
                  <w:marRight w:val="0"/>
                  <w:marTop w:val="0"/>
                  <w:marBottom w:val="0"/>
                  <w:divBdr>
                    <w:top w:val="none" w:sz="0" w:space="0" w:color="auto"/>
                    <w:left w:val="none" w:sz="0" w:space="0" w:color="auto"/>
                    <w:bottom w:val="none" w:sz="0" w:space="0" w:color="auto"/>
                    <w:right w:val="none" w:sz="0" w:space="0" w:color="auto"/>
                  </w:divBdr>
                  <w:divsChild>
                    <w:div w:id="1453091339">
                      <w:marLeft w:val="0"/>
                      <w:marRight w:val="0"/>
                      <w:marTop w:val="0"/>
                      <w:marBottom w:val="0"/>
                      <w:divBdr>
                        <w:top w:val="none" w:sz="0" w:space="0" w:color="auto"/>
                        <w:left w:val="none" w:sz="0" w:space="0" w:color="auto"/>
                        <w:bottom w:val="none" w:sz="0" w:space="0" w:color="auto"/>
                        <w:right w:val="none" w:sz="0" w:space="0" w:color="auto"/>
                      </w:divBdr>
                      <w:divsChild>
                        <w:div w:id="1287928945">
                          <w:marLeft w:val="0"/>
                          <w:marRight w:val="0"/>
                          <w:marTop w:val="0"/>
                          <w:marBottom w:val="0"/>
                          <w:divBdr>
                            <w:top w:val="none" w:sz="0" w:space="0" w:color="auto"/>
                            <w:left w:val="none" w:sz="0" w:space="0" w:color="auto"/>
                            <w:bottom w:val="none" w:sz="0" w:space="0" w:color="auto"/>
                            <w:right w:val="none" w:sz="0" w:space="0" w:color="auto"/>
                          </w:divBdr>
                          <w:divsChild>
                            <w:div w:id="50884334">
                              <w:marLeft w:val="0"/>
                              <w:marRight w:val="0"/>
                              <w:marTop w:val="0"/>
                              <w:marBottom w:val="0"/>
                              <w:divBdr>
                                <w:top w:val="none" w:sz="0" w:space="0" w:color="auto"/>
                                <w:left w:val="none" w:sz="0" w:space="0" w:color="auto"/>
                                <w:bottom w:val="none" w:sz="0" w:space="0" w:color="auto"/>
                                <w:right w:val="none" w:sz="0" w:space="0" w:color="auto"/>
                              </w:divBdr>
                              <w:divsChild>
                                <w:div w:id="306134157">
                                  <w:marLeft w:val="0"/>
                                  <w:marRight w:val="0"/>
                                  <w:marTop w:val="0"/>
                                  <w:marBottom w:val="0"/>
                                  <w:divBdr>
                                    <w:top w:val="none" w:sz="0" w:space="0" w:color="auto"/>
                                    <w:left w:val="none" w:sz="0" w:space="0" w:color="auto"/>
                                    <w:bottom w:val="none" w:sz="0" w:space="0" w:color="auto"/>
                                    <w:right w:val="none" w:sz="0" w:space="0" w:color="auto"/>
                                  </w:divBdr>
                                  <w:divsChild>
                                    <w:div w:id="1138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 Oms</dc:creator>
  <cp:lastModifiedBy>Elmer Oms</cp:lastModifiedBy>
  <cp:revision>1</cp:revision>
  <dcterms:created xsi:type="dcterms:W3CDTF">2013-02-09T21:35:00Z</dcterms:created>
  <dcterms:modified xsi:type="dcterms:W3CDTF">2013-02-10T00:47:00Z</dcterms:modified>
</cp:coreProperties>
</file>