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2A" w:rsidRDefault="00BF502A" w:rsidP="003963F0">
      <w:pPr>
        <w:pStyle w:val="cdgbullet"/>
        <w:shd w:val="clear" w:color="auto" w:fill="FFFFFF"/>
        <w:jc w:val="center"/>
      </w:pPr>
      <w:r>
        <w:t>Please help answer each question in 125 words per question.</w:t>
      </w:r>
    </w:p>
    <w:p w:rsidR="00BF502A" w:rsidRPr="00BF502A" w:rsidRDefault="00BF502A" w:rsidP="00BF502A">
      <w:pPr>
        <w:pStyle w:val="cdgbullet"/>
        <w:shd w:val="clear" w:color="auto" w:fill="FFFFFF"/>
      </w:pPr>
      <w:proofErr w:type="gramStart"/>
      <w:r w:rsidRPr="00BF502A">
        <w:t>Q 1.</w:t>
      </w:r>
      <w:proofErr w:type="gramEnd"/>
      <w:r w:rsidRPr="00BF502A">
        <w:t xml:space="preserve"> What are common purposes of news releases? Should a news-release writer try to infuse his or her editorial opinion into the news release? Why or why not? </w:t>
      </w:r>
    </w:p>
    <w:p w:rsidR="001E16CD" w:rsidRPr="00BF502A" w:rsidRDefault="001E16CD" w:rsidP="00BF502A">
      <w:pPr>
        <w:rPr>
          <w:rFonts w:ascii="Times New Roman" w:hAnsi="Times New Roman" w:cs="Times New Roman"/>
          <w:sz w:val="24"/>
          <w:szCs w:val="24"/>
        </w:rPr>
      </w:pPr>
    </w:p>
    <w:p w:rsidR="00BF502A" w:rsidRPr="00BF502A" w:rsidRDefault="00BF502A" w:rsidP="00BF502A">
      <w:pPr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Q 2. Discuss how public relations, as well as publicity, can have a greater effect on the consumer than the other elements in the integrated marketing/public relations/communications program—advertising, direct marketing, and so forth. Provide relevant examples to support your views.</w:t>
      </w:r>
    </w:p>
    <w:p w:rsidR="00BF502A" w:rsidRPr="00BF502A" w:rsidRDefault="00BF502A" w:rsidP="00BF502A">
      <w:pPr>
        <w:rPr>
          <w:rFonts w:ascii="Times New Roman" w:hAnsi="Times New Roman" w:cs="Times New Roman"/>
          <w:sz w:val="24"/>
          <w:szCs w:val="24"/>
        </w:rPr>
      </w:pPr>
    </w:p>
    <w:p w:rsidR="00BF502A" w:rsidRPr="00BF502A" w:rsidRDefault="00BF502A" w:rsidP="00BF502A">
      <w:pPr>
        <w:rPr>
          <w:rFonts w:ascii="Times New Roman" w:hAnsi="Times New Roman" w:cs="Times New Roman"/>
          <w:sz w:val="24"/>
          <w:szCs w:val="24"/>
        </w:rPr>
      </w:pPr>
      <w:r w:rsidRPr="00BF502A">
        <w:rPr>
          <w:rFonts w:ascii="Times New Roman" w:hAnsi="Times New Roman" w:cs="Times New Roman"/>
          <w:sz w:val="24"/>
          <w:szCs w:val="24"/>
        </w:rPr>
        <w:t>Q 3. The Internet offers numerous advantages for conducting public relations activities. Describe at least two of these advantages and discuss how these approaches differ from traditional methods.</w:t>
      </w:r>
    </w:p>
    <w:sectPr w:rsidR="00BF502A" w:rsidRPr="00BF502A" w:rsidSect="001E1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02A"/>
    <w:rsid w:val="000A204D"/>
    <w:rsid w:val="00185313"/>
    <w:rsid w:val="001E16CD"/>
    <w:rsid w:val="003963F0"/>
    <w:rsid w:val="008E69CA"/>
    <w:rsid w:val="00962C9F"/>
    <w:rsid w:val="00A90017"/>
    <w:rsid w:val="00BF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gbullet">
    <w:name w:val="cdgbullet"/>
    <w:basedOn w:val="Normal"/>
    <w:rsid w:val="00BF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ANDERSON.JONES</dc:creator>
  <cp:lastModifiedBy>ANDERSON.JONES</cp:lastModifiedBy>
  <cp:revision>3</cp:revision>
  <dcterms:created xsi:type="dcterms:W3CDTF">2013-01-14T19:04:00Z</dcterms:created>
  <dcterms:modified xsi:type="dcterms:W3CDTF">2013-01-14T19:50:00Z</dcterms:modified>
</cp:coreProperties>
</file>