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18" w:rsidRDefault="00A027C4" w:rsidP="00A027C4">
      <w:pPr>
        <w:spacing w:after="0" w:line="240" w:lineRule="auto"/>
        <w:rPr>
          <w:rFonts w:ascii="Times New Roman" w:eastAsia="Times New Roman" w:hAnsi="Times New Roman" w:cs="Times New Roman"/>
          <w:sz w:val="24"/>
          <w:szCs w:val="24"/>
        </w:rPr>
      </w:pPr>
      <w:r w:rsidRPr="00A027C4">
        <w:rPr>
          <w:rFonts w:ascii="Times New Roman" w:eastAsia="Times New Roman" w:hAnsi="Times New Roman" w:cs="Times New Roman"/>
          <w:sz w:val="24"/>
          <w:szCs w:val="24"/>
        </w:rPr>
        <w:t xml:space="preserve">Four projects must be completed, and each of four employees will be assigned to work on exactly one of the four projects. The table below presents an estimate of the cost that each employee would incur if working on the respective projects. What is the minimum-cost assignment of workers to projects? </w:t>
      </w:r>
      <w:r w:rsidRPr="00A027C4">
        <w:rPr>
          <w:rFonts w:ascii="Times New Roman" w:eastAsia="Times New Roman" w:hAnsi="Times New Roman" w:cs="Times New Roman"/>
          <w:sz w:val="24"/>
          <w:szCs w:val="24"/>
        </w:rPr>
        <w:br/>
      </w:r>
      <w:r w:rsidRPr="00A027C4">
        <w:rPr>
          <w:rFonts w:ascii="Times New Roman" w:eastAsia="Times New Roman" w:hAnsi="Times New Roman" w:cs="Times New Roman"/>
          <w:sz w:val="24"/>
          <w:szCs w:val="24"/>
        </w:rPr>
        <w:br/>
      </w:r>
      <w:bookmarkStart w:id="0" w:name="_GoBack"/>
      <w:bookmarkEnd w:id="0"/>
    </w:p>
    <w:p w:rsidR="00A027C4" w:rsidRDefault="00A027C4" w:rsidP="00A027C4">
      <w:pPr>
        <w:spacing w:after="0" w:line="240" w:lineRule="auto"/>
        <w:rPr>
          <w:rFonts w:ascii="Times New Roman" w:eastAsia="Times New Roman" w:hAnsi="Times New Roman" w:cs="Times New Roman"/>
          <w:sz w:val="24"/>
          <w:szCs w:val="24"/>
        </w:rPr>
      </w:pPr>
    </w:p>
    <w:p w:rsidR="00A027C4" w:rsidRPr="00A027C4" w:rsidRDefault="00A027C4" w:rsidP="00A027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351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V_SE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51915"/>
                    </a:xfrm>
                    <a:prstGeom prst="rect">
                      <a:avLst/>
                    </a:prstGeom>
                  </pic:spPr>
                </pic:pic>
              </a:graphicData>
            </a:graphic>
          </wp:inline>
        </w:drawing>
      </w:r>
    </w:p>
    <w:sectPr w:rsidR="00A027C4" w:rsidRPr="00A0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C4"/>
    <w:rsid w:val="0009150F"/>
    <w:rsid w:val="00A027C4"/>
    <w:rsid w:val="00AC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718">
      <w:bodyDiv w:val="1"/>
      <w:marLeft w:val="0"/>
      <w:marRight w:val="0"/>
      <w:marTop w:val="0"/>
      <w:marBottom w:val="0"/>
      <w:divBdr>
        <w:top w:val="none" w:sz="0" w:space="0" w:color="auto"/>
        <w:left w:val="none" w:sz="0" w:space="0" w:color="auto"/>
        <w:bottom w:val="none" w:sz="0" w:space="0" w:color="auto"/>
        <w:right w:val="none" w:sz="0" w:space="0" w:color="auto"/>
      </w:divBdr>
      <w:divsChild>
        <w:div w:id="847139339">
          <w:marLeft w:val="0"/>
          <w:marRight w:val="0"/>
          <w:marTop w:val="0"/>
          <w:marBottom w:val="0"/>
          <w:divBdr>
            <w:top w:val="none" w:sz="0" w:space="0" w:color="auto"/>
            <w:left w:val="none" w:sz="0" w:space="0" w:color="auto"/>
            <w:bottom w:val="none" w:sz="0" w:space="0" w:color="auto"/>
            <w:right w:val="none" w:sz="0" w:space="0" w:color="auto"/>
          </w:divBdr>
          <w:divsChild>
            <w:div w:id="1547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Roy</dc:creator>
  <cp:lastModifiedBy>Diane Roy</cp:lastModifiedBy>
  <cp:revision>1</cp:revision>
  <dcterms:created xsi:type="dcterms:W3CDTF">2012-12-22T00:50:00Z</dcterms:created>
  <dcterms:modified xsi:type="dcterms:W3CDTF">2012-12-22T00:52:00Z</dcterms:modified>
</cp:coreProperties>
</file>