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7F" w:rsidRPr="00971B7F" w:rsidRDefault="00971B7F" w:rsidP="00971B7F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</w:pPr>
      <w:r w:rsidRPr="00971B7F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E6-8 Depreciation calculation methods [LO 3]</w:t>
      </w:r>
    </w:p>
    <w:p w:rsidR="00971B7F" w:rsidRPr="00971B7F" w:rsidRDefault="00971B7F" w:rsidP="00971B7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1B7F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pt" o:ole="">
            <v:imagedata r:id="rId5" o:title=""/>
          </v:shape>
          <w:control r:id="rId6" w:name="DefaultOcxName" w:shapeid="_x0000_i1050"/>
        </w:object>
      </w:r>
      <w:r w:rsidRPr="00971B7F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49" type="#_x0000_t75" style="width:1in;height:18pt" o:ole="">
            <v:imagedata r:id="rId7" o:title=""/>
          </v:shape>
          <w:control r:id="rId8" w:name="DefaultOcxName1" w:shapeid="_x0000_i1049"/>
        </w:objec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71B7F" w:rsidRPr="00971B7F" w:rsidTr="00971B7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1B7F" w:rsidRPr="00971B7F" w:rsidRDefault="00971B7F" w:rsidP="0097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Kleener</w:t>
            </w:r>
            <w:proofErr w:type="spellEnd"/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Co. acquired a new delivery truck at the beginning of its current fiscal year. The truck cost $26,000 and has an estimated useful life of four years and an estimated salvage value of $4,000.</w:t>
            </w:r>
          </w:p>
        </w:tc>
      </w:tr>
    </w:tbl>
    <w:p w:rsidR="00971B7F" w:rsidRPr="00971B7F" w:rsidRDefault="00971B7F" w:rsidP="00971B7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71B7F" w:rsidRPr="00971B7F" w:rsidTr="00971B7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Requirement 1:</w:t>
            </w:r>
          </w:p>
        </w:tc>
      </w:tr>
    </w:tbl>
    <w:p w:rsidR="00971B7F" w:rsidRPr="00971B7F" w:rsidRDefault="00971B7F" w:rsidP="00971B7F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971B7F" w:rsidRPr="00971B7F" w:rsidTr="00971B7F">
        <w:trPr>
          <w:tblCellSpacing w:w="0" w:type="dxa"/>
        </w:trPr>
        <w:tc>
          <w:tcPr>
            <w:tcW w:w="150" w:type="pct"/>
            <w:hideMark/>
          </w:tcPr>
          <w:p w:rsidR="00971B7F" w:rsidRPr="00971B7F" w:rsidRDefault="00971B7F" w:rsidP="0097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4850" w:type="pct"/>
            <w:hideMark/>
          </w:tcPr>
          <w:p w:rsidR="00971B7F" w:rsidRPr="00971B7F" w:rsidRDefault="00971B7F" w:rsidP="0097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Calculate depreciation expense for each year of the truck's life using Straight-line depreciation. </w:t>
            </w:r>
            <w:r w:rsidRPr="00971B7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(Omit the "$" sign in your response.)</w:t>
            </w:r>
          </w:p>
        </w:tc>
      </w:tr>
    </w:tbl>
    <w:p w:rsidR="00971B7F" w:rsidRPr="00971B7F" w:rsidRDefault="00971B7F" w:rsidP="00971B7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57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228"/>
        <w:gridCol w:w="1368"/>
        <w:gridCol w:w="912"/>
      </w:tblGrid>
      <w:tr w:rsidR="00971B7F" w:rsidRPr="00971B7F" w:rsidTr="00971B7F">
        <w:trPr>
          <w:tblCellSpacing w:w="0" w:type="dxa"/>
        </w:trPr>
        <w:tc>
          <w:tcPr>
            <w:tcW w:w="2800" w:type="pct"/>
            <w:shd w:val="clear" w:color="auto" w:fill="D7DCE6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Depreciation expense</w:t>
            </w:r>
          </w:p>
        </w:tc>
        <w:tc>
          <w:tcPr>
            <w:tcW w:w="200" w:type="pct"/>
            <w:shd w:val="clear" w:color="auto" w:fill="D7DCE6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1200" w:type="pct"/>
            <w:shd w:val="clear" w:color="auto" w:fill="D7DCE6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1440" w:dyaOrig="1440">
                <v:shape id="_x0000_i1048" type="#_x0000_t75" style="width:38.25pt;height:18pt" o:ole="">
                  <v:imagedata r:id="rId9" o:title=""/>
                </v:shape>
                <w:control r:id="rId10" w:name="DefaultOcxName2" w:shapeid="_x0000_i1048"/>
              </w:objec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 year</w:t>
            </w:r>
          </w:p>
        </w:tc>
      </w:tr>
    </w:tbl>
    <w:p w:rsidR="00971B7F" w:rsidRPr="00971B7F" w:rsidRDefault="00971B7F" w:rsidP="00971B7F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971B7F" w:rsidRPr="00971B7F" w:rsidTr="00971B7F">
        <w:trPr>
          <w:tblCellSpacing w:w="0" w:type="dxa"/>
        </w:trPr>
        <w:tc>
          <w:tcPr>
            <w:tcW w:w="150" w:type="pct"/>
            <w:hideMark/>
          </w:tcPr>
          <w:p w:rsidR="00971B7F" w:rsidRPr="00971B7F" w:rsidRDefault="00971B7F" w:rsidP="0097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971B7F" w:rsidRPr="00971B7F" w:rsidRDefault="00971B7F" w:rsidP="0097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Calculate depreciation expense for each year of the truck's life using Double-declining-balance depreciation</w:t>
            </w:r>
            <w:proofErr w:type="gramStart"/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71B7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proofErr w:type="gramEnd"/>
            <w:r w:rsidRPr="00971B7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Omit the "$" sign in your response.)</w:t>
            </w:r>
          </w:p>
        </w:tc>
      </w:tr>
    </w:tbl>
    <w:p w:rsidR="00971B7F" w:rsidRPr="00971B7F" w:rsidRDefault="00971B7F" w:rsidP="00971B7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34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548"/>
        <w:gridCol w:w="479"/>
        <w:gridCol w:w="91"/>
        <w:gridCol w:w="1307"/>
        <w:gridCol w:w="445"/>
        <w:gridCol w:w="204"/>
      </w:tblGrid>
      <w:tr w:rsidR="00971B7F" w:rsidRPr="00971B7F" w:rsidTr="00971B7F">
        <w:trPr>
          <w:tblCellSpacing w:w="0" w:type="dxa"/>
        </w:trPr>
        <w:tc>
          <w:tcPr>
            <w:tcW w:w="500" w:type="pct"/>
            <w:shd w:val="clear" w:color="auto" w:fill="D7DCE6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600" w:type="pct"/>
            <w:gridSpan w:val="6"/>
            <w:shd w:val="clear" w:color="auto" w:fill="D7DCE6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Depreciation Expense</w:t>
            </w:r>
          </w:p>
        </w:tc>
      </w:tr>
      <w:tr w:rsidR="00971B7F" w:rsidRPr="00971B7F" w:rsidTr="00971B7F">
        <w:trPr>
          <w:tblCellSpacing w:w="0" w:type="dxa"/>
        </w:trPr>
        <w:tc>
          <w:tcPr>
            <w:tcW w:w="55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0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1440" w:dyaOrig="1440">
                <v:shape id="_x0000_i1047" type="#_x0000_t75" style="width:38.25pt;height:18pt" o:ole="">
                  <v:imagedata r:id="rId11" o:title=""/>
                </v:shape>
                <w:control r:id="rId12" w:name="DefaultOcxName3" w:shapeid="_x0000_i1047"/>
              </w:object>
            </w:r>
          </w:p>
        </w:tc>
        <w:tc>
          <w:tcPr>
            <w:tcW w:w="65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B7F" w:rsidRPr="00971B7F" w:rsidTr="00971B7F">
        <w:trPr>
          <w:tblCellSpacing w:w="0" w:type="dxa"/>
        </w:trPr>
        <w:tc>
          <w:tcPr>
            <w:tcW w:w="550" w:type="pct"/>
            <w:shd w:val="clear" w:color="auto" w:fill="F7F7F7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shd w:val="clear" w:color="auto" w:fill="F7F7F7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00" w:type="pct"/>
            <w:shd w:val="clear" w:color="auto" w:fill="F7F7F7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1440" w:dyaOrig="1440">
                <v:shape id="_x0000_i1046" type="#_x0000_t75" style="width:38.25pt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650" w:type="pct"/>
            <w:shd w:val="clear" w:color="auto" w:fill="F7F7F7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F7F7F7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B7F" w:rsidRPr="00971B7F" w:rsidTr="00971B7F">
        <w:trPr>
          <w:tblCellSpacing w:w="0" w:type="dxa"/>
        </w:trPr>
        <w:tc>
          <w:tcPr>
            <w:tcW w:w="55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190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1440" w:dyaOrig="1440">
                <v:shape id="_x0000_i1069" type="#_x0000_t75" style="width:38.25pt;height:18pt" o:ole="">
                  <v:imagedata r:id="rId15" o:title=""/>
                </v:shape>
                <w:control r:id="rId16" w:name="DefaultOcxName5" w:shapeid="_x0000_i1069"/>
              </w:object>
            </w:r>
          </w:p>
        </w:tc>
        <w:tc>
          <w:tcPr>
            <w:tcW w:w="65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B7F" w:rsidRPr="00971B7F" w:rsidTr="00971B7F">
        <w:trPr>
          <w:tblCellSpacing w:w="0" w:type="dxa"/>
        </w:trPr>
        <w:tc>
          <w:tcPr>
            <w:tcW w:w="600" w:type="pct"/>
            <w:gridSpan w:val="7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pict>
                <v:rect id="_x0000_i1025" style="width:468pt;height:3.75pt" o:hralign="center" o:hrstd="t" o:hrnoshade="t" o:hr="t" fillcolor="#d7dce6" stroked="f"/>
              </w:pict>
            </w:r>
          </w:p>
        </w:tc>
      </w:tr>
    </w:tbl>
    <w:p w:rsidR="00971B7F" w:rsidRPr="00971B7F" w:rsidRDefault="00971B7F" w:rsidP="00971B7F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71B7F" w:rsidRPr="00971B7F" w:rsidTr="00971B7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Requirement 2:</w:t>
            </w:r>
          </w:p>
        </w:tc>
      </w:tr>
      <w:tr w:rsidR="00971B7F" w:rsidRPr="00971B7F" w:rsidTr="00971B7F">
        <w:trPr>
          <w:tblCellSpacing w:w="0" w:type="dxa"/>
        </w:trPr>
        <w:tc>
          <w:tcPr>
            <w:tcW w:w="0" w:type="auto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Calculate the truck's net book value at the end of its third year of use under each depreciation method. </w:t>
            </w:r>
            <w:r w:rsidRPr="00971B7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(Omit the "$" sign in your response.)</w:t>
            </w:r>
          </w:p>
        </w:tc>
      </w:tr>
    </w:tbl>
    <w:p w:rsidR="00971B7F" w:rsidRPr="00971B7F" w:rsidRDefault="00971B7F" w:rsidP="00971B7F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5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105"/>
        <w:gridCol w:w="1628"/>
      </w:tblGrid>
      <w:tr w:rsidR="00971B7F" w:rsidRPr="00971B7F" w:rsidTr="00971B7F">
        <w:trPr>
          <w:tblCellSpacing w:w="0" w:type="dxa"/>
        </w:trPr>
        <w:tc>
          <w:tcPr>
            <w:tcW w:w="3350" w:type="pct"/>
            <w:shd w:val="clear" w:color="auto" w:fill="D7DCE6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Depreciation method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Net book value</w:t>
            </w:r>
          </w:p>
        </w:tc>
      </w:tr>
      <w:tr w:rsidR="00971B7F" w:rsidRPr="00971B7F" w:rsidTr="00971B7F">
        <w:trPr>
          <w:tblCellSpacing w:w="0" w:type="dxa"/>
        </w:trPr>
        <w:tc>
          <w:tcPr>
            <w:tcW w:w="335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Straight-line depreciation</w:t>
            </w:r>
          </w:p>
        </w:tc>
        <w:tc>
          <w:tcPr>
            <w:tcW w:w="10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550" w:type="pct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object w:dxaOrig="1440" w:dyaOrig="1440">
                <v:shape id="_x0000_i1044" type="#_x0000_t75" style="width:38.25pt;height:18pt" o:ole="">
                  <v:imagedata r:id="rId17" o:title=""/>
                </v:shape>
                <w:control r:id="rId18" w:name="DefaultOcxName6" w:shapeid="_x0000_i1044"/>
              </w:object>
            </w:r>
          </w:p>
        </w:tc>
      </w:tr>
      <w:tr w:rsidR="00971B7F" w:rsidRPr="00971B7F" w:rsidTr="00971B7F">
        <w:trPr>
          <w:tblCellSpacing w:w="0" w:type="dxa"/>
        </w:trPr>
        <w:tc>
          <w:tcPr>
            <w:tcW w:w="3350" w:type="pct"/>
            <w:shd w:val="clear" w:color="auto" w:fill="F7F7F7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Double-declining-balance depreciation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0" w:type="pct"/>
            <w:shd w:val="clear" w:color="auto" w:fill="F7F7F7"/>
            <w:vAlign w:val="center"/>
            <w:hideMark/>
          </w:tcPr>
          <w:p w:rsidR="00971B7F" w:rsidRPr="00971B7F" w:rsidRDefault="00971B7F" w:rsidP="0097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1440" w:dyaOrig="1440">
                <v:shape id="_x0000_i1070" type="#_x0000_t75" style="width:38.25pt;height:18pt" o:ole="">
                  <v:imagedata r:id="rId19" o:title=""/>
                </v:shape>
                <w:control r:id="rId20" w:name="DefaultOcxName7" w:shapeid="_x0000_i1070"/>
              </w:object>
            </w:r>
          </w:p>
        </w:tc>
      </w:tr>
    </w:tbl>
    <w:p w:rsidR="009E2238" w:rsidRDefault="009E2238">
      <w:pPr>
        <w:rPr>
          <w:color w:val="FF0000"/>
        </w:rPr>
      </w:pPr>
    </w:p>
    <w:p w:rsidR="00971B7F" w:rsidRPr="00971B7F" w:rsidRDefault="00971B7F">
      <w:pPr>
        <w:rPr>
          <w:color w:val="FF0000"/>
        </w:rPr>
      </w:pPr>
      <w:r w:rsidRPr="006C5B90">
        <w:rPr>
          <w:color w:val="FF0000"/>
          <w:highlight w:val="yellow"/>
        </w:rPr>
        <w:t>Need the answer to highlighted straight line depreciation</w:t>
      </w:r>
      <w:bookmarkStart w:id="0" w:name="_GoBack"/>
      <w:bookmarkEnd w:id="0"/>
    </w:p>
    <w:sectPr w:rsidR="00971B7F" w:rsidRPr="0097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F"/>
    <w:rsid w:val="0005642D"/>
    <w:rsid w:val="000712CA"/>
    <w:rsid w:val="000838EE"/>
    <w:rsid w:val="00084852"/>
    <w:rsid w:val="00090D7F"/>
    <w:rsid w:val="00090DBB"/>
    <w:rsid w:val="000B0D2A"/>
    <w:rsid w:val="000B54B7"/>
    <w:rsid w:val="000D1224"/>
    <w:rsid w:val="000D7C8E"/>
    <w:rsid w:val="00105664"/>
    <w:rsid w:val="00144EC6"/>
    <w:rsid w:val="0015346B"/>
    <w:rsid w:val="00157190"/>
    <w:rsid w:val="00162129"/>
    <w:rsid w:val="00181087"/>
    <w:rsid w:val="001929C5"/>
    <w:rsid w:val="001B674B"/>
    <w:rsid w:val="001C1DA1"/>
    <w:rsid w:val="001C719D"/>
    <w:rsid w:val="001D0E6A"/>
    <w:rsid w:val="001D5858"/>
    <w:rsid w:val="001E571F"/>
    <w:rsid w:val="001F1BC7"/>
    <w:rsid w:val="001F32E3"/>
    <w:rsid w:val="00201339"/>
    <w:rsid w:val="00201CAC"/>
    <w:rsid w:val="00203D5A"/>
    <w:rsid w:val="00205C92"/>
    <w:rsid w:val="00210E47"/>
    <w:rsid w:val="00213B6B"/>
    <w:rsid w:val="00215F75"/>
    <w:rsid w:val="00217860"/>
    <w:rsid w:val="002312AF"/>
    <w:rsid w:val="00234651"/>
    <w:rsid w:val="00236517"/>
    <w:rsid w:val="0023768D"/>
    <w:rsid w:val="00245DEB"/>
    <w:rsid w:val="002550B5"/>
    <w:rsid w:val="00262E5D"/>
    <w:rsid w:val="00263D7A"/>
    <w:rsid w:val="00264F43"/>
    <w:rsid w:val="00267ADF"/>
    <w:rsid w:val="00270E64"/>
    <w:rsid w:val="00276D08"/>
    <w:rsid w:val="0028673A"/>
    <w:rsid w:val="00297CBC"/>
    <w:rsid w:val="002A58F3"/>
    <w:rsid w:val="002B22DE"/>
    <w:rsid w:val="002B2602"/>
    <w:rsid w:val="002D1C3D"/>
    <w:rsid w:val="002D2BEC"/>
    <w:rsid w:val="002F2662"/>
    <w:rsid w:val="00310AF7"/>
    <w:rsid w:val="003162F6"/>
    <w:rsid w:val="003339A7"/>
    <w:rsid w:val="00334B3F"/>
    <w:rsid w:val="00340770"/>
    <w:rsid w:val="00352251"/>
    <w:rsid w:val="00352B04"/>
    <w:rsid w:val="003604FA"/>
    <w:rsid w:val="00360D5C"/>
    <w:rsid w:val="003744E5"/>
    <w:rsid w:val="003811C7"/>
    <w:rsid w:val="00393CBF"/>
    <w:rsid w:val="0039505D"/>
    <w:rsid w:val="003C199B"/>
    <w:rsid w:val="003D1C71"/>
    <w:rsid w:val="003D4F57"/>
    <w:rsid w:val="003F62F9"/>
    <w:rsid w:val="004106BD"/>
    <w:rsid w:val="0041184F"/>
    <w:rsid w:val="00431011"/>
    <w:rsid w:val="00445731"/>
    <w:rsid w:val="004709B9"/>
    <w:rsid w:val="00470E32"/>
    <w:rsid w:val="00472FA4"/>
    <w:rsid w:val="0048477A"/>
    <w:rsid w:val="004A0837"/>
    <w:rsid w:val="004B4629"/>
    <w:rsid w:val="004B4FB2"/>
    <w:rsid w:val="004C1847"/>
    <w:rsid w:val="004C45FE"/>
    <w:rsid w:val="004E0059"/>
    <w:rsid w:val="004E047D"/>
    <w:rsid w:val="004E4E74"/>
    <w:rsid w:val="004F4727"/>
    <w:rsid w:val="004F741C"/>
    <w:rsid w:val="0050695B"/>
    <w:rsid w:val="00556ED1"/>
    <w:rsid w:val="005674DD"/>
    <w:rsid w:val="00571CCA"/>
    <w:rsid w:val="00580B7D"/>
    <w:rsid w:val="0059209A"/>
    <w:rsid w:val="00595997"/>
    <w:rsid w:val="00596F4D"/>
    <w:rsid w:val="005C3C6B"/>
    <w:rsid w:val="005C736A"/>
    <w:rsid w:val="005E68D8"/>
    <w:rsid w:val="005F0B2B"/>
    <w:rsid w:val="005F6E38"/>
    <w:rsid w:val="00600CA2"/>
    <w:rsid w:val="006102B5"/>
    <w:rsid w:val="006212D3"/>
    <w:rsid w:val="00633F94"/>
    <w:rsid w:val="00656458"/>
    <w:rsid w:val="00666B02"/>
    <w:rsid w:val="00675264"/>
    <w:rsid w:val="00680494"/>
    <w:rsid w:val="00682B65"/>
    <w:rsid w:val="006838D9"/>
    <w:rsid w:val="00687B76"/>
    <w:rsid w:val="006910DE"/>
    <w:rsid w:val="006A73D6"/>
    <w:rsid w:val="006B2D30"/>
    <w:rsid w:val="006B46C4"/>
    <w:rsid w:val="006B4BB2"/>
    <w:rsid w:val="006C2BB3"/>
    <w:rsid w:val="006C5525"/>
    <w:rsid w:val="006C5B90"/>
    <w:rsid w:val="006D0523"/>
    <w:rsid w:val="006E11B9"/>
    <w:rsid w:val="006F68E3"/>
    <w:rsid w:val="00703E8A"/>
    <w:rsid w:val="0071567E"/>
    <w:rsid w:val="00723727"/>
    <w:rsid w:val="007270E0"/>
    <w:rsid w:val="00732831"/>
    <w:rsid w:val="007419B9"/>
    <w:rsid w:val="0074599A"/>
    <w:rsid w:val="00784F20"/>
    <w:rsid w:val="0079114E"/>
    <w:rsid w:val="007B457F"/>
    <w:rsid w:val="007C2C81"/>
    <w:rsid w:val="007C35BA"/>
    <w:rsid w:val="007E2A88"/>
    <w:rsid w:val="007E4037"/>
    <w:rsid w:val="007F07A1"/>
    <w:rsid w:val="007F0C9B"/>
    <w:rsid w:val="007F17F3"/>
    <w:rsid w:val="007F7562"/>
    <w:rsid w:val="00806382"/>
    <w:rsid w:val="00813D6C"/>
    <w:rsid w:val="0081594D"/>
    <w:rsid w:val="00821AA0"/>
    <w:rsid w:val="00824462"/>
    <w:rsid w:val="00826605"/>
    <w:rsid w:val="008331F4"/>
    <w:rsid w:val="0083592A"/>
    <w:rsid w:val="0085258A"/>
    <w:rsid w:val="0085706B"/>
    <w:rsid w:val="00857A8A"/>
    <w:rsid w:val="00861AE0"/>
    <w:rsid w:val="00866E75"/>
    <w:rsid w:val="008704D9"/>
    <w:rsid w:val="00870C4E"/>
    <w:rsid w:val="00874E9B"/>
    <w:rsid w:val="008773C9"/>
    <w:rsid w:val="0088241E"/>
    <w:rsid w:val="00890D65"/>
    <w:rsid w:val="00892618"/>
    <w:rsid w:val="00896CD0"/>
    <w:rsid w:val="008A3273"/>
    <w:rsid w:val="008A3B01"/>
    <w:rsid w:val="008B18D7"/>
    <w:rsid w:val="008B6BA2"/>
    <w:rsid w:val="008C7BD1"/>
    <w:rsid w:val="008E07C6"/>
    <w:rsid w:val="008E2A0B"/>
    <w:rsid w:val="008E6175"/>
    <w:rsid w:val="008F6595"/>
    <w:rsid w:val="008F6912"/>
    <w:rsid w:val="00901A8F"/>
    <w:rsid w:val="00903524"/>
    <w:rsid w:val="009118AB"/>
    <w:rsid w:val="00924E95"/>
    <w:rsid w:val="0093519F"/>
    <w:rsid w:val="0093723D"/>
    <w:rsid w:val="00945EDB"/>
    <w:rsid w:val="00953AF2"/>
    <w:rsid w:val="00971B7F"/>
    <w:rsid w:val="00971C12"/>
    <w:rsid w:val="009820BC"/>
    <w:rsid w:val="00994893"/>
    <w:rsid w:val="00994C2A"/>
    <w:rsid w:val="009969D2"/>
    <w:rsid w:val="009B7081"/>
    <w:rsid w:val="009C4EBF"/>
    <w:rsid w:val="009D0DA3"/>
    <w:rsid w:val="009D14E6"/>
    <w:rsid w:val="009E2238"/>
    <w:rsid w:val="009E64DB"/>
    <w:rsid w:val="009F5C9B"/>
    <w:rsid w:val="009F77A7"/>
    <w:rsid w:val="00A01350"/>
    <w:rsid w:val="00A03E21"/>
    <w:rsid w:val="00A067A7"/>
    <w:rsid w:val="00A161FB"/>
    <w:rsid w:val="00A20A4A"/>
    <w:rsid w:val="00A20EEB"/>
    <w:rsid w:val="00A47C8F"/>
    <w:rsid w:val="00A547EA"/>
    <w:rsid w:val="00A61B21"/>
    <w:rsid w:val="00A61EFA"/>
    <w:rsid w:val="00A6343B"/>
    <w:rsid w:val="00A8109A"/>
    <w:rsid w:val="00A87BD3"/>
    <w:rsid w:val="00A97A94"/>
    <w:rsid w:val="00AE4339"/>
    <w:rsid w:val="00AF3EDB"/>
    <w:rsid w:val="00B044AE"/>
    <w:rsid w:val="00B27196"/>
    <w:rsid w:val="00B335CF"/>
    <w:rsid w:val="00B36547"/>
    <w:rsid w:val="00B4164B"/>
    <w:rsid w:val="00B43CB1"/>
    <w:rsid w:val="00B47D06"/>
    <w:rsid w:val="00B527FF"/>
    <w:rsid w:val="00B64632"/>
    <w:rsid w:val="00B64E42"/>
    <w:rsid w:val="00B675E2"/>
    <w:rsid w:val="00B77E70"/>
    <w:rsid w:val="00B86964"/>
    <w:rsid w:val="00BA1EA1"/>
    <w:rsid w:val="00BA2B0A"/>
    <w:rsid w:val="00BB158A"/>
    <w:rsid w:val="00BB62C4"/>
    <w:rsid w:val="00BC5898"/>
    <w:rsid w:val="00BC7845"/>
    <w:rsid w:val="00BD3F49"/>
    <w:rsid w:val="00BE76BD"/>
    <w:rsid w:val="00C151CC"/>
    <w:rsid w:val="00C155F8"/>
    <w:rsid w:val="00C40DE9"/>
    <w:rsid w:val="00C57494"/>
    <w:rsid w:val="00C85207"/>
    <w:rsid w:val="00C97B85"/>
    <w:rsid w:val="00CA0923"/>
    <w:rsid w:val="00CB01F5"/>
    <w:rsid w:val="00CD0F12"/>
    <w:rsid w:val="00CD287E"/>
    <w:rsid w:val="00CE1D83"/>
    <w:rsid w:val="00D10A35"/>
    <w:rsid w:val="00D16611"/>
    <w:rsid w:val="00D22FAF"/>
    <w:rsid w:val="00D2668E"/>
    <w:rsid w:val="00D3625C"/>
    <w:rsid w:val="00D46985"/>
    <w:rsid w:val="00D47ECC"/>
    <w:rsid w:val="00D504A0"/>
    <w:rsid w:val="00D5120D"/>
    <w:rsid w:val="00D6114E"/>
    <w:rsid w:val="00D872A4"/>
    <w:rsid w:val="00D903A0"/>
    <w:rsid w:val="00D90512"/>
    <w:rsid w:val="00DB1540"/>
    <w:rsid w:val="00DB5EA4"/>
    <w:rsid w:val="00E04604"/>
    <w:rsid w:val="00E16581"/>
    <w:rsid w:val="00E253E4"/>
    <w:rsid w:val="00E35989"/>
    <w:rsid w:val="00E35DEA"/>
    <w:rsid w:val="00E3703B"/>
    <w:rsid w:val="00E42520"/>
    <w:rsid w:val="00E442D4"/>
    <w:rsid w:val="00E51596"/>
    <w:rsid w:val="00E53533"/>
    <w:rsid w:val="00E55E4E"/>
    <w:rsid w:val="00E61581"/>
    <w:rsid w:val="00E744C9"/>
    <w:rsid w:val="00EA0095"/>
    <w:rsid w:val="00EA6C4F"/>
    <w:rsid w:val="00ED1361"/>
    <w:rsid w:val="00EE1E2F"/>
    <w:rsid w:val="00F1239A"/>
    <w:rsid w:val="00F35BF7"/>
    <w:rsid w:val="00F40700"/>
    <w:rsid w:val="00F42D45"/>
    <w:rsid w:val="00F43278"/>
    <w:rsid w:val="00F501B4"/>
    <w:rsid w:val="00F54E50"/>
    <w:rsid w:val="00F604F8"/>
    <w:rsid w:val="00F67906"/>
    <w:rsid w:val="00F77CC1"/>
    <w:rsid w:val="00F867E6"/>
    <w:rsid w:val="00F936CB"/>
    <w:rsid w:val="00F93D78"/>
    <w:rsid w:val="00FB5D65"/>
    <w:rsid w:val="00FB6CD1"/>
    <w:rsid w:val="00FE7AED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30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979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289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2</cp:revision>
  <dcterms:created xsi:type="dcterms:W3CDTF">2012-12-04T04:03:00Z</dcterms:created>
  <dcterms:modified xsi:type="dcterms:W3CDTF">2012-12-04T04:03:00Z</dcterms:modified>
</cp:coreProperties>
</file>