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FE" w:rsidRPr="00C829FE" w:rsidRDefault="00C829FE" w:rsidP="00C829FE">
      <w:pPr>
        <w:shd w:val="clear" w:color="auto" w:fill="FFFFFF"/>
        <w:spacing w:after="240"/>
        <w:jc w:val="both"/>
        <w:rPr>
          <w:rFonts w:ascii="Helvetica" w:hAnsi="Helvetica" w:cs="Helvetica"/>
          <w:bCs/>
          <w:color w:val="0070C0"/>
          <w:sz w:val="20"/>
          <w:szCs w:val="20"/>
          <w:lang w:val="en"/>
        </w:rPr>
      </w:pPr>
      <w:r w:rsidRPr="00C829FE">
        <w:rPr>
          <w:rFonts w:ascii="Helvetica" w:hAnsi="Helvetica" w:cs="Helvetica"/>
          <w:bCs/>
          <w:color w:val="0070C0"/>
          <w:sz w:val="20"/>
          <w:szCs w:val="20"/>
          <w:lang w:val="en"/>
        </w:rPr>
        <w:t>Dream Work</w:t>
      </w:r>
    </w:p>
    <w:p w:rsidR="00C829FE" w:rsidRPr="003676D6" w:rsidRDefault="003676D6" w:rsidP="00C829FE">
      <w:pPr>
        <w:shd w:val="clear" w:color="auto" w:fill="FFFFFF"/>
        <w:spacing w:after="240"/>
        <w:jc w:val="both"/>
        <w:rPr>
          <w:rFonts w:ascii="Helvetica" w:hAnsi="Helvetica" w:cs="Helvetica"/>
          <w:b/>
          <w:bCs/>
          <w:color w:val="FF0000"/>
          <w:sz w:val="20"/>
          <w:szCs w:val="20"/>
          <w:lang w:val="en"/>
        </w:rPr>
      </w:pPr>
      <w:r w:rsidRPr="003676D6">
        <w:rPr>
          <w:rFonts w:ascii="Helvetica" w:hAnsi="Helvetica" w:cs="Helvetica"/>
          <w:b/>
          <w:bCs/>
          <w:color w:val="FF0000"/>
          <w:sz w:val="20"/>
          <w:szCs w:val="20"/>
          <w:lang w:val="en"/>
        </w:rPr>
        <w:t xml:space="preserve">1- </w:t>
      </w:r>
      <w:r w:rsidR="00C829FE" w:rsidRPr="003676D6">
        <w:rPr>
          <w:rFonts w:ascii="Helvetica" w:hAnsi="Helvetica" w:cs="Helvetica"/>
          <w:b/>
          <w:bCs/>
          <w:color w:val="FF0000"/>
          <w:sz w:val="20"/>
          <w:szCs w:val="20"/>
          <w:lang w:val="en"/>
        </w:rPr>
        <w:t xml:space="preserve">Both psychoanalysis and Gestalt therapy consider that dream exploration can be used as an effective therapeutic technique. However, the two schools propose very different approaches to dream work. Which approach would you </w:t>
      </w:r>
      <w:proofErr w:type="spellStart"/>
      <w:r w:rsidR="00C829FE" w:rsidRPr="003676D6">
        <w:rPr>
          <w:rFonts w:ascii="Helvetica" w:hAnsi="Helvetica" w:cs="Helvetica"/>
          <w:b/>
          <w:bCs/>
          <w:color w:val="FF0000"/>
          <w:sz w:val="20"/>
          <w:szCs w:val="20"/>
          <w:lang w:val="en"/>
        </w:rPr>
        <w:t>favour</w:t>
      </w:r>
      <w:proofErr w:type="spellEnd"/>
      <w:r w:rsidR="00C829FE" w:rsidRPr="003676D6">
        <w:rPr>
          <w:rFonts w:ascii="Helvetica" w:hAnsi="Helvetica" w:cs="Helvetica"/>
          <w:b/>
          <w:bCs/>
          <w:color w:val="FF0000"/>
          <w:sz w:val="20"/>
          <w:szCs w:val="20"/>
          <w:lang w:val="en"/>
        </w:rPr>
        <w:t xml:space="preserve"> and why?</w:t>
      </w:r>
    </w:p>
    <w:p w:rsidR="003676D6" w:rsidRDefault="003676D6" w:rsidP="003676D6">
      <w:pPr>
        <w:shd w:val="clear" w:color="auto" w:fill="FFFFFF"/>
        <w:spacing w:after="240"/>
        <w:jc w:val="both"/>
        <w:rPr>
          <w:rFonts w:ascii="Helvetica" w:hAnsi="Helvetica" w:cs="Helvetica"/>
          <w:b/>
          <w:bCs/>
          <w:color w:val="FF0000"/>
          <w:sz w:val="20"/>
          <w:szCs w:val="20"/>
          <w:lang w:val="en"/>
        </w:rPr>
      </w:pPr>
    </w:p>
    <w:p w:rsidR="003676D6" w:rsidRDefault="003676D6" w:rsidP="003676D6">
      <w:pPr>
        <w:shd w:val="clear" w:color="auto" w:fill="FFFFFF"/>
        <w:spacing w:after="240"/>
        <w:jc w:val="both"/>
        <w:rPr>
          <w:rFonts w:ascii="Helvetica" w:hAnsi="Helvetica" w:cs="Helvetica"/>
          <w:b/>
          <w:bCs/>
          <w:color w:val="FF0000"/>
          <w:sz w:val="20"/>
          <w:szCs w:val="20"/>
          <w:lang w:val="en"/>
        </w:rPr>
      </w:pPr>
    </w:p>
    <w:p w:rsidR="003676D6" w:rsidRDefault="003676D6" w:rsidP="003676D6">
      <w:pPr>
        <w:shd w:val="clear" w:color="auto" w:fill="FFFFFF"/>
        <w:spacing w:after="240"/>
        <w:jc w:val="both"/>
        <w:rPr>
          <w:rFonts w:ascii="Helvetica" w:hAnsi="Helvetica" w:cs="Helvetica"/>
          <w:bCs/>
          <w:color w:val="0070C0"/>
          <w:sz w:val="20"/>
          <w:szCs w:val="20"/>
          <w:lang w:val="en"/>
        </w:rPr>
      </w:pPr>
      <w:r w:rsidRPr="003676D6">
        <w:rPr>
          <w:rFonts w:ascii="Helvetica" w:hAnsi="Helvetica" w:cs="Helvetica"/>
          <w:bCs/>
          <w:color w:val="0070C0"/>
          <w:sz w:val="20"/>
          <w:szCs w:val="20"/>
          <w:lang w:val="en"/>
        </w:rPr>
        <w:t>Boundary Disturbances and Ego Defense Mechanisms</w:t>
      </w:r>
    </w:p>
    <w:p w:rsidR="003676D6" w:rsidRPr="00C829FE" w:rsidRDefault="003676D6" w:rsidP="003676D6">
      <w:pPr>
        <w:shd w:val="clear" w:color="auto" w:fill="FFFFFF"/>
        <w:spacing w:after="240"/>
        <w:jc w:val="both"/>
        <w:rPr>
          <w:rFonts w:ascii="Helvetica" w:hAnsi="Helvetica" w:cs="Helvetica"/>
          <w:b/>
          <w:bCs/>
          <w:color w:val="FF0000"/>
          <w:sz w:val="20"/>
          <w:szCs w:val="20"/>
          <w:lang w:val="en"/>
        </w:rPr>
      </w:pPr>
      <w:r>
        <w:rPr>
          <w:rFonts w:ascii="Helvetica" w:hAnsi="Helvetica" w:cs="Helvetica"/>
          <w:b/>
          <w:bCs/>
          <w:color w:val="FF0000"/>
          <w:sz w:val="20"/>
          <w:szCs w:val="20"/>
          <w:lang w:val="en"/>
        </w:rPr>
        <w:t xml:space="preserve">2- </w:t>
      </w:r>
      <w:r w:rsidRPr="003676D6">
        <w:rPr>
          <w:rFonts w:ascii="Helvetica" w:hAnsi="Helvetica" w:cs="Helvetica"/>
          <w:b/>
          <w:bCs/>
          <w:color w:val="FF0000"/>
          <w:sz w:val="20"/>
          <w:szCs w:val="20"/>
          <w:lang w:val="en"/>
        </w:rPr>
        <w:t>Gestalt therapy identifies a number of problematic patterns of interpersonal relationships called Interruptions/Resistances to Contact, or Boundary Disturbances. Some of these maladaptive interpersonal patterns are similar, though not identical, to some of the ego defense mechanisms identified in psychoanalysis. Based on your understanding of these psychoanalytical and Gestalt concepts, which of the two sets of constructs do you find more useful for conceptualizing and addressing potential clients' concerns?</w:t>
      </w:r>
    </w:p>
    <w:p w:rsidR="003676D6" w:rsidRDefault="003676D6" w:rsidP="00837557">
      <w:pPr>
        <w:shd w:val="clear" w:color="auto" w:fill="FFFFFF"/>
        <w:spacing w:after="240"/>
        <w:jc w:val="center"/>
        <w:rPr>
          <w:rFonts w:ascii="Helvetica" w:hAnsi="Helvetica" w:cs="Helvetica"/>
          <w:b/>
          <w:bCs/>
          <w:color w:val="C00000"/>
          <w:sz w:val="20"/>
          <w:szCs w:val="20"/>
          <w:lang w:val="en"/>
        </w:rPr>
      </w:pPr>
    </w:p>
    <w:p w:rsidR="00837557" w:rsidRPr="00837557" w:rsidRDefault="00837557" w:rsidP="00837557">
      <w:pPr>
        <w:shd w:val="clear" w:color="auto" w:fill="FFFFFF"/>
        <w:spacing w:after="240"/>
        <w:jc w:val="center"/>
        <w:rPr>
          <w:rFonts w:ascii="Helvetica" w:hAnsi="Helvetica" w:cs="Helvetica"/>
          <w:b/>
          <w:bCs/>
          <w:color w:val="C00000"/>
          <w:sz w:val="20"/>
          <w:szCs w:val="20"/>
          <w:lang w:val="en"/>
        </w:rPr>
      </w:pPr>
      <w:r w:rsidRPr="00837557">
        <w:rPr>
          <w:rFonts w:ascii="Helvetica" w:hAnsi="Helvetica" w:cs="Helvetica"/>
          <w:b/>
          <w:bCs/>
          <w:color w:val="C00000"/>
          <w:sz w:val="20"/>
          <w:szCs w:val="20"/>
          <w:lang w:val="en"/>
        </w:rPr>
        <w:t>Week Six Reading</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Introduction</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Gestalt theory has made a number of significant contributions to the overall field of counselling and psychotherapy. Prominent among them is the ability to bring aspects of the client's existence into therapy and to work with the client experientially in the present moment.</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Gestalt therapy is based upon the personality theory that stresses the organism's innate capacity to strive toward actualization.</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Fritz </w:t>
      </w:r>
      <w:proofErr w:type="spellStart"/>
      <w:r w:rsidRPr="00837557">
        <w:rPr>
          <w:rFonts w:ascii="Helvetica" w:hAnsi="Helvetica" w:cs="Helvetica"/>
          <w:color w:val="000000"/>
          <w:sz w:val="20"/>
          <w:szCs w:val="20"/>
          <w:lang w:val="en"/>
        </w:rPr>
        <w:t>Perls</w:t>
      </w:r>
      <w:proofErr w:type="spellEnd"/>
      <w:r w:rsidRPr="00837557">
        <w:rPr>
          <w:rFonts w:ascii="Helvetica" w:hAnsi="Helvetica" w:cs="Helvetica"/>
          <w:color w:val="000000"/>
          <w:sz w:val="20"/>
          <w:szCs w:val="20"/>
          <w:lang w:val="en"/>
        </w:rPr>
        <w:t xml:space="preserve"> (1893 - 1970) was, by his own acknowledgement, a physician, a psychoanalyst, a scholar, a pilot, and a "dirty old man" (</w:t>
      </w:r>
      <w:proofErr w:type="spellStart"/>
      <w:r w:rsidRPr="00837557">
        <w:rPr>
          <w:rFonts w:ascii="Helvetica" w:hAnsi="Helvetica" w:cs="Helvetica"/>
          <w:color w:val="000000"/>
          <w:sz w:val="20"/>
          <w:szCs w:val="20"/>
          <w:lang w:val="en"/>
        </w:rPr>
        <w:t>Perls</w:t>
      </w:r>
      <w:proofErr w:type="spellEnd"/>
      <w:r w:rsidRPr="00837557">
        <w:rPr>
          <w:rFonts w:ascii="Helvetica" w:hAnsi="Helvetica" w:cs="Helvetica"/>
          <w:color w:val="000000"/>
          <w:sz w:val="20"/>
          <w:szCs w:val="20"/>
          <w:lang w:val="en"/>
        </w:rPr>
        <w:t xml:space="preserve">, 1969a). His philosophy of life appears to be represented by the first line of a poem written by </w:t>
      </w:r>
      <w:proofErr w:type="spellStart"/>
      <w:r w:rsidRPr="00837557">
        <w:rPr>
          <w:rFonts w:ascii="Helvetica" w:hAnsi="Helvetica" w:cs="Helvetica"/>
          <w:color w:val="000000"/>
          <w:sz w:val="20"/>
          <w:szCs w:val="20"/>
          <w:lang w:val="en"/>
        </w:rPr>
        <w:t>Perls</w:t>
      </w:r>
      <w:proofErr w:type="spellEnd"/>
      <w:r w:rsidRPr="00837557">
        <w:rPr>
          <w:rFonts w:ascii="Helvetica" w:hAnsi="Helvetica" w:cs="Helvetica"/>
          <w:color w:val="000000"/>
          <w:sz w:val="20"/>
          <w:szCs w:val="20"/>
          <w:lang w:val="en"/>
        </w:rPr>
        <w:t xml:space="preserve"> (1969b):</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In and out of the garbage pail</w:t>
      </w:r>
      <w:r w:rsidRPr="00837557">
        <w:rPr>
          <w:rFonts w:ascii="Helvetica" w:hAnsi="Helvetica" w:cs="Helvetica"/>
          <w:color w:val="000000"/>
          <w:sz w:val="20"/>
          <w:szCs w:val="20"/>
          <w:lang w:val="en"/>
        </w:rPr>
        <w:br/>
        <w:t>Put I my creation</w:t>
      </w:r>
      <w:proofErr w:type="gramStart"/>
      <w:r w:rsidRPr="00837557">
        <w:rPr>
          <w:rFonts w:ascii="Helvetica" w:hAnsi="Helvetica" w:cs="Helvetica"/>
          <w:color w:val="000000"/>
          <w:sz w:val="20"/>
          <w:szCs w:val="20"/>
          <w:lang w:val="en"/>
        </w:rPr>
        <w:t>,</w:t>
      </w:r>
      <w:proofErr w:type="gramEnd"/>
      <w:r w:rsidRPr="00837557">
        <w:rPr>
          <w:rFonts w:ascii="Helvetica" w:hAnsi="Helvetica" w:cs="Helvetica"/>
          <w:color w:val="000000"/>
          <w:sz w:val="20"/>
          <w:szCs w:val="20"/>
          <w:lang w:val="en"/>
        </w:rPr>
        <w:br/>
        <w:t>Be it lively, be it stale,</w:t>
      </w:r>
      <w:r w:rsidRPr="00837557">
        <w:rPr>
          <w:rFonts w:ascii="Helvetica" w:hAnsi="Helvetica" w:cs="Helvetica"/>
          <w:color w:val="000000"/>
          <w:sz w:val="20"/>
          <w:szCs w:val="20"/>
          <w:lang w:val="en"/>
        </w:rPr>
        <w:br/>
        <w:t>Sadness or elation.</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Joy and sorrow as I had</w:t>
      </w:r>
      <w:r w:rsidRPr="00837557">
        <w:rPr>
          <w:rFonts w:ascii="Helvetica" w:hAnsi="Helvetica" w:cs="Helvetica"/>
          <w:color w:val="000000"/>
          <w:sz w:val="20"/>
          <w:szCs w:val="20"/>
          <w:lang w:val="en"/>
        </w:rPr>
        <w:br/>
        <w:t>Will be re-inspected</w:t>
      </w:r>
      <w:proofErr w:type="gramStart"/>
      <w:r w:rsidRPr="00837557">
        <w:rPr>
          <w:rFonts w:ascii="Helvetica" w:hAnsi="Helvetica" w:cs="Helvetica"/>
          <w:color w:val="000000"/>
          <w:sz w:val="20"/>
          <w:szCs w:val="20"/>
          <w:lang w:val="en"/>
        </w:rPr>
        <w:t>;</w:t>
      </w:r>
      <w:proofErr w:type="gramEnd"/>
      <w:r w:rsidRPr="00837557">
        <w:rPr>
          <w:rFonts w:ascii="Helvetica" w:hAnsi="Helvetica" w:cs="Helvetica"/>
          <w:color w:val="000000"/>
          <w:sz w:val="20"/>
          <w:szCs w:val="20"/>
          <w:lang w:val="en"/>
        </w:rPr>
        <w:br/>
        <w:t>Feeling sane and mad,</w:t>
      </w:r>
      <w:r w:rsidRPr="00837557">
        <w:rPr>
          <w:rFonts w:ascii="Helvetica" w:hAnsi="Helvetica" w:cs="Helvetica"/>
          <w:color w:val="000000"/>
          <w:sz w:val="20"/>
          <w:szCs w:val="20"/>
          <w:lang w:val="en"/>
        </w:rPr>
        <w:br/>
        <w:t>Taken or rejected.</w:t>
      </w:r>
    </w:p>
    <w:p w:rsidR="00837557" w:rsidRPr="00837557" w:rsidRDefault="00837557" w:rsidP="00837557">
      <w:pPr>
        <w:shd w:val="clear" w:color="auto" w:fill="FFFFFF"/>
        <w:rPr>
          <w:rFonts w:ascii="Verdana" w:hAnsi="Verdana" w:cs="Arial"/>
          <w:color w:val="000000"/>
          <w:sz w:val="23"/>
          <w:szCs w:val="23"/>
          <w:lang w:val="en"/>
        </w:rPr>
      </w:pPr>
      <w:r w:rsidRPr="00837557">
        <w:rPr>
          <w:rFonts w:ascii="Verdana" w:hAnsi="Verdana" w:cs="Arial"/>
          <w:color w:val="000000"/>
          <w:sz w:val="20"/>
          <w:szCs w:val="20"/>
          <w:lang w:val="en"/>
        </w:rPr>
        <w:t>Junk and chaos, come to halt!</w:t>
      </w:r>
      <w:r w:rsidRPr="00837557">
        <w:rPr>
          <w:rFonts w:ascii="Verdana" w:hAnsi="Verdana" w:cs="Arial"/>
          <w:color w:val="000000"/>
          <w:sz w:val="20"/>
          <w:szCs w:val="20"/>
          <w:lang w:val="en"/>
        </w:rPr>
        <w:br/>
        <w:t>Instead of wild confusion</w:t>
      </w:r>
      <w:proofErr w:type="gramStart"/>
      <w:r w:rsidRPr="00837557">
        <w:rPr>
          <w:rFonts w:ascii="Verdana" w:hAnsi="Verdana" w:cs="Arial"/>
          <w:color w:val="000000"/>
          <w:sz w:val="20"/>
          <w:szCs w:val="20"/>
          <w:lang w:val="en"/>
        </w:rPr>
        <w:t>,</w:t>
      </w:r>
      <w:proofErr w:type="gramEnd"/>
      <w:r w:rsidRPr="00837557">
        <w:rPr>
          <w:rFonts w:ascii="Verdana" w:hAnsi="Verdana" w:cs="Arial"/>
          <w:color w:val="000000"/>
          <w:sz w:val="20"/>
          <w:szCs w:val="20"/>
          <w:lang w:val="en"/>
        </w:rPr>
        <w:br/>
        <w:t>Form a meaningful gestalt</w:t>
      </w:r>
      <w:r w:rsidRPr="00837557">
        <w:rPr>
          <w:rFonts w:ascii="Verdana" w:hAnsi="Verdana" w:cs="Arial"/>
          <w:color w:val="000000"/>
          <w:sz w:val="20"/>
          <w:szCs w:val="20"/>
          <w:lang w:val="en"/>
        </w:rPr>
        <w:br/>
        <w:t>Of my life's conclusion.</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i/>
          <w:iCs/>
          <w:color w:val="000000"/>
          <w:sz w:val="20"/>
          <w:szCs w:val="20"/>
          <w:lang w:val="en"/>
        </w:rPr>
        <w:t>Gestalt</w:t>
      </w:r>
      <w:r w:rsidRPr="00837557">
        <w:rPr>
          <w:rFonts w:ascii="Helvetica" w:hAnsi="Helvetica" w:cs="Helvetica"/>
          <w:color w:val="000000"/>
          <w:sz w:val="20"/>
          <w:szCs w:val="20"/>
          <w:lang w:val="en"/>
        </w:rPr>
        <w:t xml:space="preserve"> is a German word with no exact English equivalent; an approximate translation would be </w:t>
      </w:r>
      <w:r w:rsidRPr="00837557">
        <w:rPr>
          <w:rFonts w:ascii="Helvetica" w:hAnsi="Helvetica" w:cs="Helvetica"/>
          <w:i/>
          <w:iCs/>
          <w:color w:val="000000"/>
          <w:sz w:val="20"/>
          <w:szCs w:val="20"/>
          <w:lang w:val="en"/>
        </w:rPr>
        <w:t>complete pattern</w:t>
      </w:r>
      <w:r w:rsidRPr="00837557">
        <w:rPr>
          <w:rFonts w:ascii="Helvetica" w:hAnsi="Helvetica" w:cs="Helvetica"/>
          <w:color w:val="000000"/>
          <w:sz w:val="20"/>
          <w:szCs w:val="20"/>
          <w:lang w:val="en"/>
        </w:rPr>
        <w:t xml:space="preserve"> or </w:t>
      </w:r>
      <w:r w:rsidRPr="00837557">
        <w:rPr>
          <w:rFonts w:ascii="Helvetica" w:hAnsi="Helvetica" w:cs="Helvetica"/>
          <w:i/>
          <w:iCs/>
          <w:color w:val="000000"/>
          <w:sz w:val="20"/>
          <w:szCs w:val="20"/>
          <w:lang w:val="en"/>
        </w:rPr>
        <w:t>configuration</w:t>
      </w:r>
      <w:r w:rsidRPr="00837557">
        <w:rPr>
          <w:rFonts w:ascii="Helvetica" w:hAnsi="Helvetica" w:cs="Helvetica"/>
          <w:color w:val="000000"/>
          <w:sz w:val="20"/>
          <w:szCs w:val="20"/>
          <w:lang w:val="en"/>
        </w:rPr>
        <w:t xml:space="preserve">. A </w:t>
      </w:r>
      <w:r w:rsidRPr="00837557">
        <w:rPr>
          <w:rFonts w:ascii="Helvetica" w:hAnsi="Helvetica" w:cs="Helvetica"/>
          <w:i/>
          <w:iCs/>
          <w:color w:val="000000"/>
          <w:sz w:val="20"/>
          <w:szCs w:val="20"/>
          <w:lang w:val="en"/>
        </w:rPr>
        <w:t>Gestalt</w:t>
      </w:r>
      <w:r w:rsidRPr="00837557">
        <w:rPr>
          <w:rFonts w:ascii="Helvetica" w:hAnsi="Helvetica" w:cs="Helvetica"/>
          <w:color w:val="000000"/>
          <w:sz w:val="20"/>
          <w:szCs w:val="20"/>
          <w:lang w:val="en"/>
        </w:rPr>
        <w:t xml:space="preserve"> is a perceived whole. Gestalt theory is rooted in a number of disciplines and schools of thought. According to Clarkson and </w:t>
      </w:r>
      <w:proofErr w:type="spellStart"/>
      <w:r w:rsidRPr="00837557">
        <w:rPr>
          <w:rFonts w:ascii="Helvetica" w:hAnsi="Helvetica" w:cs="Helvetica"/>
          <w:color w:val="000000"/>
          <w:sz w:val="20"/>
          <w:szCs w:val="20"/>
          <w:lang w:val="en"/>
        </w:rPr>
        <w:t>Mackewn</w:t>
      </w:r>
      <w:proofErr w:type="spellEnd"/>
      <w:r w:rsidRPr="00837557">
        <w:rPr>
          <w:rFonts w:ascii="Helvetica" w:hAnsi="Helvetica" w:cs="Helvetica"/>
          <w:color w:val="000000"/>
          <w:sz w:val="20"/>
          <w:szCs w:val="20"/>
          <w:lang w:val="en"/>
        </w:rPr>
        <w:t xml:space="preserve"> (1993), in developing the Gestalt approach to therapy, </w:t>
      </w:r>
      <w:proofErr w:type="spellStart"/>
      <w:r w:rsidRPr="00837557">
        <w:rPr>
          <w:rFonts w:ascii="Helvetica" w:hAnsi="Helvetica" w:cs="Helvetica"/>
          <w:color w:val="000000"/>
          <w:sz w:val="20"/>
          <w:szCs w:val="20"/>
          <w:lang w:val="en"/>
        </w:rPr>
        <w:t>Perls</w:t>
      </w:r>
      <w:proofErr w:type="spellEnd"/>
      <w:r w:rsidRPr="00837557">
        <w:rPr>
          <w:rFonts w:ascii="Helvetica" w:hAnsi="Helvetica" w:cs="Helvetica"/>
          <w:color w:val="000000"/>
          <w:sz w:val="20"/>
          <w:szCs w:val="20"/>
          <w:lang w:val="en"/>
        </w:rPr>
        <w:t xml:space="preserve"> drew from: </w:t>
      </w:r>
    </w:p>
    <w:p w:rsidR="00837557" w:rsidRPr="00837557" w:rsidRDefault="00837557" w:rsidP="00837557">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lastRenderedPageBreak/>
        <w:t xml:space="preserve">Orthodox and innovative psychoanalysis </w:t>
      </w:r>
    </w:p>
    <w:p w:rsidR="00837557" w:rsidRPr="00837557" w:rsidRDefault="00837557" w:rsidP="00837557">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Holism </w:t>
      </w:r>
    </w:p>
    <w:p w:rsidR="00837557" w:rsidRPr="00837557" w:rsidRDefault="00837557" w:rsidP="00837557">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Eastern religion (particularly Zen Buddhism) </w:t>
      </w:r>
    </w:p>
    <w:p w:rsidR="00837557" w:rsidRPr="00837557" w:rsidRDefault="00837557" w:rsidP="00837557">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Existentialism and phenomenology </w:t>
      </w:r>
    </w:p>
    <w:p w:rsidR="00837557" w:rsidRPr="00837557" w:rsidRDefault="00837557" w:rsidP="00837557">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Gestalt psychology and Kurt </w:t>
      </w:r>
      <w:proofErr w:type="spellStart"/>
      <w:r w:rsidRPr="00837557">
        <w:rPr>
          <w:rFonts w:ascii="Helvetica" w:hAnsi="Helvetica" w:cs="Helvetica"/>
          <w:color w:val="000000"/>
          <w:sz w:val="20"/>
          <w:szCs w:val="20"/>
          <w:lang w:val="en"/>
        </w:rPr>
        <w:t>Lewin's</w:t>
      </w:r>
      <w:proofErr w:type="spellEnd"/>
      <w:r w:rsidRPr="00837557">
        <w:rPr>
          <w:rFonts w:ascii="Helvetica" w:hAnsi="Helvetica" w:cs="Helvetica"/>
          <w:color w:val="000000"/>
          <w:sz w:val="20"/>
          <w:szCs w:val="20"/>
          <w:lang w:val="en"/>
        </w:rPr>
        <w:t xml:space="preserve"> field theory </w:t>
      </w:r>
    </w:p>
    <w:p w:rsidR="00837557" w:rsidRPr="00837557" w:rsidRDefault="00837557" w:rsidP="00837557">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Wilhelm </w:t>
      </w:r>
      <w:proofErr w:type="spellStart"/>
      <w:r w:rsidRPr="00837557">
        <w:rPr>
          <w:rFonts w:ascii="Helvetica" w:hAnsi="Helvetica" w:cs="Helvetica"/>
          <w:color w:val="000000"/>
          <w:sz w:val="20"/>
          <w:szCs w:val="20"/>
          <w:lang w:val="en"/>
        </w:rPr>
        <w:t>Reich?s</w:t>
      </w:r>
      <w:proofErr w:type="spellEnd"/>
      <w:r w:rsidRPr="00837557">
        <w:rPr>
          <w:rFonts w:ascii="Helvetica" w:hAnsi="Helvetica" w:cs="Helvetica"/>
          <w:color w:val="000000"/>
          <w:sz w:val="20"/>
          <w:szCs w:val="20"/>
          <w:lang w:val="en"/>
        </w:rPr>
        <w:t xml:space="preserve"> character analysis and body therapy </w:t>
      </w:r>
    </w:p>
    <w:p w:rsidR="00837557" w:rsidRPr="00837557" w:rsidRDefault="00837557" w:rsidP="00837557">
      <w:pPr>
        <w:numPr>
          <w:ilvl w:val="0"/>
          <w:numId w:val="1"/>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Theatre, dance, and movement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Objectives</w:t>
      </w:r>
    </w:p>
    <w:p w:rsidR="00837557" w:rsidRPr="00837557" w:rsidRDefault="00837557" w:rsidP="00837557">
      <w:pPr>
        <w:shd w:val="clear" w:color="auto" w:fill="FFFFFF"/>
        <w:spacing w:after="240"/>
        <w:jc w:val="both"/>
        <w:rPr>
          <w:rFonts w:ascii="Helvetica" w:hAnsi="Helvetica" w:cs="Helvetica"/>
          <w:color w:val="000000"/>
          <w:sz w:val="23"/>
          <w:szCs w:val="23"/>
          <w:lang w:val="en"/>
        </w:rPr>
      </w:pPr>
      <w:r w:rsidRPr="00837557">
        <w:rPr>
          <w:rFonts w:ascii="Helvetica" w:hAnsi="Helvetica" w:cs="Helvetica"/>
          <w:color w:val="000000"/>
          <w:sz w:val="20"/>
          <w:szCs w:val="20"/>
          <w:lang w:val="en"/>
        </w:rPr>
        <w:t>Upon completion of the lesson you should:</w:t>
      </w:r>
    </w:p>
    <w:p w:rsidR="00837557" w:rsidRPr="00837557" w:rsidRDefault="00837557" w:rsidP="00837557">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understand the key concepts of the Gestalt approach; </w:t>
      </w:r>
    </w:p>
    <w:p w:rsidR="00837557" w:rsidRPr="00837557" w:rsidRDefault="00837557" w:rsidP="00837557">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understand the use and application of Gestalt techniques to the process of counselling; </w:t>
      </w:r>
    </w:p>
    <w:p w:rsidR="00837557" w:rsidRPr="00837557" w:rsidRDefault="00837557" w:rsidP="00837557">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be able to outline the therapeutic process regarding the therapist, the client, and the relationship between the two; </w:t>
      </w:r>
    </w:p>
    <w:p w:rsidR="00837557" w:rsidRPr="00837557" w:rsidRDefault="00837557" w:rsidP="00837557">
      <w:pPr>
        <w:numPr>
          <w:ilvl w:val="0"/>
          <w:numId w:val="2"/>
        </w:numPr>
        <w:shd w:val="clear" w:color="auto" w:fill="FFFFFF"/>
        <w:spacing w:before="100" w:beforeAutospacing="1" w:after="100" w:afterAutospacing="1"/>
        <w:ind w:left="480" w:right="240"/>
        <w:rPr>
          <w:rFonts w:ascii="Helvetica" w:hAnsi="Helvetica" w:cs="Helvetica"/>
          <w:color w:val="000000"/>
          <w:sz w:val="23"/>
          <w:szCs w:val="23"/>
          <w:lang w:val="en"/>
        </w:rPr>
      </w:pPr>
      <w:proofErr w:type="gramStart"/>
      <w:r w:rsidRPr="00837557">
        <w:rPr>
          <w:rFonts w:ascii="Helvetica" w:hAnsi="Helvetica" w:cs="Helvetica"/>
          <w:color w:val="000000"/>
          <w:sz w:val="20"/>
          <w:szCs w:val="20"/>
          <w:lang w:val="en"/>
        </w:rPr>
        <w:t>evaluate</w:t>
      </w:r>
      <w:proofErr w:type="gramEnd"/>
      <w:r w:rsidRPr="00837557">
        <w:rPr>
          <w:rFonts w:ascii="Helvetica" w:hAnsi="Helvetica" w:cs="Helvetica"/>
          <w:color w:val="000000"/>
          <w:sz w:val="20"/>
          <w:szCs w:val="20"/>
          <w:lang w:val="en"/>
        </w:rPr>
        <w:t xml:space="preserve"> the degree to which the theory behind the Gestalt approach is consistent with your theoretical notions of a counsellor.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Required Readings</w:t>
      </w:r>
    </w:p>
    <w:p w:rsidR="00C829FE" w:rsidRDefault="00C829FE" w:rsidP="00C829FE">
      <w:pPr>
        <w:shd w:val="clear" w:color="auto" w:fill="FFFFFF"/>
        <w:spacing w:after="240"/>
        <w:rPr>
          <w:rFonts w:ascii="Helvetica" w:hAnsi="Helvetica" w:cs="Helvetica"/>
          <w:color w:val="FF0000"/>
          <w:sz w:val="20"/>
          <w:szCs w:val="20"/>
          <w:lang w:val="en"/>
        </w:rPr>
      </w:pPr>
      <w:r w:rsidRPr="00AD236E">
        <w:rPr>
          <w:rFonts w:ascii="Helvetica" w:hAnsi="Helvetica" w:cs="Helvetica"/>
          <w:color w:val="000000"/>
          <w:sz w:val="20"/>
          <w:szCs w:val="20"/>
          <w:lang w:val="en"/>
        </w:rPr>
        <w:t xml:space="preserve">The </w:t>
      </w:r>
      <w:r>
        <w:rPr>
          <w:rFonts w:ascii="Helvetica" w:hAnsi="Helvetica" w:cs="Helvetica"/>
          <w:color w:val="000000"/>
          <w:sz w:val="20"/>
          <w:szCs w:val="20"/>
          <w:lang w:val="en"/>
        </w:rPr>
        <w:t>text reading for this lesson is</w:t>
      </w:r>
      <w:r w:rsidRPr="00A749CC">
        <w:rPr>
          <w:rFonts w:ascii="Helvetica" w:hAnsi="Helvetica" w:cs="Helvetica"/>
          <w:color w:val="000000"/>
          <w:sz w:val="20"/>
          <w:szCs w:val="20"/>
          <w:lang w:val="en"/>
        </w:rPr>
        <w:t xml:space="preserve"> </w:t>
      </w:r>
      <w:r w:rsidRPr="00EE25E4">
        <w:rPr>
          <w:rFonts w:ascii="Helvetica" w:hAnsi="Helvetica" w:cs="Helvetica"/>
          <w:bCs/>
          <w:color w:val="FF0000"/>
          <w:sz w:val="20"/>
          <w:szCs w:val="20"/>
          <w:lang w:val="en"/>
        </w:rPr>
        <w:t xml:space="preserve">Chapter </w:t>
      </w:r>
      <w:r>
        <w:rPr>
          <w:rFonts w:ascii="Helvetica" w:hAnsi="Helvetica" w:cs="Helvetica"/>
          <w:bCs/>
          <w:color w:val="FF0000"/>
          <w:sz w:val="20"/>
          <w:szCs w:val="20"/>
          <w:lang w:val="en"/>
        </w:rPr>
        <w:t>10</w:t>
      </w:r>
      <w:r w:rsidRPr="00EE25E4">
        <w:rPr>
          <w:rFonts w:ascii="Helvetica" w:hAnsi="Helvetica" w:cs="Helvetica"/>
          <w:bCs/>
          <w:color w:val="FF0000"/>
          <w:sz w:val="20"/>
          <w:szCs w:val="20"/>
          <w:lang w:val="en"/>
        </w:rPr>
        <w:t xml:space="preserve"> </w:t>
      </w:r>
      <w:r w:rsidRPr="00EE25E4">
        <w:rPr>
          <w:rFonts w:ascii="Helvetica" w:hAnsi="Helvetica" w:cs="Helvetica"/>
          <w:color w:val="FF0000"/>
          <w:sz w:val="20"/>
          <w:szCs w:val="20"/>
          <w:lang w:val="en"/>
        </w:rPr>
        <w:t xml:space="preserve">of </w:t>
      </w:r>
      <w:r w:rsidRPr="00EE25E4">
        <w:rPr>
          <w:rFonts w:ascii="Helvetica" w:hAnsi="Helvetica" w:cs="Helvetica"/>
          <w:i/>
          <w:color w:val="FF0000"/>
          <w:sz w:val="20"/>
          <w:szCs w:val="20"/>
          <w:lang w:val="en"/>
        </w:rPr>
        <w:t>Current Psychotherapies</w:t>
      </w:r>
      <w:r w:rsidRPr="00EE25E4">
        <w:rPr>
          <w:rFonts w:ascii="Helvetica" w:hAnsi="Helvetica" w:cs="Helvetica"/>
          <w:color w:val="FF0000"/>
          <w:sz w:val="20"/>
          <w:szCs w:val="20"/>
          <w:lang w:val="en"/>
        </w:rPr>
        <w:t xml:space="preserve">, </w:t>
      </w:r>
      <w:proofErr w:type="spellStart"/>
      <w:r w:rsidRPr="00EE25E4">
        <w:rPr>
          <w:rFonts w:ascii="Helvetica" w:hAnsi="Helvetica" w:cs="Helvetica"/>
          <w:bCs/>
          <w:color w:val="FF0000"/>
          <w:sz w:val="20"/>
          <w:szCs w:val="20"/>
          <w:lang w:val="en"/>
        </w:rPr>
        <w:t>Corsini</w:t>
      </w:r>
      <w:proofErr w:type="spellEnd"/>
      <w:r w:rsidRPr="00EE25E4">
        <w:rPr>
          <w:rFonts w:ascii="Helvetica" w:hAnsi="Helvetica" w:cs="Helvetica"/>
          <w:bCs/>
          <w:color w:val="FF0000"/>
          <w:sz w:val="20"/>
          <w:szCs w:val="20"/>
          <w:lang w:val="en"/>
        </w:rPr>
        <w:t xml:space="preserve"> and Wedding (2011)</w:t>
      </w:r>
      <w:r w:rsidRPr="00EE25E4">
        <w:rPr>
          <w:rFonts w:ascii="Helvetica" w:hAnsi="Helvetica" w:cs="Helvetica"/>
          <w:color w:val="FF0000"/>
          <w:sz w:val="20"/>
          <w:szCs w:val="20"/>
          <w:lang w:val="en"/>
        </w:rPr>
        <w:t xml:space="preserve">. </w:t>
      </w:r>
    </w:p>
    <w:p w:rsidR="00C829FE" w:rsidRDefault="00C829FE" w:rsidP="00C829FE">
      <w:pPr>
        <w:shd w:val="clear" w:color="auto" w:fill="FFFFFF"/>
        <w:rPr>
          <w:rFonts w:ascii="Helvetica" w:hAnsi="Helvetica" w:cs="Helvetica"/>
          <w:color w:val="FF0000"/>
          <w:sz w:val="20"/>
          <w:szCs w:val="20"/>
          <w:lang w:val="en"/>
        </w:rPr>
      </w:pPr>
      <w:r>
        <w:rPr>
          <w:rFonts w:ascii="Helvetica" w:hAnsi="Helvetica" w:cs="Helvetica"/>
          <w:color w:val="FF0000"/>
          <w:sz w:val="20"/>
          <w:szCs w:val="20"/>
          <w:lang w:val="en"/>
        </w:rPr>
        <w:t>I have uploaded this chapter on “Sharing site” and can be accessed through:</w:t>
      </w:r>
    </w:p>
    <w:p w:rsidR="00C829FE" w:rsidRDefault="003676D6" w:rsidP="00C829FE">
      <w:pPr>
        <w:shd w:val="clear" w:color="auto" w:fill="FFFFFF"/>
      </w:pPr>
      <w:hyperlink r:id="rId6" w:history="1">
        <w:r w:rsidR="00C829FE" w:rsidRPr="00B708C0">
          <w:rPr>
            <w:rStyle w:val="Hyperlink"/>
          </w:rPr>
          <w:t>http://www.keepandshare.com/doc/5000261/chapter-10-corsini-and-wedding-2011-pdf-2-2-meg</w:t>
        </w:r>
      </w:hyperlink>
    </w:p>
    <w:p w:rsidR="00C829FE" w:rsidRDefault="003676D6" w:rsidP="00C829FE">
      <w:pPr>
        <w:shd w:val="clear" w:color="auto" w:fill="FFFFFF"/>
      </w:pPr>
      <w:hyperlink r:id="rId7" w:tgtFrame="_blank" w:history="1">
        <w:proofErr w:type="spellStart"/>
        <w:r w:rsidR="00C829FE" w:rsidRPr="00837557">
          <w:rPr>
            <w:rFonts w:ascii="Helvetica" w:hAnsi="Helvetica" w:cs="Helvetica"/>
            <w:b/>
            <w:bCs/>
            <w:color w:val="B87314"/>
            <w:sz w:val="20"/>
            <w:szCs w:val="20"/>
            <w:lang w:val="en"/>
          </w:rPr>
          <w:t>Enns</w:t>
        </w:r>
        <w:proofErr w:type="spellEnd"/>
        <w:r w:rsidR="00C829FE" w:rsidRPr="00837557">
          <w:rPr>
            <w:rFonts w:ascii="Helvetica" w:hAnsi="Helvetica" w:cs="Helvetica"/>
            <w:b/>
            <w:bCs/>
            <w:color w:val="B87314"/>
            <w:sz w:val="20"/>
            <w:szCs w:val="20"/>
            <w:lang w:val="en"/>
          </w:rPr>
          <w:t xml:space="preserve"> (1987)</w:t>
        </w:r>
      </w:hyperlink>
    </w:p>
    <w:p w:rsidR="00C829FE" w:rsidRDefault="003676D6" w:rsidP="00C829FE">
      <w:pPr>
        <w:shd w:val="clear" w:color="auto" w:fill="FFFFFF"/>
      </w:pPr>
      <w:hyperlink r:id="rId8" w:history="1">
        <w:r w:rsidR="00C829FE" w:rsidRPr="00B708C0">
          <w:rPr>
            <w:rStyle w:val="Hyperlink"/>
          </w:rPr>
          <w:t>http://www.keepandshare.com/doc/5027351/enns-1987-pdf-998k</w:t>
        </w:r>
      </w:hyperlink>
    </w:p>
    <w:p w:rsidR="00C829FE" w:rsidRDefault="003676D6" w:rsidP="00C829FE">
      <w:pPr>
        <w:shd w:val="clear" w:color="auto" w:fill="FFFFFF"/>
      </w:pPr>
      <w:hyperlink r:id="rId9" w:tgtFrame="_blank" w:history="1">
        <w:proofErr w:type="gramStart"/>
        <w:r w:rsidR="00C829FE" w:rsidRPr="00837557">
          <w:rPr>
            <w:rFonts w:ascii="Helvetica" w:hAnsi="Helvetica" w:cs="Helvetica"/>
            <w:b/>
            <w:bCs/>
            <w:color w:val="B87314"/>
            <w:sz w:val="20"/>
            <w:szCs w:val="20"/>
            <w:lang w:val="en"/>
          </w:rPr>
          <w:t>Harman (1988)</w:t>
        </w:r>
      </w:hyperlink>
      <w:r w:rsidR="00C829FE" w:rsidRPr="00837557">
        <w:rPr>
          <w:rFonts w:ascii="Helvetica" w:hAnsi="Helvetica" w:cs="Helvetica"/>
          <w:color w:val="000000"/>
          <w:sz w:val="20"/>
          <w:szCs w:val="20"/>
          <w:lang w:val="en"/>
        </w:rPr>
        <w:t>.</w:t>
      </w:r>
      <w:proofErr w:type="gramEnd"/>
    </w:p>
    <w:p w:rsidR="00C829FE" w:rsidRDefault="003676D6" w:rsidP="00C829FE">
      <w:pPr>
        <w:shd w:val="clear" w:color="auto" w:fill="FFFFFF"/>
      </w:pPr>
      <w:hyperlink r:id="rId10" w:history="1">
        <w:r w:rsidR="00C829FE" w:rsidRPr="00B708C0">
          <w:rPr>
            <w:rStyle w:val="Hyperlink"/>
          </w:rPr>
          <w:t>http://www.keepandshare.com/doc/5027349/harman-1988-pdf-315k</w:t>
        </w:r>
      </w:hyperlink>
    </w:p>
    <w:p w:rsidR="00C829FE" w:rsidRDefault="00C829FE" w:rsidP="00C829FE">
      <w:pPr>
        <w:shd w:val="clear" w:color="auto" w:fill="FFFFFF"/>
      </w:pPr>
      <w:bookmarkStart w:id="0" w:name="_GoBack"/>
      <w:bookmarkEnd w:id="0"/>
    </w:p>
    <w:p w:rsidR="00837557" w:rsidRPr="00837557" w:rsidRDefault="00837557" w:rsidP="00C829FE">
      <w:pPr>
        <w:shd w:val="clear" w:color="auto" w:fill="FFFFFF"/>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Read the </w:t>
      </w:r>
      <w:proofErr w:type="gramStart"/>
      <w:r w:rsidRPr="00837557">
        <w:rPr>
          <w:rFonts w:ascii="Helvetica" w:hAnsi="Helvetica" w:cs="Helvetica"/>
          <w:color w:val="000000"/>
          <w:sz w:val="20"/>
          <w:szCs w:val="20"/>
          <w:lang w:val="en"/>
        </w:rPr>
        <w:t>chapter before you begin</w:t>
      </w:r>
      <w:proofErr w:type="gramEnd"/>
      <w:r w:rsidRPr="00837557">
        <w:rPr>
          <w:rFonts w:ascii="Helvetica" w:hAnsi="Helvetica" w:cs="Helvetica"/>
          <w:color w:val="000000"/>
          <w:sz w:val="20"/>
          <w:szCs w:val="20"/>
          <w:lang w:val="en"/>
        </w:rPr>
        <w:t xml:space="preserve"> to work on the lesson in order to get an overview of the theory. Supplement the textbook material by reading the articles by </w:t>
      </w:r>
      <w:hyperlink r:id="rId11" w:tgtFrame="_blank" w:history="1">
        <w:proofErr w:type="spellStart"/>
        <w:r w:rsidRPr="00837557">
          <w:rPr>
            <w:rFonts w:ascii="Helvetica" w:hAnsi="Helvetica" w:cs="Helvetica"/>
            <w:b/>
            <w:bCs/>
            <w:color w:val="B87314"/>
            <w:sz w:val="20"/>
            <w:szCs w:val="20"/>
            <w:lang w:val="en"/>
          </w:rPr>
          <w:t>Enns</w:t>
        </w:r>
        <w:proofErr w:type="spellEnd"/>
        <w:r w:rsidRPr="00837557">
          <w:rPr>
            <w:rFonts w:ascii="Helvetica" w:hAnsi="Helvetica" w:cs="Helvetica"/>
            <w:b/>
            <w:bCs/>
            <w:color w:val="B87314"/>
            <w:sz w:val="20"/>
            <w:szCs w:val="20"/>
            <w:lang w:val="en"/>
          </w:rPr>
          <w:t xml:space="preserve"> (1987)</w:t>
        </w:r>
      </w:hyperlink>
      <w:r w:rsidRPr="00837557">
        <w:rPr>
          <w:rFonts w:ascii="Helvetica" w:hAnsi="Helvetica" w:cs="Helvetica"/>
          <w:color w:val="000000"/>
          <w:sz w:val="20"/>
          <w:szCs w:val="20"/>
          <w:lang w:val="en"/>
        </w:rPr>
        <w:t xml:space="preserve"> and </w:t>
      </w:r>
      <w:hyperlink r:id="rId12" w:tgtFrame="_blank" w:history="1">
        <w:r w:rsidRPr="00837557">
          <w:rPr>
            <w:rFonts w:ascii="Helvetica" w:hAnsi="Helvetica" w:cs="Helvetica"/>
            <w:b/>
            <w:bCs/>
            <w:color w:val="B87314"/>
            <w:sz w:val="20"/>
            <w:szCs w:val="20"/>
            <w:lang w:val="en"/>
          </w:rPr>
          <w:t>Harman (1988)</w:t>
        </w:r>
      </w:hyperlink>
      <w:r w:rsidRPr="00837557">
        <w:rPr>
          <w:rFonts w:ascii="Helvetica" w:hAnsi="Helvetica" w:cs="Helvetica"/>
          <w:color w:val="000000"/>
          <w:sz w:val="20"/>
          <w:szCs w:val="20"/>
          <w:lang w:val="en"/>
        </w:rPr>
        <w:t>.</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Basic Concepts</w:t>
      </w:r>
      <w:r w:rsidRPr="00837557">
        <w:rPr>
          <w:rFonts w:ascii="Helvetica" w:hAnsi="Helvetica" w:cs="Helvetica"/>
          <w:color w:val="000000"/>
          <w:sz w:val="20"/>
          <w:szCs w:val="20"/>
          <w:lang w:val="en"/>
        </w:rPr>
        <w:t xml:space="preserve"> </w:t>
      </w:r>
    </w:p>
    <w:p w:rsidR="00837557" w:rsidRPr="00837557" w:rsidRDefault="00837557" w:rsidP="00837557">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Awareness </w:t>
      </w:r>
    </w:p>
    <w:p w:rsidR="00837557" w:rsidRPr="00837557" w:rsidRDefault="00837557" w:rsidP="00837557">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Organismic Self-Regulation </w:t>
      </w:r>
    </w:p>
    <w:p w:rsidR="00837557" w:rsidRPr="00837557" w:rsidRDefault="00837557" w:rsidP="00837557">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Unfinished Business </w:t>
      </w:r>
    </w:p>
    <w:p w:rsidR="00837557" w:rsidRPr="00837557" w:rsidRDefault="00837557" w:rsidP="00837557">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Here-and-Now </w:t>
      </w:r>
    </w:p>
    <w:p w:rsidR="00837557" w:rsidRPr="00837557" w:rsidRDefault="00837557" w:rsidP="00837557">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Field Theory (Figure and Ground)</w:t>
      </w:r>
    </w:p>
    <w:p w:rsidR="00837557" w:rsidRPr="00837557" w:rsidRDefault="00837557" w:rsidP="00837557">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Interruptions to Contact (Disturbances at the Boundary)</w:t>
      </w:r>
    </w:p>
    <w:p w:rsidR="00837557" w:rsidRPr="00837557" w:rsidRDefault="00837557" w:rsidP="00837557">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Gestalt</w:t>
      </w:r>
    </w:p>
    <w:p w:rsidR="00837557" w:rsidRPr="00837557" w:rsidRDefault="00837557" w:rsidP="00837557">
      <w:pPr>
        <w:numPr>
          <w:ilvl w:val="0"/>
          <w:numId w:val="3"/>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Layers of Neurosis: Phony, Phobic, Impasse, Implosive, Explosive</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Basic Assumptions</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The individual is considered a system in balance. In other words, the mind, body, and feelings are one. While learning is discovering and experiencing, the individual is responsible for his or her own behaviour and choices. As other humanistic approaches do, Gestalt theory recognizes the existence of an innate drive towards wholeness and self-actualization, or an urge to complete.</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Causation</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i/>
          <w:iCs/>
          <w:color w:val="000000"/>
          <w:sz w:val="20"/>
          <w:szCs w:val="20"/>
          <w:lang w:val="en"/>
        </w:rPr>
        <w:lastRenderedPageBreak/>
        <w:t>Heredity vs. Environment</w:t>
      </w:r>
      <w:r w:rsidRPr="00837557">
        <w:rPr>
          <w:rFonts w:ascii="Helvetica" w:hAnsi="Helvetica" w:cs="Helvetica"/>
          <w:color w:val="000000"/>
          <w:sz w:val="20"/>
          <w:szCs w:val="20"/>
          <w:lang w:val="en"/>
        </w:rPr>
        <w:t xml:space="preserve">: Heredity plays no active role in Gestalt therapy. The dominant need (figure) emerges from ground, </w:t>
      </w:r>
      <w:proofErr w:type="gramStart"/>
      <w:r w:rsidRPr="00837557">
        <w:rPr>
          <w:rFonts w:ascii="Helvetica" w:hAnsi="Helvetica" w:cs="Helvetica"/>
          <w:color w:val="000000"/>
          <w:sz w:val="20"/>
          <w:szCs w:val="20"/>
          <w:lang w:val="en"/>
        </w:rPr>
        <w:t>then</w:t>
      </w:r>
      <w:proofErr w:type="gramEnd"/>
      <w:r w:rsidRPr="00837557">
        <w:rPr>
          <w:rFonts w:ascii="Helvetica" w:hAnsi="Helvetica" w:cs="Helvetica"/>
          <w:color w:val="000000"/>
          <w:sz w:val="20"/>
          <w:szCs w:val="20"/>
          <w:lang w:val="en"/>
        </w:rPr>
        <w:t xml:space="preserve"> recedes (satisfaction). Individuals are a part of their own environment and cannot be understood separate from it. Current awareness and actualization involves the meaningful integration and harmony between the person and his or her environment (</w:t>
      </w:r>
      <w:proofErr w:type="spellStart"/>
      <w:r w:rsidRPr="00837557">
        <w:rPr>
          <w:rFonts w:ascii="Helvetica" w:hAnsi="Helvetica" w:cs="Helvetica"/>
          <w:color w:val="000000"/>
          <w:sz w:val="20"/>
          <w:szCs w:val="20"/>
          <w:lang w:val="en"/>
        </w:rPr>
        <w:t>Baruth</w:t>
      </w:r>
      <w:proofErr w:type="spellEnd"/>
      <w:r w:rsidRPr="00837557">
        <w:rPr>
          <w:rFonts w:ascii="Helvetica" w:hAnsi="Helvetica" w:cs="Helvetica"/>
          <w:color w:val="000000"/>
          <w:sz w:val="20"/>
          <w:szCs w:val="20"/>
          <w:lang w:val="en"/>
        </w:rPr>
        <w:t xml:space="preserve"> &amp; Robinson, 1987).</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i/>
          <w:iCs/>
          <w:color w:val="000000"/>
          <w:sz w:val="20"/>
          <w:szCs w:val="20"/>
          <w:lang w:val="en"/>
        </w:rPr>
        <w:t>Cognitions</w:t>
      </w:r>
      <w:r w:rsidRPr="00837557">
        <w:rPr>
          <w:rFonts w:ascii="Helvetica" w:hAnsi="Helvetica" w:cs="Helvetica"/>
          <w:color w:val="000000"/>
          <w:sz w:val="20"/>
          <w:szCs w:val="20"/>
          <w:lang w:val="en"/>
        </w:rPr>
        <w:t>: The world is defined by the subjective reality of the individual's perceptions. The mind or consciousness is understood in terms of its intentionality. Preoccupation with asking "why" things happen prevents people from experiencing "how" they happen.</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i/>
          <w:iCs/>
          <w:color w:val="000000"/>
          <w:sz w:val="20"/>
          <w:szCs w:val="20"/>
          <w:lang w:val="en"/>
        </w:rPr>
        <w:t>Motivation</w:t>
      </w:r>
      <w:r w:rsidRPr="00837557">
        <w:rPr>
          <w:rFonts w:ascii="Helvetica" w:hAnsi="Helvetica" w:cs="Helvetica"/>
          <w:color w:val="000000"/>
          <w:sz w:val="20"/>
          <w:szCs w:val="20"/>
          <w:lang w:val="en"/>
        </w:rPr>
        <w:t xml:space="preserve">: The focus is on growth and increased awareness. Everyone has only one inherent goal: to self-actualize. Rogers's definition of self-actualization is "striving to become all that one is capable of becoming". </w:t>
      </w:r>
      <w:proofErr w:type="spellStart"/>
      <w:r w:rsidRPr="00837557">
        <w:rPr>
          <w:rFonts w:ascii="Helvetica" w:hAnsi="Helvetica" w:cs="Helvetica"/>
          <w:color w:val="000000"/>
          <w:sz w:val="20"/>
          <w:szCs w:val="20"/>
          <w:lang w:val="en"/>
        </w:rPr>
        <w:t>Kempler</w:t>
      </w:r>
      <w:proofErr w:type="spellEnd"/>
      <w:r w:rsidRPr="00837557">
        <w:rPr>
          <w:rFonts w:ascii="Helvetica" w:hAnsi="Helvetica" w:cs="Helvetica"/>
          <w:color w:val="000000"/>
          <w:sz w:val="20"/>
          <w:szCs w:val="20"/>
          <w:lang w:val="en"/>
        </w:rPr>
        <w:t xml:space="preserve"> (cited in Hansen, </w:t>
      </w:r>
      <w:proofErr w:type="spellStart"/>
      <w:r w:rsidRPr="00837557">
        <w:rPr>
          <w:rFonts w:ascii="Helvetica" w:hAnsi="Helvetica" w:cs="Helvetica"/>
          <w:color w:val="000000"/>
          <w:sz w:val="20"/>
          <w:szCs w:val="20"/>
          <w:lang w:val="en"/>
        </w:rPr>
        <w:t>Rossberg</w:t>
      </w:r>
      <w:proofErr w:type="spellEnd"/>
      <w:r w:rsidRPr="00837557">
        <w:rPr>
          <w:rFonts w:ascii="Helvetica" w:hAnsi="Helvetica" w:cs="Helvetica"/>
          <w:color w:val="000000"/>
          <w:sz w:val="20"/>
          <w:szCs w:val="20"/>
          <w:lang w:val="en"/>
        </w:rPr>
        <w:t>, &amp; Cramer, 1994) changes slightly that emphasis in his Gestalt definition of self-actualization: "becoming is the process of being what one is and not a process of striving to become".</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Time Orientation</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In Gestalt therapy, the past is important insofar as it is represented in the present. An excessive attention to the past may lead to the error of blaming the past as being responsible for what is happening in the present. Similarly, living with a focus on the future often results in not seeing what is at hand. Individuals who stray from the present and become preoccupied with the future are more likely to experience anxiety (</w:t>
      </w:r>
      <w:proofErr w:type="spellStart"/>
      <w:r w:rsidRPr="00837557">
        <w:rPr>
          <w:rFonts w:ascii="Helvetica" w:hAnsi="Helvetica" w:cs="Helvetica"/>
          <w:color w:val="000000"/>
          <w:sz w:val="20"/>
          <w:szCs w:val="20"/>
          <w:lang w:val="en"/>
        </w:rPr>
        <w:t>Baruth</w:t>
      </w:r>
      <w:proofErr w:type="spellEnd"/>
      <w:r w:rsidRPr="00837557">
        <w:rPr>
          <w:rFonts w:ascii="Helvetica" w:hAnsi="Helvetica" w:cs="Helvetica"/>
          <w:color w:val="000000"/>
          <w:sz w:val="20"/>
          <w:szCs w:val="20"/>
          <w:lang w:val="en"/>
        </w:rPr>
        <w:t xml:space="preserve"> &amp; Robinson, 1987). Therefore, Gestalt therapy focuses on the immediate experience of the individual in the here-and-now.</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View of Human Nature</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Humans are not independent from the environment and they are always in the process of evolving. Gestalt therapy believes that people are inherently self-regulating and growth-oriented. Existential human concerns, such as connection and separation, life and death, choice and responsibility, authenticity and freedom, are all at the </w:t>
      </w:r>
      <w:proofErr w:type="spellStart"/>
      <w:r w:rsidRPr="00837557">
        <w:rPr>
          <w:rFonts w:ascii="Helvetica" w:hAnsi="Helvetica" w:cs="Helvetica"/>
          <w:color w:val="000000"/>
          <w:sz w:val="20"/>
          <w:szCs w:val="20"/>
          <w:lang w:val="en"/>
        </w:rPr>
        <w:t>centre</w:t>
      </w:r>
      <w:proofErr w:type="spellEnd"/>
      <w:r w:rsidRPr="00837557">
        <w:rPr>
          <w:rFonts w:ascii="Helvetica" w:hAnsi="Helvetica" w:cs="Helvetica"/>
          <w:color w:val="000000"/>
          <w:sz w:val="20"/>
          <w:szCs w:val="20"/>
          <w:lang w:val="en"/>
        </w:rPr>
        <w:t xml:space="preserve"> of the therapeutic process. Gestalt therapy attempts to understand human beings by the study of experience.</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Preference for Explanations</w:t>
      </w:r>
    </w:p>
    <w:p w:rsidR="00837557" w:rsidRPr="00837557" w:rsidRDefault="00837557" w:rsidP="00837557">
      <w:pPr>
        <w:shd w:val="clear" w:color="auto" w:fill="FFFFFF"/>
        <w:spacing w:after="240"/>
        <w:jc w:val="both"/>
        <w:rPr>
          <w:rFonts w:ascii="Helvetica" w:hAnsi="Helvetica" w:cs="Helvetica"/>
          <w:color w:val="000000"/>
          <w:sz w:val="23"/>
          <w:szCs w:val="23"/>
          <w:lang w:val="en"/>
        </w:rPr>
      </w:pPr>
      <w:r w:rsidRPr="00837557">
        <w:rPr>
          <w:rFonts w:ascii="Helvetica" w:hAnsi="Helvetica" w:cs="Helvetica"/>
          <w:i/>
          <w:iCs/>
          <w:color w:val="000000"/>
          <w:sz w:val="20"/>
          <w:szCs w:val="20"/>
          <w:lang w:val="en"/>
        </w:rPr>
        <w:t>Holistic vs. Atomistic</w:t>
      </w:r>
      <w:r w:rsidRPr="00837557">
        <w:rPr>
          <w:rFonts w:ascii="Helvetica" w:hAnsi="Helvetica" w:cs="Helvetica"/>
          <w:color w:val="000000"/>
          <w:sz w:val="20"/>
          <w:szCs w:val="20"/>
          <w:lang w:val="en"/>
        </w:rPr>
        <w:t>: A person can only be understood as a whole. The whole is qualitatively different from and more than the sum of its parts. People behave in holistic fashion and they have the capacity to regulate themselves. Holism and field theory are interrelated in Gestalt theory.</w:t>
      </w:r>
    </w:p>
    <w:p w:rsidR="00837557" w:rsidRPr="00837557" w:rsidRDefault="00837557" w:rsidP="00837557">
      <w:pPr>
        <w:shd w:val="clear" w:color="auto" w:fill="FFFFFF"/>
        <w:spacing w:after="240"/>
        <w:jc w:val="both"/>
        <w:rPr>
          <w:rFonts w:ascii="Helvetica" w:hAnsi="Helvetica" w:cs="Helvetica"/>
          <w:color w:val="000000"/>
          <w:sz w:val="23"/>
          <w:szCs w:val="23"/>
          <w:lang w:val="en"/>
        </w:rPr>
      </w:pPr>
      <w:r w:rsidRPr="00837557">
        <w:rPr>
          <w:rFonts w:ascii="Helvetica" w:hAnsi="Helvetica" w:cs="Helvetica"/>
          <w:i/>
          <w:iCs/>
          <w:color w:val="000000"/>
          <w:sz w:val="20"/>
          <w:szCs w:val="20"/>
          <w:lang w:val="en"/>
        </w:rPr>
        <w:t>External vs. Internal Determinants</w:t>
      </w:r>
      <w:r w:rsidRPr="00837557">
        <w:rPr>
          <w:rFonts w:ascii="Helvetica" w:hAnsi="Helvetica" w:cs="Helvetica"/>
          <w:color w:val="000000"/>
          <w:sz w:val="20"/>
          <w:szCs w:val="20"/>
          <w:lang w:val="en"/>
        </w:rPr>
        <w:t>: Gestalt therapy focuses on the client's awareness and internal frame of reference. At the same time, this theory regards awareness and human relations as inseparable. People define themselves by how they experience themselves in relation to others.</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i/>
          <w:iCs/>
          <w:color w:val="000000"/>
          <w:sz w:val="20"/>
          <w:szCs w:val="20"/>
          <w:lang w:val="en"/>
        </w:rPr>
        <w:t>Nomothetic vs. Idiographic</w:t>
      </w:r>
      <w:r w:rsidRPr="00837557">
        <w:rPr>
          <w:rFonts w:ascii="Helvetica" w:hAnsi="Helvetica" w:cs="Helvetica"/>
          <w:color w:val="000000"/>
          <w:sz w:val="20"/>
          <w:szCs w:val="20"/>
          <w:lang w:val="en"/>
        </w:rPr>
        <w:t xml:space="preserve">: The emphasis is on the uniqueness of the individuals. People create and constitute their own worlds. As such, Gestalt therapy is highly committed to the validity of the </w:t>
      </w:r>
      <w:proofErr w:type="spellStart"/>
      <w:r w:rsidRPr="00837557">
        <w:rPr>
          <w:rFonts w:ascii="Helvetica" w:hAnsi="Helvetica" w:cs="Helvetica"/>
          <w:color w:val="000000"/>
          <w:sz w:val="20"/>
          <w:szCs w:val="20"/>
          <w:lang w:val="en"/>
        </w:rPr>
        <w:t>client</w:t>
      </w:r>
      <w:proofErr w:type="gramStart"/>
      <w:r w:rsidRPr="00837557">
        <w:rPr>
          <w:rFonts w:ascii="Helvetica" w:hAnsi="Helvetica" w:cs="Helvetica"/>
          <w:color w:val="000000"/>
          <w:sz w:val="20"/>
          <w:szCs w:val="20"/>
          <w:lang w:val="en"/>
        </w:rPr>
        <w:t>?s</w:t>
      </w:r>
      <w:proofErr w:type="spellEnd"/>
      <w:proofErr w:type="gramEnd"/>
      <w:r w:rsidRPr="00837557">
        <w:rPr>
          <w:rFonts w:ascii="Helvetica" w:hAnsi="Helvetica" w:cs="Helvetica"/>
          <w:color w:val="000000"/>
          <w:sz w:val="20"/>
          <w:szCs w:val="20"/>
          <w:lang w:val="en"/>
        </w:rPr>
        <w:t xml:space="preserve"> subjective reality.</w:t>
      </w:r>
    </w:p>
    <w:p w:rsidR="00837557" w:rsidRPr="00837557" w:rsidRDefault="00837557" w:rsidP="00837557">
      <w:pPr>
        <w:shd w:val="clear" w:color="auto" w:fill="FFFFFF"/>
        <w:spacing w:after="240"/>
        <w:jc w:val="both"/>
        <w:rPr>
          <w:rFonts w:ascii="Helvetica" w:hAnsi="Helvetica" w:cs="Helvetica"/>
          <w:color w:val="000000"/>
          <w:sz w:val="23"/>
          <w:szCs w:val="23"/>
          <w:lang w:val="en"/>
        </w:rPr>
      </w:pPr>
      <w:r w:rsidRPr="00837557">
        <w:rPr>
          <w:rFonts w:ascii="Helvetica" w:hAnsi="Helvetica" w:cs="Helvetica"/>
          <w:i/>
          <w:iCs/>
          <w:color w:val="000000"/>
          <w:sz w:val="20"/>
          <w:szCs w:val="20"/>
          <w:lang w:val="en"/>
        </w:rPr>
        <w:t>Longitudinal vs. Cross Sectional</w:t>
      </w:r>
      <w:r w:rsidRPr="00837557">
        <w:rPr>
          <w:rFonts w:ascii="Helvetica" w:hAnsi="Helvetica" w:cs="Helvetica"/>
          <w:color w:val="000000"/>
          <w:sz w:val="20"/>
          <w:szCs w:val="20"/>
          <w:lang w:val="en"/>
        </w:rPr>
        <w:t>: The emphasis is on the present (here-and-now) and on the awareness of current experiences. However, the role of the past is not ignored in Gestalt therapy, which recognizes the effect of unfinished business and other past experiences.</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i/>
          <w:iCs/>
          <w:color w:val="000000"/>
          <w:sz w:val="20"/>
          <w:szCs w:val="20"/>
          <w:lang w:val="en"/>
        </w:rPr>
        <w:t>Tension Production vs. Reduction</w:t>
      </w:r>
      <w:r w:rsidRPr="00837557">
        <w:rPr>
          <w:rFonts w:ascii="Helvetica" w:hAnsi="Helvetica" w:cs="Helvetica"/>
          <w:color w:val="000000"/>
          <w:sz w:val="20"/>
          <w:szCs w:val="20"/>
          <w:lang w:val="en"/>
        </w:rPr>
        <w:t>: Gestalt therapy is known as an experiential therapy and attempts to increase the clients' awareness through experimenting, enacting, and role-plays. The technique of exaggeration is sometimes used to intensify feelings and increase awareness.</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lastRenderedPageBreak/>
        <w:t>Observer's Frame of Reference</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The focus is on the here-and-now and the what. The therapist would work with what is in front of him or her.</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Bases for Inference</w:t>
      </w:r>
    </w:p>
    <w:p w:rsidR="00837557" w:rsidRPr="00837557" w:rsidRDefault="00837557" w:rsidP="00837557">
      <w:pPr>
        <w:shd w:val="clear" w:color="auto" w:fill="FFFFFF"/>
        <w:rPr>
          <w:rFonts w:ascii="Verdana" w:hAnsi="Verdana" w:cs="Arial"/>
          <w:color w:val="000000"/>
          <w:sz w:val="23"/>
          <w:szCs w:val="23"/>
          <w:lang w:val="en"/>
        </w:rPr>
      </w:pPr>
      <w:r w:rsidRPr="00837557">
        <w:rPr>
          <w:rFonts w:ascii="Verdana" w:hAnsi="Verdana" w:cs="Arial"/>
          <w:color w:val="000000"/>
          <w:sz w:val="20"/>
          <w:szCs w:val="20"/>
          <w:lang w:val="en"/>
        </w:rPr>
        <w:t xml:space="preserve">Gestalt theory is not invested in predicting future behaviour. The emphasis is on self-awareness and the uniqueness of the individual.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Bases for Psychopathology</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Gestalt therapy is </w:t>
      </w:r>
      <w:proofErr w:type="spellStart"/>
      <w:r w:rsidRPr="00837557">
        <w:rPr>
          <w:rFonts w:ascii="Helvetica" w:hAnsi="Helvetica" w:cs="Helvetica"/>
          <w:color w:val="000000"/>
          <w:sz w:val="20"/>
          <w:szCs w:val="20"/>
          <w:lang w:val="en"/>
        </w:rPr>
        <w:t>centred</w:t>
      </w:r>
      <w:proofErr w:type="spellEnd"/>
      <w:r w:rsidRPr="00837557">
        <w:rPr>
          <w:rFonts w:ascii="Helvetica" w:hAnsi="Helvetica" w:cs="Helvetica"/>
          <w:color w:val="000000"/>
          <w:sz w:val="20"/>
          <w:szCs w:val="20"/>
          <w:lang w:val="en"/>
        </w:rPr>
        <w:t xml:space="preserve"> on increasing the client's awareness of how psychological distress manifests itself, rather than explaining why it may have developed in the first place. According to Gestalt theory, there are several manifestations of psychological distress: </w:t>
      </w:r>
    </w:p>
    <w:p w:rsidR="00837557" w:rsidRPr="00837557" w:rsidRDefault="00837557" w:rsidP="00837557">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repeated experiencing of </w:t>
      </w:r>
      <w:r w:rsidRPr="00837557">
        <w:rPr>
          <w:rFonts w:ascii="Helvetica" w:hAnsi="Helvetica" w:cs="Helvetica"/>
          <w:i/>
          <w:iCs/>
          <w:color w:val="000000"/>
          <w:sz w:val="20"/>
          <w:szCs w:val="20"/>
          <w:lang w:val="en"/>
        </w:rPr>
        <w:t>unfinished business</w:t>
      </w:r>
      <w:r w:rsidRPr="00837557">
        <w:rPr>
          <w:rFonts w:ascii="Helvetica" w:hAnsi="Helvetica" w:cs="Helvetica"/>
          <w:color w:val="000000"/>
          <w:sz w:val="20"/>
          <w:szCs w:val="20"/>
          <w:lang w:val="en"/>
        </w:rPr>
        <w:t xml:space="preserve"> (incomplete Gestalt);</w:t>
      </w:r>
    </w:p>
    <w:p w:rsidR="00837557" w:rsidRPr="00837557" w:rsidRDefault="00837557" w:rsidP="00837557">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lack of awareness of the </w:t>
      </w:r>
      <w:r w:rsidRPr="00837557">
        <w:rPr>
          <w:rFonts w:ascii="Helvetica" w:hAnsi="Helvetica" w:cs="Helvetica"/>
          <w:i/>
          <w:iCs/>
          <w:color w:val="000000"/>
          <w:sz w:val="20"/>
          <w:szCs w:val="20"/>
          <w:lang w:val="en"/>
        </w:rPr>
        <w:t>need to complete</w:t>
      </w:r>
      <w:r w:rsidRPr="00837557">
        <w:rPr>
          <w:rFonts w:ascii="Helvetica" w:hAnsi="Helvetica" w:cs="Helvetica"/>
          <w:color w:val="000000"/>
          <w:sz w:val="20"/>
          <w:szCs w:val="20"/>
          <w:lang w:val="en"/>
        </w:rPr>
        <w:t xml:space="preserve"> (fixed Gestalt), leading to the development of neurosis;</w:t>
      </w:r>
    </w:p>
    <w:p w:rsidR="00837557" w:rsidRPr="00837557" w:rsidRDefault="00837557" w:rsidP="00837557">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i/>
          <w:iCs/>
          <w:color w:val="000000"/>
          <w:sz w:val="20"/>
          <w:szCs w:val="20"/>
          <w:lang w:val="en"/>
        </w:rPr>
        <w:t>repetition compulsion</w:t>
      </w:r>
      <w:r w:rsidRPr="00837557">
        <w:rPr>
          <w:rFonts w:ascii="Helvetica" w:hAnsi="Helvetica" w:cs="Helvetica"/>
          <w:color w:val="000000"/>
          <w:sz w:val="20"/>
          <w:szCs w:val="20"/>
          <w:lang w:val="en"/>
        </w:rPr>
        <w:t xml:space="preserve">: a neurotic attempt to meet the original unsatisfied need (can be seen in the exercise of a maladaptive </w:t>
      </w:r>
      <w:proofErr w:type="spellStart"/>
      <w:r w:rsidRPr="00837557">
        <w:rPr>
          <w:rFonts w:ascii="Helvetica" w:hAnsi="Helvetica" w:cs="Helvetica"/>
          <w:color w:val="000000"/>
          <w:sz w:val="20"/>
          <w:szCs w:val="20"/>
          <w:lang w:val="en"/>
        </w:rPr>
        <w:t>behavioural</w:t>
      </w:r>
      <w:proofErr w:type="spellEnd"/>
      <w:r w:rsidRPr="00837557">
        <w:rPr>
          <w:rFonts w:ascii="Helvetica" w:hAnsi="Helvetica" w:cs="Helvetica"/>
          <w:color w:val="000000"/>
          <w:sz w:val="20"/>
          <w:szCs w:val="20"/>
          <w:lang w:val="en"/>
        </w:rPr>
        <w:t xml:space="preserve"> leitmotif);</w:t>
      </w:r>
    </w:p>
    <w:p w:rsidR="00837557" w:rsidRPr="00837557" w:rsidRDefault="00837557" w:rsidP="00837557">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the </w:t>
      </w:r>
      <w:r w:rsidRPr="00837557">
        <w:rPr>
          <w:rFonts w:ascii="Helvetica" w:hAnsi="Helvetica" w:cs="Helvetica"/>
          <w:i/>
          <w:iCs/>
          <w:color w:val="000000"/>
          <w:sz w:val="20"/>
          <w:szCs w:val="20"/>
          <w:lang w:val="en"/>
        </w:rPr>
        <w:t>five layers of neurosis</w:t>
      </w:r>
      <w:r w:rsidRPr="00837557">
        <w:rPr>
          <w:rFonts w:ascii="Helvetica" w:hAnsi="Helvetica" w:cs="Helvetica"/>
          <w:color w:val="000000"/>
          <w:sz w:val="20"/>
          <w:szCs w:val="20"/>
          <w:lang w:val="en"/>
        </w:rPr>
        <w:t xml:space="preserve"> interfere with the individual's capacity for authenticity;</w:t>
      </w:r>
    </w:p>
    <w:p w:rsidR="00837557" w:rsidRPr="00837557" w:rsidRDefault="00837557" w:rsidP="00837557">
      <w:pPr>
        <w:numPr>
          <w:ilvl w:val="0"/>
          <w:numId w:val="4"/>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i/>
          <w:iCs/>
          <w:color w:val="000000"/>
          <w:sz w:val="20"/>
          <w:szCs w:val="20"/>
          <w:lang w:val="en"/>
        </w:rPr>
        <w:t>interruptions to contact</w:t>
      </w:r>
      <w:r w:rsidRPr="00837557">
        <w:rPr>
          <w:rFonts w:ascii="Helvetica" w:hAnsi="Helvetica" w:cs="Helvetica"/>
          <w:color w:val="000000"/>
          <w:sz w:val="20"/>
          <w:szCs w:val="20"/>
          <w:lang w:val="en"/>
        </w:rPr>
        <w:t xml:space="preserve"> (also called </w:t>
      </w:r>
      <w:r w:rsidRPr="00837557">
        <w:rPr>
          <w:rFonts w:ascii="Helvetica" w:hAnsi="Helvetica" w:cs="Helvetica"/>
          <w:i/>
          <w:iCs/>
          <w:color w:val="000000"/>
          <w:sz w:val="20"/>
          <w:szCs w:val="20"/>
          <w:lang w:val="en"/>
        </w:rPr>
        <w:t>disturbances at the boundary</w:t>
      </w:r>
      <w:r w:rsidRPr="00837557">
        <w:rPr>
          <w:rFonts w:ascii="Helvetica" w:hAnsi="Helvetica" w:cs="Helvetica"/>
          <w:color w:val="000000"/>
          <w:sz w:val="20"/>
          <w:szCs w:val="20"/>
          <w:lang w:val="en"/>
        </w:rPr>
        <w:t>) represent a failure to develop meaningful, genuine, and committed relationships, through a variety of maladaptive strategies (comparable, but not identical, to the maladaptive defense mechanisms in psychoanalytic theory):</w:t>
      </w:r>
    </w:p>
    <w:p w:rsidR="00837557" w:rsidRPr="00837557" w:rsidRDefault="00837557" w:rsidP="00837557">
      <w:pPr>
        <w:numPr>
          <w:ilvl w:val="1"/>
          <w:numId w:val="4"/>
        </w:numPr>
        <w:shd w:val="clear" w:color="auto" w:fill="FFFFFF"/>
        <w:spacing w:before="100" w:beforeAutospacing="1" w:after="100" w:afterAutospacing="1"/>
        <w:ind w:left="960" w:right="480"/>
        <w:rPr>
          <w:rFonts w:ascii="Helvetica" w:hAnsi="Helvetica" w:cs="Helvetica"/>
          <w:color w:val="000000"/>
          <w:sz w:val="23"/>
          <w:szCs w:val="23"/>
          <w:lang w:val="en"/>
        </w:rPr>
      </w:pPr>
      <w:r w:rsidRPr="00837557">
        <w:rPr>
          <w:rFonts w:ascii="Helvetica" w:hAnsi="Helvetica" w:cs="Helvetica"/>
          <w:i/>
          <w:iCs/>
          <w:color w:val="000000"/>
          <w:sz w:val="20"/>
          <w:szCs w:val="20"/>
          <w:lang w:val="en"/>
        </w:rPr>
        <w:t>introjection</w:t>
      </w:r>
      <w:r w:rsidRPr="00837557">
        <w:rPr>
          <w:rFonts w:ascii="Helvetica" w:hAnsi="Helvetica" w:cs="Helvetica"/>
          <w:color w:val="000000"/>
          <w:sz w:val="20"/>
          <w:szCs w:val="20"/>
          <w:lang w:val="en"/>
        </w:rPr>
        <w:t xml:space="preserve">: rigid assimilation of external values, preventing the individual from developing his/her own personality; </w:t>
      </w:r>
    </w:p>
    <w:p w:rsidR="00837557" w:rsidRPr="00837557" w:rsidRDefault="00837557" w:rsidP="00837557">
      <w:pPr>
        <w:numPr>
          <w:ilvl w:val="1"/>
          <w:numId w:val="4"/>
        </w:numPr>
        <w:shd w:val="clear" w:color="auto" w:fill="FFFFFF"/>
        <w:spacing w:before="100" w:beforeAutospacing="1" w:after="100" w:afterAutospacing="1"/>
        <w:ind w:left="960" w:right="480"/>
        <w:rPr>
          <w:rFonts w:ascii="Helvetica" w:hAnsi="Helvetica" w:cs="Helvetica"/>
          <w:color w:val="000000"/>
          <w:sz w:val="23"/>
          <w:szCs w:val="23"/>
          <w:lang w:val="en"/>
        </w:rPr>
      </w:pPr>
      <w:r w:rsidRPr="00837557">
        <w:rPr>
          <w:rFonts w:ascii="Helvetica" w:hAnsi="Helvetica" w:cs="Helvetica"/>
          <w:i/>
          <w:iCs/>
          <w:color w:val="000000"/>
          <w:sz w:val="20"/>
          <w:szCs w:val="20"/>
          <w:lang w:val="en"/>
        </w:rPr>
        <w:t>deflection</w:t>
      </w:r>
      <w:r w:rsidRPr="00837557">
        <w:rPr>
          <w:rFonts w:ascii="Helvetica" w:hAnsi="Helvetica" w:cs="Helvetica"/>
          <w:color w:val="000000"/>
          <w:sz w:val="20"/>
          <w:szCs w:val="20"/>
          <w:lang w:val="en"/>
        </w:rPr>
        <w:t xml:space="preserve">: inability to focus on the important figure out of the ground; </w:t>
      </w:r>
    </w:p>
    <w:p w:rsidR="00837557" w:rsidRPr="00837557" w:rsidRDefault="00837557" w:rsidP="00837557">
      <w:pPr>
        <w:numPr>
          <w:ilvl w:val="1"/>
          <w:numId w:val="4"/>
        </w:numPr>
        <w:shd w:val="clear" w:color="auto" w:fill="FFFFFF"/>
        <w:spacing w:before="100" w:beforeAutospacing="1" w:after="100" w:afterAutospacing="1"/>
        <w:ind w:left="960" w:right="480"/>
        <w:rPr>
          <w:rFonts w:ascii="Helvetica" w:hAnsi="Helvetica" w:cs="Helvetica"/>
          <w:color w:val="000000"/>
          <w:sz w:val="23"/>
          <w:szCs w:val="23"/>
          <w:lang w:val="en"/>
        </w:rPr>
      </w:pPr>
      <w:r w:rsidRPr="00837557">
        <w:rPr>
          <w:rFonts w:ascii="Helvetica" w:hAnsi="Helvetica" w:cs="Helvetica"/>
          <w:i/>
          <w:iCs/>
          <w:color w:val="000000"/>
          <w:sz w:val="20"/>
          <w:szCs w:val="20"/>
          <w:lang w:val="en"/>
        </w:rPr>
        <w:t>unaware projection</w:t>
      </w:r>
      <w:r w:rsidRPr="00837557">
        <w:rPr>
          <w:rFonts w:ascii="Helvetica" w:hAnsi="Helvetica" w:cs="Helvetica"/>
          <w:color w:val="000000"/>
          <w:sz w:val="20"/>
          <w:szCs w:val="20"/>
          <w:lang w:val="en"/>
        </w:rPr>
        <w:t xml:space="preserve">: planning, anticipating, and empathizing are normal, but unaware projection of negative attributes onto others is neurotic; </w:t>
      </w:r>
    </w:p>
    <w:p w:rsidR="00837557" w:rsidRPr="00837557" w:rsidRDefault="00837557" w:rsidP="00837557">
      <w:pPr>
        <w:numPr>
          <w:ilvl w:val="1"/>
          <w:numId w:val="4"/>
        </w:numPr>
        <w:shd w:val="clear" w:color="auto" w:fill="FFFFFF"/>
        <w:spacing w:before="100" w:beforeAutospacing="1" w:after="100" w:afterAutospacing="1"/>
        <w:ind w:left="960" w:right="480"/>
        <w:rPr>
          <w:rFonts w:ascii="Helvetica" w:hAnsi="Helvetica" w:cs="Helvetica"/>
          <w:color w:val="000000"/>
          <w:sz w:val="23"/>
          <w:szCs w:val="23"/>
          <w:lang w:val="en"/>
        </w:rPr>
      </w:pPr>
      <w:r w:rsidRPr="00837557">
        <w:rPr>
          <w:rFonts w:ascii="Helvetica" w:hAnsi="Helvetica" w:cs="Helvetica"/>
          <w:i/>
          <w:iCs/>
          <w:color w:val="000000"/>
          <w:sz w:val="20"/>
          <w:szCs w:val="20"/>
          <w:lang w:val="en"/>
        </w:rPr>
        <w:t>confluence</w:t>
      </w:r>
      <w:r w:rsidRPr="00837557">
        <w:rPr>
          <w:rFonts w:ascii="Helvetica" w:hAnsi="Helvetica" w:cs="Helvetica"/>
          <w:color w:val="000000"/>
          <w:sz w:val="20"/>
          <w:szCs w:val="20"/>
          <w:lang w:val="en"/>
        </w:rPr>
        <w:t xml:space="preserve">: impaired sense of differentiation between self and the world/others; </w:t>
      </w:r>
    </w:p>
    <w:p w:rsidR="00837557" w:rsidRPr="00837557" w:rsidRDefault="00837557" w:rsidP="00837557">
      <w:pPr>
        <w:numPr>
          <w:ilvl w:val="1"/>
          <w:numId w:val="4"/>
        </w:numPr>
        <w:shd w:val="clear" w:color="auto" w:fill="FFFFFF"/>
        <w:spacing w:before="100" w:beforeAutospacing="1" w:after="100" w:afterAutospacing="1"/>
        <w:ind w:left="960" w:right="480"/>
        <w:rPr>
          <w:rFonts w:ascii="Helvetica" w:hAnsi="Helvetica" w:cs="Helvetica"/>
          <w:color w:val="000000"/>
          <w:sz w:val="23"/>
          <w:szCs w:val="23"/>
          <w:lang w:val="en"/>
        </w:rPr>
      </w:pPr>
      <w:r w:rsidRPr="00837557">
        <w:rPr>
          <w:rFonts w:ascii="Helvetica" w:hAnsi="Helvetica" w:cs="Helvetica"/>
          <w:i/>
          <w:iCs/>
          <w:color w:val="000000"/>
          <w:sz w:val="20"/>
          <w:szCs w:val="20"/>
          <w:lang w:val="en"/>
        </w:rPr>
        <w:t>desensitization</w:t>
      </w:r>
      <w:r w:rsidRPr="00837557">
        <w:rPr>
          <w:rFonts w:ascii="Helvetica" w:hAnsi="Helvetica" w:cs="Helvetica"/>
          <w:color w:val="000000"/>
          <w:sz w:val="20"/>
          <w:szCs w:val="20"/>
          <w:lang w:val="en"/>
        </w:rPr>
        <w:t xml:space="preserve">: numbing of oneself (similar to denial or repression in psychodynamic theory); </w:t>
      </w:r>
    </w:p>
    <w:p w:rsidR="00837557" w:rsidRPr="00837557" w:rsidRDefault="00837557" w:rsidP="00837557">
      <w:pPr>
        <w:numPr>
          <w:ilvl w:val="1"/>
          <w:numId w:val="4"/>
        </w:numPr>
        <w:shd w:val="clear" w:color="auto" w:fill="FFFFFF"/>
        <w:spacing w:before="100" w:beforeAutospacing="1" w:after="100" w:afterAutospacing="1"/>
        <w:ind w:left="960" w:right="480"/>
        <w:rPr>
          <w:rFonts w:ascii="Helvetica" w:hAnsi="Helvetica" w:cs="Helvetica"/>
          <w:color w:val="000000"/>
          <w:sz w:val="23"/>
          <w:szCs w:val="23"/>
          <w:lang w:val="en"/>
        </w:rPr>
      </w:pPr>
      <w:r w:rsidRPr="00837557">
        <w:rPr>
          <w:rFonts w:ascii="Helvetica" w:hAnsi="Helvetica" w:cs="Helvetica"/>
          <w:i/>
          <w:iCs/>
          <w:color w:val="000000"/>
          <w:sz w:val="20"/>
          <w:szCs w:val="20"/>
          <w:lang w:val="en"/>
        </w:rPr>
        <w:t>retroflection</w:t>
      </w:r>
      <w:r w:rsidRPr="00837557">
        <w:rPr>
          <w:rFonts w:ascii="Helvetica" w:hAnsi="Helvetica" w:cs="Helvetica"/>
          <w:color w:val="000000"/>
          <w:sz w:val="20"/>
          <w:szCs w:val="20"/>
          <w:lang w:val="en"/>
        </w:rPr>
        <w:t xml:space="preserve">: doing to yourself what you originally did/wanted to do to others (akin to masochism in psychoanalytic theory); </w:t>
      </w:r>
    </w:p>
    <w:p w:rsidR="00837557" w:rsidRPr="00837557" w:rsidRDefault="00837557" w:rsidP="00837557">
      <w:pPr>
        <w:numPr>
          <w:ilvl w:val="1"/>
          <w:numId w:val="4"/>
        </w:numPr>
        <w:shd w:val="clear" w:color="auto" w:fill="FFFFFF"/>
        <w:spacing w:before="100" w:beforeAutospacing="1" w:after="100" w:afterAutospacing="1"/>
        <w:ind w:left="960" w:right="480"/>
        <w:rPr>
          <w:rFonts w:ascii="Helvetica" w:hAnsi="Helvetica" w:cs="Helvetica"/>
          <w:color w:val="000000"/>
          <w:sz w:val="23"/>
          <w:szCs w:val="23"/>
          <w:lang w:val="en"/>
        </w:rPr>
      </w:pPr>
      <w:proofErr w:type="spellStart"/>
      <w:proofErr w:type="gramStart"/>
      <w:r w:rsidRPr="00837557">
        <w:rPr>
          <w:rFonts w:ascii="Helvetica" w:hAnsi="Helvetica" w:cs="Helvetica"/>
          <w:i/>
          <w:iCs/>
          <w:color w:val="000000"/>
          <w:sz w:val="20"/>
          <w:szCs w:val="20"/>
          <w:lang w:val="en"/>
        </w:rPr>
        <w:t>proflection</w:t>
      </w:r>
      <w:proofErr w:type="spellEnd"/>
      <w:proofErr w:type="gramEnd"/>
      <w:r w:rsidRPr="00837557">
        <w:rPr>
          <w:rFonts w:ascii="Helvetica" w:hAnsi="Helvetica" w:cs="Helvetica"/>
          <w:color w:val="000000"/>
          <w:sz w:val="20"/>
          <w:szCs w:val="20"/>
          <w:lang w:val="en"/>
        </w:rPr>
        <w:t>: doing to others what you would like them to do to you.</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Bases for Healthy Personality</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The healthy individual finishes Gestalts, is integrated, self-aware, authentic, self-supportive, and responsible. The healthy individual is also engaged in meaningful, genuine, and committed relationships.</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Role of Therapist</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The Gestalt therapist is very active in helping the client overcome barriers to awareness, re-enact past experiences and create adaptive endings to previously unfinished business. Particularly in psychodrama, a Gestalt-based modality of group psychotherapy developed by Jacob Levy Moreno (1889-1974), the therapist acts as a director of role-play re-enactments of clients' experiences. The approach is highly experiential, often anxiety producing, and geared towards increased self-awareness and resolution. Because of the high emotional involvement on the part of the clients, the psychodrama therapist is particularly mindful of and trained in safeguarding clients' boundaries and integrity, containing emotional abreactions in the group setting, and overall ensuring safety and a corrective therapeutic experience. An informative article on the </w:t>
      </w:r>
      <w:r w:rsidRPr="00837557">
        <w:rPr>
          <w:rFonts w:ascii="Helvetica" w:hAnsi="Helvetica" w:cs="Helvetica"/>
          <w:color w:val="000000"/>
          <w:sz w:val="20"/>
          <w:szCs w:val="20"/>
          <w:lang w:val="en"/>
        </w:rPr>
        <w:lastRenderedPageBreak/>
        <w:t xml:space="preserve">current developments in psychodrama by </w:t>
      </w:r>
      <w:proofErr w:type="spellStart"/>
      <w:r w:rsidRPr="00837557">
        <w:rPr>
          <w:rFonts w:ascii="Helvetica" w:hAnsi="Helvetica" w:cs="Helvetica"/>
          <w:color w:val="000000"/>
          <w:sz w:val="20"/>
          <w:szCs w:val="20"/>
          <w:lang w:val="en"/>
        </w:rPr>
        <w:t>Blatner</w:t>
      </w:r>
      <w:proofErr w:type="spellEnd"/>
      <w:r w:rsidRPr="00837557">
        <w:rPr>
          <w:rFonts w:ascii="Helvetica" w:hAnsi="Helvetica" w:cs="Helvetica"/>
          <w:color w:val="000000"/>
          <w:sz w:val="20"/>
          <w:szCs w:val="20"/>
          <w:lang w:val="en"/>
        </w:rPr>
        <w:t xml:space="preserve"> (1997) is entitled "Psychodrama: The State of the Art".</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Implications for Helping Relationship</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The Gestalt therapist encourages experiential learning. The length of a Gestalt-oriented treatment varies widely, depending on clients' goals and the therapy format (individual, couples, or group). There are many institutes and schools all over the world offering training in Gestalt therapy.</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Goals of Helping</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The main goal of helping is to move the client from environmental support to self-support and to assist the client in gaining awareness of moment-to-moment experiencing. With awareness, the client is able to recognize denied aspects of self and thus proceed toward reintegration of all parts of the self. </w:t>
      </w:r>
      <w:proofErr w:type="spellStart"/>
      <w:r w:rsidRPr="00837557">
        <w:rPr>
          <w:rFonts w:ascii="Helvetica" w:hAnsi="Helvetica" w:cs="Helvetica"/>
          <w:color w:val="000000"/>
          <w:sz w:val="20"/>
          <w:szCs w:val="20"/>
          <w:lang w:val="en"/>
        </w:rPr>
        <w:t>Perls</w:t>
      </w:r>
      <w:proofErr w:type="spellEnd"/>
      <w:r w:rsidRPr="00837557">
        <w:rPr>
          <w:rFonts w:ascii="Helvetica" w:hAnsi="Helvetica" w:cs="Helvetica"/>
          <w:color w:val="000000"/>
          <w:sz w:val="20"/>
          <w:szCs w:val="20"/>
          <w:lang w:val="en"/>
        </w:rPr>
        <w:t xml:space="preserve"> likened the therapeutic process towards increased authenticity with the peeling of an onion, following an unfolding of "layers of neurosis":</w:t>
      </w:r>
    </w:p>
    <w:p w:rsidR="00837557" w:rsidRPr="00837557" w:rsidRDefault="00837557" w:rsidP="00837557">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Phony layer - stereotypical and inauthentic </w:t>
      </w:r>
    </w:p>
    <w:p w:rsidR="00837557" w:rsidRPr="00837557" w:rsidRDefault="00837557" w:rsidP="00837557">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Phobic layer - fears keep us from seeing ourselves </w:t>
      </w:r>
    </w:p>
    <w:p w:rsidR="00837557" w:rsidRPr="00837557" w:rsidRDefault="00837557" w:rsidP="00837557">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Impasse layer - we give up our power </w:t>
      </w:r>
    </w:p>
    <w:p w:rsidR="00837557" w:rsidRPr="00837557" w:rsidRDefault="00837557" w:rsidP="00837557">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Implosive layer - we fully experience our deadness </w:t>
      </w:r>
    </w:p>
    <w:p w:rsidR="00837557" w:rsidRPr="00837557" w:rsidRDefault="00837557" w:rsidP="00837557">
      <w:pPr>
        <w:numPr>
          <w:ilvl w:val="0"/>
          <w:numId w:val="5"/>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Explosive layer - we let go of phony roles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Techniques and Procedures</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Techniques focus on the intensification of experiencing and aim at the integration of conflicting feelings or conflicting parts of oneself. The client engages in role-playing. By playing out all the various parts and polarities alternatively, the client gains greater awareness of the conflicts within him/herself. The following are some techniques frequently employed by Gestalt therapists:</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"I take responsibility"</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Focusing</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Making the rounds </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The empty-chair technique</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The two-chairs technique </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Exaggeration</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Enactment</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Role rehearsal and role reversal</w:t>
      </w:r>
    </w:p>
    <w:p w:rsidR="00837557" w:rsidRPr="00837557" w:rsidRDefault="00837557" w:rsidP="00837557">
      <w:pPr>
        <w:numPr>
          <w:ilvl w:val="0"/>
          <w:numId w:val="6"/>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Internal dialogue exercise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Most of the Gestalt techniques listed above are well explained in your textbook. However, I would like to make some </w:t>
      </w:r>
      <w:proofErr w:type="spellStart"/>
      <w:r w:rsidRPr="00837557">
        <w:rPr>
          <w:rFonts w:ascii="Helvetica" w:hAnsi="Helvetica" w:cs="Helvetica"/>
          <w:color w:val="000000"/>
          <w:sz w:val="20"/>
          <w:szCs w:val="20"/>
          <w:lang w:val="en"/>
        </w:rPr>
        <w:t>clarifcations</w:t>
      </w:r>
      <w:proofErr w:type="spellEnd"/>
      <w:r w:rsidRPr="00837557">
        <w:rPr>
          <w:rFonts w:ascii="Helvetica" w:hAnsi="Helvetica" w:cs="Helvetica"/>
          <w:color w:val="000000"/>
          <w:sz w:val="20"/>
          <w:szCs w:val="20"/>
          <w:lang w:val="en"/>
        </w:rPr>
        <w:t xml:space="preserve"> about the empty-chair technique and the </w:t>
      </w:r>
      <w:proofErr w:type="gramStart"/>
      <w:r w:rsidRPr="00837557">
        <w:rPr>
          <w:rFonts w:ascii="Helvetica" w:hAnsi="Helvetica" w:cs="Helvetica"/>
          <w:color w:val="000000"/>
          <w:sz w:val="20"/>
          <w:szCs w:val="20"/>
          <w:lang w:val="en"/>
        </w:rPr>
        <w:t>two-chairs</w:t>
      </w:r>
      <w:proofErr w:type="gramEnd"/>
      <w:r w:rsidRPr="00837557">
        <w:rPr>
          <w:rFonts w:ascii="Helvetica" w:hAnsi="Helvetica" w:cs="Helvetica"/>
          <w:color w:val="000000"/>
          <w:sz w:val="20"/>
          <w:szCs w:val="20"/>
          <w:lang w:val="en"/>
        </w:rPr>
        <w:t xml:space="preserve"> technique, which are not fully addressed by </w:t>
      </w:r>
      <w:proofErr w:type="spellStart"/>
      <w:r w:rsidRPr="00837557">
        <w:rPr>
          <w:rFonts w:ascii="Helvetica" w:hAnsi="Helvetica" w:cs="Helvetica"/>
          <w:color w:val="000000"/>
          <w:sz w:val="20"/>
          <w:szCs w:val="20"/>
          <w:lang w:val="en"/>
        </w:rPr>
        <w:t>Yontef</w:t>
      </w:r>
      <w:proofErr w:type="spellEnd"/>
      <w:r w:rsidRPr="00837557">
        <w:rPr>
          <w:rFonts w:ascii="Helvetica" w:hAnsi="Helvetica" w:cs="Helvetica"/>
          <w:color w:val="000000"/>
          <w:sz w:val="20"/>
          <w:szCs w:val="20"/>
          <w:lang w:val="en"/>
        </w:rPr>
        <w:t xml:space="preserve"> and Jacobs (2008). Both techniques are examples of the internal dialogue intervention; however, there is an important difference between the two.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Ideally, the aim of the empty-chair technique is to help the client process some unfinished business. A possible example of unfinished business would be when a client is saying something like: "I am so saddened by the unexpected death of my grandmother--while she was alive, I never did get a chance to tell her how much I loved her." Then the counsellor would invite the client to imagine grandmother seated in an empty chair and the client would have an opportunity to symbolically talk to the deceased person and, by doing so, attain some sense of closure.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Notice that in processing an unfinished business through the empty-chair technique there is no shuffling from one chair to another, there is no dilemma, or conflict between opposite or suppressed parts of oneself. On the contrary, as indicated in the definitions of terms included in </w:t>
      </w:r>
      <w:r w:rsidRPr="00837557">
        <w:rPr>
          <w:rFonts w:ascii="Helvetica" w:hAnsi="Helvetica" w:cs="Helvetica"/>
          <w:color w:val="000000"/>
          <w:sz w:val="20"/>
          <w:szCs w:val="20"/>
          <w:lang w:val="en"/>
        </w:rPr>
        <w:lastRenderedPageBreak/>
        <w:t xml:space="preserve">the online Glossary, the purpose of the </w:t>
      </w:r>
      <w:proofErr w:type="gramStart"/>
      <w:r w:rsidRPr="00837557">
        <w:rPr>
          <w:rFonts w:ascii="Helvetica" w:hAnsi="Helvetica" w:cs="Helvetica"/>
          <w:color w:val="000000"/>
          <w:sz w:val="20"/>
          <w:szCs w:val="20"/>
          <w:lang w:val="en"/>
        </w:rPr>
        <w:t>two-chairs</w:t>
      </w:r>
      <w:proofErr w:type="gramEnd"/>
      <w:r w:rsidRPr="00837557">
        <w:rPr>
          <w:rFonts w:ascii="Helvetica" w:hAnsi="Helvetica" w:cs="Helvetica"/>
          <w:color w:val="000000"/>
          <w:sz w:val="20"/>
          <w:szCs w:val="20"/>
          <w:lang w:val="en"/>
        </w:rPr>
        <w:t xml:space="preserve"> intervention is to help the client integrate apparently conflicting wishes or parts of himself/herself. When there is something worth preserving from each side of a client's inner conflict (initially expressed as an irreconcilable polarity), then the goal of therapy becomes helping the client arrive at a livable compromise, or an integrated realistic understanding that healthy psychological functioning does not have to be a matter of choosing between extremes or absolutes. The two chairs symbolically represent the two initially opposite poles of the client's inner conflict. Inviting the client to move from one chair to the other and to experience each position fully can help the client gradually identify ways in which the two seemingly irreconcilable positions may be integrated, or ways in which an acceptable compromise can be reached.</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Learning Activities</w:t>
      </w:r>
      <w:r w:rsidRPr="00837557">
        <w:rPr>
          <w:rFonts w:ascii="Helvetica" w:hAnsi="Helvetica" w:cs="Helvetica"/>
          <w:color w:val="000000"/>
          <w:sz w:val="20"/>
          <w:szCs w:val="20"/>
          <w:lang w:val="en"/>
        </w:rPr>
        <w:t xml:space="preserve"> </w:t>
      </w:r>
    </w:p>
    <w:p w:rsidR="00837557" w:rsidRPr="00837557" w:rsidRDefault="00837557" w:rsidP="00837557">
      <w:pPr>
        <w:numPr>
          <w:ilvl w:val="0"/>
          <w:numId w:val="7"/>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Based on the article by </w:t>
      </w:r>
      <w:proofErr w:type="spellStart"/>
      <w:r w:rsidRPr="00837557">
        <w:rPr>
          <w:rFonts w:ascii="Helvetica" w:hAnsi="Helvetica" w:cs="Helvetica"/>
          <w:color w:val="000000"/>
          <w:sz w:val="20"/>
          <w:szCs w:val="20"/>
          <w:lang w:val="en"/>
        </w:rPr>
        <w:t>Enns</w:t>
      </w:r>
      <w:proofErr w:type="spellEnd"/>
      <w:r w:rsidRPr="00837557">
        <w:rPr>
          <w:rFonts w:ascii="Helvetica" w:hAnsi="Helvetica" w:cs="Helvetica"/>
          <w:color w:val="000000"/>
          <w:sz w:val="20"/>
          <w:szCs w:val="20"/>
          <w:lang w:val="en"/>
        </w:rPr>
        <w:t xml:space="preserve"> (1987), formulate your own feminist critique of Gestalt therapy. Then, list the possible points of intersection between the Gestalt approach and feminist values. </w:t>
      </w:r>
    </w:p>
    <w:p w:rsidR="00837557" w:rsidRPr="00837557" w:rsidRDefault="00837557" w:rsidP="00837557">
      <w:pPr>
        <w:numPr>
          <w:ilvl w:val="0"/>
          <w:numId w:val="7"/>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Harman's (1988) response to </w:t>
      </w:r>
      <w:proofErr w:type="spellStart"/>
      <w:r w:rsidRPr="00837557">
        <w:rPr>
          <w:rFonts w:ascii="Helvetica" w:hAnsi="Helvetica" w:cs="Helvetica"/>
          <w:color w:val="000000"/>
          <w:sz w:val="20"/>
          <w:szCs w:val="20"/>
          <w:lang w:val="en"/>
        </w:rPr>
        <w:t>Enns</w:t>
      </w:r>
      <w:proofErr w:type="spellEnd"/>
      <w:r w:rsidRPr="00837557">
        <w:rPr>
          <w:rFonts w:ascii="Helvetica" w:hAnsi="Helvetica" w:cs="Helvetica"/>
          <w:color w:val="000000"/>
          <w:sz w:val="20"/>
          <w:szCs w:val="20"/>
          <w:lang w:val="en"/>
        </w:rPr>
        <w:t xml:space="preserve">' (1987) position is very critical of </w:t>
      </w:r>
      <w:proofErr w:type="spellStart"/>
      <w:r w:rsidRPr="00837557">
        <w:rPr>
          <w:rFonts w:ascii="Helvetica" w:hAnsi="Helvetica" w:cs="Helvetica"/>
          <w:color w:val="000000"/>
          <w:sz w:val="20"/>
          <w:szCs w:val="20"/>
          <w:lang w:val="en"/>
        </w:rPr>
        <w:t>Enns</w:t>
      </w:r>
      <w:proofErr w:type="spellEnd"/>
      <w:r w:rsidRPr="00837557">
        <w:rPr>
          <w:rFonts w:ascii="Helvetica" w:hAnsi="Helvetica" w:cs="Helvetica"/>
          <w:color w:val="000000"/>
          <w:sz w:val="20"/>
          <w:szCs w:val="20"/>
          <w:lang w:val="en"/>
        </w:rPr>
        <w:t xml:space="preserve">' over-reliance on technique. Do you think that Harman's criticism is justified? </w:t>
      </w:r>
    </w:p>
    <w:p w:rsidR="00837557" w:rsidRPr="00837557" w:rsidRDefault="00837557" w:rsidP="00837557">
      <w:pPr>
        <w:numPr>
          <w:ilvl w:val="0"/>
          <w:numId w:val="7"/>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Compare and contrast the psychoanalytic concepts of maladaptive ego defense mechanisms and the Gestalt notions of boundary disturbances.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Study Questions</w:t>
      </w:r>
    </w:p>
    <w:p w:rsidR="00837557" w:rsidRPr="00837557" w:rsidRDefault="00837557" w:rsidP="00837557">
      <w:pPr>
        <w:numPr>
          <w:ilvl w:val="0"/>
          <w:numId w:val="8"/>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What are the key characteristics that distinguish the Gestalt approach? </w:t>
      </w:r>
    </w:p>
    <w:p w:rsidR="00837557" w:rsidRPr="00837557" w:rsidRDefault="00837557" w:rsidP="00837557">
      <w:pPr>
        <w:numPr>
          <w:ilvl w:val="0"/>
          <w:numId w:val="8"/>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Compare and contrast how a Gestalt therapist and a psychoanalyst would work with a client's past. </w:t>
      </w:r>
    </w:p>
    <w:p w:rsidR="00837557" w:rsidRPr="00837557" w:rsidRDefault="00837557" w:rsidP="00837557">
      <w:pPr>
        <w:numPr>
          <w:ilvl w:val="0"/>
          <w:numId w:val="8"/>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What Gestalt technique(s) would you apply in order to help a client bring closure to an unfinished business? </w:t>
      </w:r>
    </w:p>
    <w:p w:rsidR="00837557" w:rsidRPr="00837557" w:rsidRDefault="00837557" w:rsidP="00837557">
      <w:pPr>
        <w:numPr>
          <w:ilvl w:val="0"/>
          <w:numId w:val="8"/>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Discuss the concept of the "here-and-now" as it relates to Gestalt. </w:t>
      </w:r>
    </w:p>
    <w:p w:rsidR="00837557" w:rsidRPr="00837557" w:rsidRDefault="00837557" w:rsidP="00837557">
      <w:pPr>
        <w:numPr>
          <w:ilvl w:val="0"/>
          <w:numId w:val="8"/>
        </w:numPr>
        <w:shd w:val="clear" w:color="auto" w:fill="FFFFFF"/>
        <w:spacing w:before="100" w:beforeAutospacing="1" w:after="100" w:afterAutospacing="1"/>
        <w:ind w:left="480" w:right="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Alfred Adler has been often labeled as a forerunner of humanistic psychology. Identify some of the phenomenological undercurrents that Gestalt therapy and Adler's approach have in common. </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References:</w:t>
      </w:r>
    </w:p>
    <w:p w:rsidR="00837557" w:rsidRPr="00837557" w:rsidRDefault="00837557" w:rsidP="00837557">
      <w:pPr>
        <w:shd w:val="clear" w:color="auto" w:fill="FFFFFF"/>
        <w:spacing w:after="240"/>
        <w:rPr>
          <w:rFonts w:ascii="Helvetica" w:hAnsi="Helvetica" w:cs="Helvetica"/>
          <w:color w:val="000000"/>
          <w:sz w:val="23"/>
          <w:szCs w:val="23"/>
          <w:lang w:val="en"/>
        </w:rPr>
      </w:pPr>
      <w:proofErr w:type="spellStart"/>
      <w:proofErr w:type="gramStart"/>
      <w:r w:rsidRPr="00837557">
        <w:rPr>
          <w:rFonts w:ascii="Helvetica" w:hAnsi="Helvetica" w:cs="Helvetica"/>
          <w:color w:val="000000"/>
          <w:sz w:val="20"/>
          <w:szCs w:val="20"/>
          <w:lang w:val="en"/>
        </w:rPr>
        <w:t>Baruth</w:t>
      </w:r>
      <w:proofErr w:type="spellEnd"/>
      <w:r w:rsidRPr="00837557">
        <w:rPr>
          <w:rFonts w:ascii="Helvetica" w:hAnsi="Helvetica" w:cs="Helvetica"/>
          <w:color w:val="000000"/>
          <w:sz w:val="20"/>
          <w:szCs w:val="20"/>
          <w:lang w:val="en"/>
        </w:rPr>
        <w:t>, L. G., &amp; Robinson, E. H. (1987).</w:t>
      </w:r>
      <w:proofErr w:type="gramEnd"/>
      <w:r w:rsidRPr="00837557">
        <w:rPr>
          <w:rFonts w:ascii="Helvetica" w:hAnsi="Helvetica" w:cs="Helvetica"/>
          <w:color w:val="000000"/>
          <w:sz w:val="20"/>
          <w:szCs w:val="20"/>
          <w:lang w:val="en"/>
        </w:rPr>
        <w:t xml:space="preserve"> </w:t>
      </w:r>
      <w:proofErr w:type="gramStart"/>
      <w:r w:rsidRPr="00837557">
        <w:rPr>
          <w:rFonts w:ascii="Helvetica" w:hAnsi="Helvetica" w:cs="Helvetica"/>
          <w:i/>
          <w:iCs/>
          <w:color w:val="000000"/>
          <w:sz w:val="20"/>
          <w:szCs w:val="20"/>
          <w:lang w:val="en"/>
        </w:rPr>
        <w:t>An introduction to the counseling profession</w:t>
      </w:r>
      <w:r w:rsidRPr="00837557">
        <w:rPr>
          <w:rFonts w:ascii="Helvetica" w:hAnsi="Helvetica" w:cs="Helvetica"/>
          <w:color w:val="000000"/>
          <w:sz w:val="20"/>
          <w:szCs w:val="20"/>
          <w:lang w:val="en"/>
        </w:rPr>
        <w:t>.</w:t>
      </w:r>
      <w:proofErr w:type="gramEnd"/>
      <w:r w:rsidRPr="00837557">
        <w:rPr>
          <w:rFonts w:ascii="Helvetica" w:hAnsi="Helvetica" w:cs="Helvetica"/>
          <w:color w:val="000000"/>
          <w:sz w:val="20"/>
          <w:szCs w:val="20"/>
          <w:lang w:val="en"/>
        </w:rPr>
        <w:t xml:space="preserve"> Englewood Cliffs, NJ: Prentice Hall.</w:t>
      </w:r>
    </w:p>
    <w:p w:rsidR="00837557" w:rsidRPr="00837557" w:rsidRDefault="00837557" w:rsidP="00837557">
      <w:pPr>
        <w:shd w:val="clear" w:color="auto" w:fill="FFFFFF"/>
        <w:spacing w:after="240"/>
        <w:rPr>
          <w:rFonts w:ascii="Helvetica" w:hAnsi="Helvetica" w:cs="Helvetica"/>
          <w:color w:val="000000"/>
          <w:sz w:val="23"/>
          <w:szCs w:val="23"/>
          <w:lang w:val="en"/>
        </w:rPr>
      </w:pPr>
      <w:proofErr w:type="spellStart"/>
      <w:r w:rsidRPr="00837557">
        <w:rPr>
          <w:rFonts w:ascii="Helvetica" w:hAnsi="Helvetica" w:cs="Helvetica"/>
          <w:color w:val="000000"/>
          <w:sz w:val="20"/>
          <w:szCs w:val="20"/>
          <w:lang w:val="en"/>
        </w:rPr>
        <w:t>Blatner</w:t>
      </w:r>
      <w:proofErr w:type="spellEnd"/>
      <w:r w:rsidRPr="00837557">
        <w:rPr>
          <w:rFonts w:ascii="Helvetica" w:hAnsi="Helvetica" w:cs="Helvetica"/>
          <w:color w:val="000000"/>
          <w:sz w:val="20"/>
          <w:szCs w:val="20"/>
          <w:lang w:val="en"/>
        </w:rPr>
        <w:t xml:space="preserve">, A. (1997). Psychodrama: The state of the art. </w:t>
      </w:r>
      <w:r w:rsidRPr="00837557">
        <w:rPr>
          <w:rFonts w:ascii="Helvetica" w:hAnsi="Helvetica" w:cs="Helvetica"/>
          <w:i/>
          <w:iCs/>
          <w:color w:val="000000"/>
          <w:sz w:val="20"/>
          <w:szCs w:val="20"/>
          <w:lang w:val="en"/>
        </w:rPr>
        <w:t>The Arts in Psychotherapy, 24</w:t>
      </w:r>
      <w:r w:rsidRPr="00837557">
        <w:rPr>
          <w:rFonts w:ascii="Helvetica" w:hAnsi="Helvetica" w:cs="Helvetica"/>
          <w:color w:val="000000"/>
          <w:sz w:val="20"/>
          <w:szCs w:val="20"/>
          <w:lang w:val="en"/>
        </w:rPr>
        <w:t>, 23-30.</w:t>
      </w:r>
    </w:p>
    <w:p w:rsidR="00837557" w:rsidRPr="00837557" w:rsidRDefault="00837557" w:rsidP="00837557">
      <w:pPr>
        <w:shd w:val="clear" w:color="auto" w:fill="FFFFFF"/>
        <w:rPr>
          <w:rFonts w:ascii="Verdana" w:hAnsi="Verdana" w:cs="Arial"/>
          <w:color w:val="000000"/>
          <w:sz w:val="23"/>
          <w:szCs w:val="23"/>
          <w:lang w:val="en"/>
        </w:rPr>
      </w:pPr>
      <w:proofErr w:type="gramStart"/>
      <w:r w:rsidRPr="00837557">
        <w:rPr>
          <w:rFonts w:ascii="Verdana" w:hAnsi="Verdana" w:cs="Arial"/>
          <w:color w:val="000000"/>
          <w:sz w:val="20"/>
          <w:szCs w:val="20"/>
          <w:lang w:val="en"/>
        </w:rPr>
        <w:t xml:space="preserve">Clarkson, P., &amp; </w:t>
      </w:r>
      <w:proofErr w:type="spellStart"/>
      <w:r w:rsidRPr="00837557">
        <w:rPr>
          <w:rFonts w:ascii="Verdana" w:hAnsi="Verdana" w:cs="Arial"/>
          <w:color w:val="000000"/>
          <w:sz w:val="20"/>
          <w:szCs w:val="20"/>
          <w:lang w:val="en"/>
        </w:rPr>
        <w:t>Mackewn</w:t>
      </w:r>
      <w:proofErr w:type="spellEnd"/>
      <w:r w:rsidRPr="00837557">
        <w:rPr>
          <w:rFonts w:ascii="Verdana" w:hAnsi="Verdana" w:cs="Arial"/>
          <w:color w:val="000000"/>
          <w:sz w:val="20"/>
          <w:szCs w:val="20"/>
          <w:lang w:val="en"/>
        </w:rPr>
        <w:t>, J. (1993).</w:t>
      </w:r>
      <w:proofErr w:type="gramEnd"/>
      <w:r w:rsidRPr="00837557">
        <w:rPr>
          <w:rFonts w:ascii="Verdana" w:hAnsi="Verdana" w:cs="Arial"/>
          <w:color w:val="000000"/>
          <w:sz w:val="20"/>
          <w:szCs w:val="20"/>
          <w:lang w:val="en"/>
        </w:rPr>
        <w:t xml:space="preserve"> </w:t>
      </w:r>
      <w:r w:rsidRPr="00837557">
        <w:rPr>
          <w:rFonts w:ascii="Verdana" w:hAnsi="Verdana" w:cs="Arial"/>
          <w:i/>
          <w:iCs/>
          <w:color w:val="000000"/>
          <w:sz w:val="20"/>
          <w:szCs w:val="20"/>
          <w:lang w:val="en"/>
        </w:rPr>
        <w:t xml:space="preserve">Fritz </w:t>
      </w:r>
      <w:proofErr w:type="spellStart"/>
      <w:r w:rsidRPr="00837557">
        <w:rPr>
          <w:rFonts w:ascii="Verdana" w:hAnsi="Verdana" w:cs="Arial"/>
          <w:i/>
          <w:iCs/>
          <w:color w:val="000000"/>
          <w:sz w:val="20"/>
          <w:szCs w:val="20"/>
          <w:lang w:val="en"/>
        </w:rPr>
        <w:t>Perls</w:t>
      </w:r>
      <w:proofErr w:type="spellEnd"/>
      <w:r w:rsidRPr="00837557">
        <w:rPr>
          <w:rFonts w:ascii="Verdana" w:hAnsi="Verdana" w:cs="Arial"/>
          <w:color w:val="000000"/>
          <w:sz w:val="20"/>
          <w:szCs w:val="20"/>
          <w:lang w:val="en"/>
        </w:rPr>
        <w:t xml:space="preserve">. London: Sage. </w:t>
      </w:r>
    </w:p>
    <w:p w:rsidR="00837557" w:rsidRPr="00837557" w:rsidRDefault="00837557" w:rsidP="00837557">
      <w:pPr>
        <w:shd w:val="clear" w:color="auto" w:fill="FFFFFF"/>
        <w:spacing w:after="240"/>
        <w:rPr>
          <w:rFonts w:ascii="Helvetica" w:hAnsi="Helvetica" w:cs="Helvetica"/>
          <w:color w:val="000000"/>
          <w:sz w:val="23"/>
          <w:szCs w:val="23"/>
          <w:lang w:val="en"/>
        </w:rPr>
      </w:pPr>
      <w:proofErr w:type="spellStart"/>
      <w:r w:rsidRPr="00837557">
        <w:rPr>
          <w:rFonts w:ascii="Helvetica" w:hAnsi="Helvetica" w:cs="Helvetica"/>
          <w:color w:val="000000"/>
          <w:sz w:val="20"/>
          <w:szCs w:val="20"/>
          <w:lang w:val="en"/>
        </w:rPr>
        <w:t>Enns</w:t>
      </w:r>
      <w:proofErr w:type="spellEnd"/>
      <w:r w:rsidRPr="00837557">
        <w:rPr>
          <w:rFonts w:ascii="Helvetica" w:hAnsi="Helvetica" w:cs="Helvetica"/>
          <w:color w:val="000000"/>
          <w:sz w:val="20"/>
          <w:szCs w:val="20"/>
          <w:lang w:val="en"/>
        </w:rPr>
        <w:t xml:space="preserve">, C. Z. (1987). Gestalt therapy and feminist therapy: A proposed integration. </w:t>
      </w:r>
      <w:r w:rsidRPr="00837557">
        <w:rPr>
          <w:rFonts w:ascii="Helvetica" w:hAnsi="Helvetica" w:cs="Helvetica"/>
          <w:i/>
          <w:iCs/>
          <w:color w:val="000000"/>
          <w:sz w:val="20"/>
          <w:szCs w:val="20"/>
          <w:lang w:val="en"/>
        </w:rPr>
        <w:t>Journal of Counseling and Development, 66,</w:t>
      </w:r>
      <w:r w:rsidRPr="00837557">
        <w:rPr>
          <w:rFonts w:ascii="Helvetica" w:hAnsi="Helvetica" w:cs="Helvetica"/>
          <w:color w:val="000000"/>
          <w:sz w:val="20"/>
          <w:szCs w:val="20"/>
          <w:lang w:val="en"/>
        </w:rPr>
        <w:t xml:space="preserve"> 93-95.</w:t>
      </w:r>
    </w:p>
    <w:p w:rsidR="00837557" w:rsidRPr="00837557" w:rsidRDefault="00837557" w:rsidP="00837557">
      <w:pPr>
        <w:shd w:val="clear" w:color="auto" w:fill="FFFFFF"/>
        <w:spacing w:after="240"/>
        <w:rPr>
          <w:rFonts w:ascii="Helvetica" w:hAnsi="Helvetica" w:cs="Helvetica"/>
          <w:color w:val="000000"/>
          <w:sz w:val="23"/>
          <w:szCs w:val="23"/>
          <w:lang w:val="en"/>
        </w:rPr>
      </w:pPr>
      <w:proofErr w:type="gramStart"/>
      <w:r w:rsidRPr="00837557">
        <w:rPr>
          <w:rFonts w:ascii="Helvetica" w:hAnsi="Helvetica" w:cs="Helvetica"/>
          <w:color w:val="000000"/>
          <w:sz w:val="20"/>
          <w:szCs w:val="20"/>
          <w:lang w:val="en"/>
        </w:rPr>
        <w:t xml:space="preserve">Hansen, J. C., </w:t>
      </w:r>
      <w:proofErr w:type="spellStart"/>
      <w:r w:rsidRPr="00837557">
        <w:rPr>
          <w:rFonts w:ascii="Helvetica" w:hAnsi="Helvetica" w:cs="Helvetica"/>
          <w:color w:val="000000"/>
          <w:sz w:val="20"/>
          <w:szCs w:val="20"/>
          <w:lang w:val="en"/>
        </w:rPr>
        <w:t>Rossberg</w:t>
      </w:r>
      <w:proofErr w:type="spellEnd"/>
      <w:r w:rsidRPr="00837557">
        <w:rPr>
          <w:rFonts w:ascii="Helvetica" w:hAnsi="Helvetica" w:cs="Helvetica"/>
          <w:color w:val="000000"/>
          <w:sz w:val="20"/>
          <w:szCs w:val="20"/>
          <w:lang w:val="en"/>
        </w:rPr>
        <w:t>, R. H., &amp; Cramer, S. H. (1994).</w:t>
      </w:r>
      <w:proofErr w:type="gramEnd"/>
      <w:r w:rsidRPr="00837557">
        <w:rPr>
          <w:rFonts w:ascii="Helvetica" w:hAnsi="Helvetica" w:cs="Helvetica"/>
          <w:color w:val="000000"/>
          <w:sz w:val="20"/>
          <w:szCs w:val="20"/>
          <w:lang w:val="en"/>
        </w:rPr>
        <w:t xml:space="preserve"> </w:t>
      </w:r>
      <w:r w:rsidRPr="00837557">
        <w:rPr>
          <w:rFonts w:ascii="Helvetica" w:hAnsi="Helvetica" w:cs="Helvetica"/>
          <w:i/>
          <w:iCs/>
          <w:color w:val="000000"/>
          <w:sz w:val="20"/>
          <w:szCs w:val="20"/>
          <w:lang w:val="en"/>
        </w:rPr>
        <w:t xml:space="preserve">Counseling: Theory and process </w:t>
      </w:r>
      <w:r w:rsidRPr="00837557">
        <w:rPr>
          <w:rFonts w:ascii="Helvetica" w:hAnsi="Helvetica" w:cs="Helvetica"/>
          <w:color w:val="000000"/>
          <w:sz w:val="20"/>
          <w:szCs w:val="20"/>
          <w:lang w:val="en"/>
        </w:rPr>
        <w:t xml:space="preserve">(5th edition). Shelburne, VT: </w:t>
      </w:r>
      <w:proofErr w:type="spellStart"/>
      <w:r w:rsidRPr="00837557">
        <w:rPr>
          <w:rFonts w:ascii="Helvetica" w:hAnsi="Helvetica" w:cs="Helvetica"/>
          <w:color w:val="000000"/>
          <w:sz w:val="20"/>
          <w:szCs w:val="20"/>
          <w:lang w:val="en"/>
        </w:rPr>
        <w:t>Allyn</w:t>
      </w:r>
      <w:proofErr w:type="spellEnd"/>
      <w:r w:rsidRPr="00837557">
        <w:rPr>
          <w:rFonts w:ascii="Helvetica" w:hAnsi="Helvetica" w:cs="Helvetica"/>
          <w:color w:val="000000"/>
          <w:sz w:val="20"/>
          <w:szCs w:val="20"/>
          <w:lang w:val="en"/>
        </w:rPr>
        <w:t xml:space="preserve"> and Bacon.</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color w:val="000000"/>
          <w:sz w:val="20"/>
          <w:szCs w:val="20"/>
          <w:lang w:val="en"/>
        </w:rPr>
        <w:t xml:space="preserve">Harman, R. L. (1988). A response to "Gestalt therapy and feminist theory: A proposed integration". </w:t>
      </w:r>
      <w:proofErr w:type="gramStart"/>
      <w:r w:rsidRPr="00837557">
        <w:rPr>
          <w:rFonts w:ascii="Helvetica" w:hAnsi="Helvetica" w:cs="Helvetica"/>
          <w:i/>
          <w:iCs/>
          <w:color w:val="000000"/>
          <w:sz w:val="20"/>
          <w:szCs w:val="20"/>
          <w:lang w:val="en"/>
        </w:rPr>
        <w:t>Journal of Counseling and Development, 66</w:t>
      </w:r>
      <w:r w:rsidRPr="00837557">
        <w:rPr>
          <w:rFonts w:ascii="Helvetica" w:hAnsi="Helvetica" w:cs="Helvetica"/>
          <w:color w:val="000000"/>
          <w:sz w:val="20"/>
          <w:szCs w:val="20"/>
          <w:lang w:val="en"/>
        </w:rPr>
        <w:t>, 487.</w:t>
      </w:r>
      <w:proofErr w:type="gramEnd"/>
    </w:p>
    <w:p w:rsidR="00837557" w:rsidRPr="00837557" w:rsidRDefault="00837557" w:rsidP="00837557">
      <w:pPr>
        <w:shd w:val="clear" w:color="auto" w:fill="FFFFFF"/>
        <w:spacing w:after="240"/>
        <w:rPr>
          <w:rFonts w:ascii="Helvetica" w:hAnsi="Helvetica" w:cs="Helvetica"/>
          <w:color w:val="000000"/>
          <w:sz w:val="23"/>
          <w:szCs w:val="23"/>
          <w:lang w:val="en"/>
        </w:rPr>
      </w:pPr>
      <w:proofErr w:type="spellStart"/>
      <w:proofErr w:type="gramStart"/>
      <w:r w:rsidRPr="00837557">
        <w:rPr>
          <w:rFonts w:ascii="Helvetica" w:hAnsi="Helvetica" w:cs="Helvetica"/>
          <w:color w:val="000000"/>
          <w:sz w:val="20"/>
          <w:szCs w:val="20"/>
          <w:lang w:val="en"/>
        </w:rPr>
        <w:t>Perls</w:t>
      </w:r>
      <w:proofErr w:type="spellEnd"/>
      <w:r w:rsidRPr="00837557">
        <w:rPr>
          <w:rFonts w:ascii="Helvetica" w:hAnsi="Helvetica" w:cs="Helvetica"/>
          <w:color w:val="000000"/>
          <w:sz w:val="20"/>
          <w:szCs w:val="20"/>
          <w:lang w:val="en"/>
        </w:rPr>
        <w:t>, F. S., &amp; Stevens, J. O. (1969a).</w:t>
      </w:r>
      <w:proofErr w:type="gramEnd"/>
      <w:r w:rsidRPr="00837557">
        <w:rPr>
          <w:rFonts w:ascii="Helvetica" w:hAnsi="Helvetica" w:cs="Helvetica"/>
          <w:color w:val="000000"/>
          <w:sz w:val="20"/>
          <w:szCs w:val="20"/>
          <w:lang w:val="en"/>
        </w:rPr>
        <w:t xml:space="preserve"> </w:t>
      </w:r>
      <w:proofErr w:type="gramStart"/>
      <w:r w:rsidRPr="00837557">
        <w:rPr>
          <w:rFonts w:ascii="Helvetica" w:hAnsi="Helvetica" w:cs="Helvetica"/>
          <w:i/>
          <w:iCs/>
          <w:color w:val="000000"/>
          <w:sz w:val="20"/>
          <w:szCs w:val="20"/>
          <w:lang w:val="en"/>
        </w:rPr>
        <w:t>Gestalt therapy verbatim</w:t>
      </w:r>
      <w:r w:rsidRPr="00837557">
        <w:rPr>
          <w:rFonts w:ascii="Helvetica" w:hAnsi="Helvetica" w:cs="Helvetica"/>
          <w:color w:val="000000"/>
          <w:sz w:val="20"/>
          <w:szCs w:val="20"/>
          <w:lang w:val="en"/>
        </w:rPr>
        <w:t>.</w:t>
      </w:r>
      <w:proofErr w:type="gramEnd"/>
      <w:r w:rsidRPr="00837557">
        <w:rPr>
          <w:rFonts w:ascii="Helvetica" w:hAnsi="Helvetica" w:cs="Helvetica"/>
          <w:color w:val="000000"/>
          <w:sz w:val="20"/>
          <w:szCs w:val="20"/>
          <w:lang w:val="en"/>
        </w:rPr>
        <w:t xml:space="preserve"> Lafayette, CA: Real People Press.</w:t>
      </w:r>
    </w:p>
    <w:p w:rsidR="00837557" w:rsidRPr="00837557" w:rsidRDefault="00837557" w:rsidP="00837557">
      <w:pPr>
        <w:shd w:val="clear" w:color="auto" w:fill="FFFFFF"/>
        <w:spacing w:after="240"/>
        <w:rPr>
          <w:rFonts w:ascii="Helvetica" w:hAnsi="Helvetica" w:cs="Helvetica"/>
          <w:color w:val="000000"/>
          <w:sz w:val="23"/>
          <w:szCs w:val="23"/>
          <w:lang w:val="en"/>
        </w:rPr>
      </w:pPr>
      <w:proofErr w:type="spellStart"/>
      <w:r w:rsidRPr="00837557">
        <w:rPr>
          <w:rFonts w:ascii="Helvetica" w:hAnsi="Helvetica" w:cs="Helvetica"/>
          <w:color w:val="000000"/>
          <w:sz w:val="20"/>
          <w:szCs w:val="20"/>
          <w:lang w:val="en"/>
        </w:rPr>
        <w:t>Perls</w:t>
      </w:r>
      <w:proofErr w:type="spellEnd"/>
      <w:r w:rsidRPr="00837557">
        <w:rPr>
          <w:rFonts w:ascii="Helvetica" w:hAnsi="Helvetica" w:cs="Helvetica"/>
          <w:color w:val="000000"/>
          <w:sz w:val="20"/>
          <w:szCs w:val="20"/>
          <w:lang w:val="en"/>
        </w:rPr>
        <w:t xml:space="preserve">, F. S. (1969b). </w:t>
      </w:r>
      <w:proofErr w:type="gramStart"/>
      <w:r w:rsidRPr="00837557">
        <w:rPr>
          <w:rFonts w:ascii="Helvetica" w:hAnsi="Helvetica" w:cs="Helvetica"/>
          <w:i/>
          <w:iCs/>
          <w:color w:val="000000"/>
          <w:sz w:val="20"/>
          <w:szCs w:val="20"/>
          <w:lang w:val="en"/>
        </w:rPr>
        <w:t>In and out of the garbage pail</w:t>
      </w:r>
      <w:r w:rsidRPr="00837557">
        <w:rPr>
          <w:rFonts w:ascii="Helvetica" w:hAnsi="Helvetica" w:cs="Helvetica"/>
          <w:color w:val="000000"/>
          <w:sz w:val="20"/>
          <w:szCs w:val="20"/>
          <w:lang w:val="en"/>
        </w:rPr>
        <w:t>.</w:t>
      </w:r>
      <w:proofErr w:type="gramEnd"/>
      <w:r w:rsidRPr="00837557">
        <w:rPr>
          <w:rFonts w:ascii="Helvetica" w:hAnsi="Helvetica" w:cs="Helvetica"/>
          <w:color w:val="000000"/>
          <w:sz w:val="20"/>
          <w:szCs w:val="20"/>
          <w:lang w:val="en"/>
        </w:rPr>
        <w:t xml:space="preserve"> </w:t>
      </w:r>
      <w:proofErr w:type="spellStart"/>
      <w:r w:rsidRPr="00837557">
        <w:rPr>
          <w:rFonts w:ascii="Helvetica" w:hAnsi="Helvetica" w:cs="Helvetica"/>
          <w:color w:val="000000"/>
          <w:sz w:val="20"/>
          <w:szCs w:val="20"/>
          <w:lang w:val="en"/>
        </w:rPr>
        <w:t>Maob</w:t>
      </w:r>
      <w:proofErr w:type="spellEnd"/>
      <w:r w:rsidRPr="00837557">
        <w:rPr>
          <w:rFonts w:ascii="Helvetica" w:hAnsi="Helvetica" w:cs="Helvetica"/>
          <w:color w:val="000000"/>
          <w:sz w:val="20"/>
          <w:szCs w:val="20"/>
          <w:lang w:val="en"/>
        </w:rPr>
        <w:t>, UT: Real People Press.</w:t>
      </w:r>
    </w:p>
    <w:p w:rsidR="00837557" w:rsidRPr="00837557" w:rsidRDefault="00837557" w:rsidP="00837557">
      <w:pPr>
        <w:shd w:val="clear" w:color="auto" w:fill="FFFFFF"/>
        <w:spacing w:after="240"/>
        <w:rPr>
          <w:rFonts w:ascii="Helvetica" w:hAnsi="Helvetica" w:cs="Helvetica"/>
          <w:color w:val="000000"/>
          <w:sz w:val="23"/>
          <w:szCs w:val="23"/>
          <w:lang w:val="en"/>
        </w:rPr>
      </w:pPr>
      <w:proofErr w:type="spellStart"/>
      <w:proofErr w:type="gramStart"/>
      <w:r w:rsidRPr="00837557">
        <w:rPr>
          <w:rFonts w:ascii="Helvetica" w:hAnsi="Helvetica" w:cs="Helvetica"/>
          <w:color w:val="000000"/>
          <w:sz w:val="20"/>
          <w:szCs w:val="20"/>
          <w:lang w:val="en"/>
        </w:rPr>
        <w:lastRenderedPageBreak/>
        <w:t>Yontef</w:t>
      </w:r>
      <w:proofErr w:type="spellEnd"/>
      <w:r w:rsidRPr="00837557">
        <w:rPr>
          <w:rFonts w:ascii="Helvetica" w:hAnsi="Helvetica" w:cs="Helvetica"/>
          <w:color w:val="000000"/>
          <w:sz w:val="20"/>
          <w:szCs w:val="20"/>
          <w:lang w:val="en"/>
        </w:rPr>
        <w:t>, G., &amp; Jacobs, L. (2008).</w:t>
      </w:r>
      <w:proofErr w:type="gramEnd"/>
      <w:r w:rsidRPr="00837557">
        <w:rPr>
          <w:rFonts w:ascii="Helvetica" w:hAnsi="Helvetica" w:cs="Helvetica"/>
          <w:color w:val="000000"/>
          <w:sz w:val="20"/>
          <w:szCs w:val="20"/>
          <w:lang w:val="en"/>
        </w:rPr>
        <w:t xml:space="preserve"> </w:t>
      </w:r>
      <w:proofErr w:type="gramStart"/>
      <w:r w:rsidRPr="00837557">
        <w:rPr>
          <w:rFonts w:ascii="Helvetica" w:hAnsi="Helvetica" w:cs="Helvetica"/>
          <w:color w:val="000000"/>
          <w:sz w:val="20"/>
          <w:szCs w:val="20"/>
          <w:lang w:val="en"/>
        </w:rPr>
        <w:t>Gestalt therapy.</w:t>
      </w:r>
      <w:proofErr w:type="gramEnd"/>
      <w:r w:rsidRPr="00837557">
        <w:rPr>
          <w:rFonts w:ascii="Helvetica" w:hAnsi="Helvetica" w:cs="Helvetica"/>
          <w:color w:val="000000"/>
          <w:sz w:val="20"/>
          <w:szCs w:val="20"/>
          <w:lang w:val="en"/>
        </w:rPr>
        <w:t xml:space="preserve"> </w:t>
      </w:r>
      <w:proofErr w:type="gramStart"/>
      <w:r w:rsidRPr="00837557">
        <w:rPr>
          <w:rFonts w:ascii="Helvetica" w:hAnsi="Helvetica" w:cs="Helvetica"/>
          <w:color w:val="000000"/>
          <w:sz w:val="20"/>
          <w:szCs w:val="20"/>
          <w:lang w:val="en"/>
        </w:rPr>
        <w:t xml:space="preserve">In R. J. </w:t>
      </w:r>
      <w:proofErr w:type="spellStart"/>
      <w:r w:rsidRPr="00837557">
        <w:rPr>
          <w:rFonts w:ascii="Helvetica" w:hAnsi="Helvetica" w:cs="Helvetica"/>
          <w:color w:val="000000"/>
          <w:sz w:val="20"/>
          <w:szCs w:val="20"/>
          <w:lang w:val="en"/>
        </w:rPr>
        <w:t>Cosini</w:t>
      </w:r>
      <w:proofErr w:type="spellEnd"/>
      <w:r w:rsidRPr="00837557">
        <w:rPr>
          <w:rFonts w:ascii="Helvetica" w:hAnsi="Helvetica" w:cs="Helvetica"/>
          <w:color w:val="000000"/>
          <w:sz w:val="20"/>
          <w:szCs w:val="20"/>
          <w:lang w:val="en"/>
        </w:rPr>
        <w:t xml:space="preserve"> and D. Wedding (Eds.), </w:t>
      </w:r>
      <w:r w:rsidRPr="00837557">
        <w:rPr>
          <w:rFonts w:ascii="Helvetica" w:hAnsi="Helvetica" w:cs="Helvetica"/>
          <w:i/>
          <w:iCs/>
          <w:color w:val="000000"/>
          <w:sz w:val="20"/>
          <w:szCs w:val="20"/>
          <w:lang w:val="en"/>
        </w:rPr>
        <w:t>Current psychotherapies</w:t>
      </w:r>
      <w:r w:rsidRPr="00837557">
        <w:rPr>
          <w:rFonts w:ascii="Helvetica" w:hAnsi="Helvetica" w:cs="Helvetica"/>
          <w:color w:val="000000"/>
          <w:sz w:val="20"/>
          <w:szCs w:val="20"/>
          <w:lang w:val="en"/>
        </w:rPr>
        <w:t xml:space="preserve"> (8th edition) (pp. 328-367).</w:t>
      </w:r>
      <w:proofErr w:type="gramEnd"/>
      <w:r w:rsidRPr="00837557">
        <w:rPr>
          <w:rFonts w:ascii="Helvetica" w:hAnsi="Helvetica" w:cs="Helvetica"/>
          <w:color w:val="000000"/>
          <w:sz w:val="20"/>
          <w:szCs w:val="20"/>
          <w:lang w:val="en"/>
        </w:rPr>
        <w:t xml:space="preserve"> Belmont, CA: Thomson Brooks/Cole.</w:t>
      </w:r>
    </w:p>
    <w:p w:rsidR="00837557" w:rsidRPr="00837557" w:rsidRDefault="00837557" w:rsidP="00837557">
      <w:pPr>
        <w:shd w:val="clear" w:color="auto" w:fill="FFFFFF"/>
        <w:spacing w:after="240"/>
        <w:rPr>
          <w:rFonts w:ascii="Helvetica" w:hAnsi="Helvetica" w:cs="Helvetica"/>
          <w:color w:val="000000"/>
          <w:sz w:val="23"/>
          <w:szCs w:val="23"/>
          <w:lang w:val="en"/>
        </w:rPr>
      </w:pPr>
      <w:r w:rsidRPr="00837557">
        <w:rPr>
          <w:rFonts w:ascii="Helvetica" w:hAnsi="Helvetica" w:cs="Helvetica"/>
          <w:b/>
          <w:bCs/>
          <w:color w:val="000000"/>
          <w:sz w:val="20"/>
          <w:szCs w:val="20"/>
          <w:lang w:val="en"/>
        </w:rPr>
        <w:t>Useful Links:</w:t>
      </w:r>
    </w:p>
    <w:p w:rsidR="00837557" w:rsidRPr="00837557" w:rsidRDefault="00837557" w:rsidP="00837557">
      <w:pPr>
        <w:shd w:val="clear" w:color="auto" w:fill="FFFFFF"/>
        <w:spacing w:after="240"/>
        <w:rPr>
          <w:rFonts w:ascii="Helvetica" w:hAnsi="Helvetica" w:cs="Helvetica"/>
          <w:color w:val="000000"/>
          <w:sz w:val="23"/>
          <w:szCs w:val="23"/>
          <w:lang w:val="en"/>
        </w:rPr>
      </w:pPr>
      <w:proofErr w:type="gramStart"/>
      <w:r w:rsidRPr="00837557">
        <w:rPr>
          <w:rFonts w:ascii="Helvetica" w:hAnsi="Helvetica" w:cs="Helvetica"/>
          <w:color w:val="000000"/>
          <w:sz w:val="20"/>
          <w:szCs w:val="20"/>
          <w:lang w:val="en"/>
        </w:rPr>
        <w:t>The Gestalt Directory - Canada.</w:t>
      </w:r>
      <w:proofErr w:type="gramEnd"/>
      <w:r w:rsidRPr="00837557">
        <w:rPr>
          <w:rFonts w:ascii="Helvetica" w:hAnsi="Helvetica" w:cs="Helvetica"/>
          <w:color w:val="000000"/>
          <w:sz w:val="20"/>
          <w:szCs w:val="20"/>
          <w:lang w:val="en"/>
        </w:rPr>
        <w:t xml:space="preserve"> Web page: </w:t>
      </w:r>
      <w:hyperlink r:id="rId13" w:tgtFrame="_blank" w:history="1">
        <w:r w:rsidRPr="00837557">
          <w:rPr>
            <w:rFonts w:ascii="Helvetica" w:hAnsi="Helvetica" w:cs="Helvetica"/>
            <w:b/>
            <w:bCs/>
            <w:color w:val="B87314"/>
            <w:sz w:val="20"/>
            <w:szCs w:val="20"/>
            <w:lang w:val="en"/>
          </w:rPr>
          <w:t>http://www.gestalttherapy.net/listings/index.html</w:t>
        </w:r>
      </w:hyperlink>
    </w:p>
    <w:p w:rsidR="00837557" w:rsidRPr="00837557" w:rsidRDefault="00837557" w:rsidP="00837557">
      <w:pPr>
        <w:shd w:val="clear" w:color="auto" w:fill="FFFFFF"/>
        <w:spacing w:after="240"/>
        <w:rPr>
          <w:rFonts w:ascii="Helvetica" w:hAnsi="Helvetica" w:cs="Helvetica"/>
          <w:color w:val="000000"/>
          <w:sz w:val="23"/>
          <w:szCs w:val="23"/>
          <w:lang w:val="en"/>
        </w:rPr>
      </w:pPr>
      <w:proofErr w:type="gramStart"/>
      <w:r w:rsidRPr="00837557">
        <w:rPr>
          <w:rFonts w:ascii="Helvetica" w:hAnsi="Helvetica" w:cs="Helvetica"/>
          <w:color w:val="000000"/>
          <w:sz w:val="20"/>
          <w:szCs w:val="20"/>
          <w:lang w:val="en"/>
        </w:rPr>
        <w:t>The Gestalt Therapy Page.</w:t>
      </w:r>
      <w:proofErr w:type="gramEnd"/>
      <w:r w:rsidRPr="00837557">
        <w:rPr>
          <w:rFonts w:ascii="Helvetica" w:hAnsi="Helvetica" w:cs="Helvetica"/>
          <w:color w:val="000000"/>
          <w:sz w:val="20"/>
          <w:szCs w:val="20"/>
          <w:lang w:val="en"/>
        </w:rPr>
        <w:t xml:space="preserve"> Website: </w:t>
      </w:r>
      <w:hyperlink r:id="rId14" w:tgtFrame="_blank" w:history="1">
        <w:r w:rsidRPr="00837557">
          <w:rPr>
            <w:rFonts w:ascii="Helvetica" w:hAnsi="Helvetica" w:cs="Helvetica"/>
            <w:b/>
            <w:bCs/>
            <w:color w:val="B87314"/>
            <w:sz w:val="20"/>
            <w:szCs w:val="20"/>
            <w:lang w:val="en"/>
          </w:rPr>
          <w:t>http://www.gestalt.org/</w:t>
        </w:r>
      </w:hyperlink>
    </w:p>
    <w:p w:rsidR="00837557" w:rsidRPr="00837557" w:rsidRDefault="00837557" w:rsidP="00837557">
      <w:pPr>
        <w:shd w:val="clear" w:color="auto" w:fill="FFFFFF"/>
        <w:spacing w:after="240"/>
        <w:rPr>
          <w:rFonts w:ascii="Helvetica" w:hAnsi="Helvetica" w:cs="Helvetica"/>
          <w:color w:val="000000"/>
          <w:sz w:val="23"/>
          <w:szCs w:val="23"/>
          <w:lang w:val="en"/>
        </w:rPr>
      </w:pPr>
      <w:proofErr w:type="gramStart"/>
      <w:r w:rsidRPr="00837557">
        <w:rPr>
          <w:rFonts w:ascii="Helvetica" w:hAnsi="Helvetica" w:cs="Helvetica"/>
          <w:color w:val="000000"/>
          <w:sz w:val="20"/>
          <w:szCs w:val="20"/>
          <w:lang w:val="en"/>
        </w:rPr>
        <w:t xml:space="preserve">A nearly forgotten interview with Fritz </w:t>
      </w:r>
      <w:proofErr w:type="spellStart"/>
      <w:r w:rsidRPr="00837557">
        <w:rPr>
          <w:rFonts w:ascii="Helvetica" w:hAnsi="Helvetica" w:cs="Helvetica"/>
          <w:color w:val="000000"/>
          <w:sz w:val="20"/>
          <w:szCs w:val="20"/>
          <w:lang w:val="en"/>
        </w:rPr>
        <w:t>Perls</w:t>
      </w:r>
      <w:proofErr w:type="spellEnd"/>
      <w:r w:rsidRPr="00837557">
        <w:rPr>
          <w:rFonts w:ascii="Helvetica" w:hAnsi="Helvetica" w:cs="Helvetica"/>
          <w:color w:val="000000"/>
          <w:sz w:val="20"/>
          <w:szCs w:val="20"/>
          <w:lang w:val="en"/>
        </w:rPr>
        <w:t>.</w:t>
      </w:r>
      <w:proofErr w:type="gramEnd"/>
      <w:r w:rsidRPr="00837557">
        <w:rPr>
          <w:rFonts w:ascii="Helvetica" w:hAnsi="Helvetica" w:cs="Helvetica"/>
          <w:color w:val="000000"/>
          <w:sz w:val="20"/>
          <w:szCs w:val="20"/>
          <w:lang w:val="en"/>
        </w:rPr>
        <w:t xml:space="preserve"> </w:t>
      </w:r>
      <w:proofErr w:type="gramStart"/>
      <w:r w:rsidRPr="00837557">
        <w:rPr>
          <w:rFonts w:ascii="Helvetica" w:hAnsi="Helvetica" w:cs="Helvetica"/>
          <w:color w:val="000000"/>
          <w:sz w:val="20"/>
          <w:szCs w:val="20"/>
          <w:lang w:val="en"/>
        </w:rPr>
        <w:t>Gestalt Institute of Cologne, Germany.</w:t>
      </w:r>
      <w:proofErr w:type="gramEnd"/>
      <w:r w:rsidRPr="00837557">
        <w:rPr>
          <w:rFonts w:ascii="Helvetica" w:hAnsi="Helvetica" w:cs="Helvetica"/>
          <w:color w:val="000000"/>
          <w:sz w:val="20"/>
          <w:szCs w:val="20"/>
          <w:lang w:val="en"/>
        </w:rPr>
        <w:t xml:space="preserve"> Website: </w:t>
      </w:r>
      <w:hyperlink r:id="rId15" w:tgtFrame="_blank" w:history="1">
        <w:r w:rsidRPr="00837557">
          <w:rPr>
            <w:rFonts w:ascii="Helvetica" w:hAnsi="Helvetica" w:cs="Helvetica"/>
            <w:b/>
            <w:bCs/>
            <w:color w:val="B87314"/>
            <w:sz w:val="20"/>
            <w:szCs w:val="20"/>
            <w:lang w:val="en"/>
          </w:rPr>
          <w:t>http://www.gestalt.de/english/fritz_perls.html</w:t>
        </w:r>
      </w:hyperlink>
    </w:p>
    <w:p w:rsidR="00837557" w:rsidRPr="00837557" w:rsidRDefault="00837557" w:rsidP="00837557">
      <w:pPr>
        <w:shd w:val="clear" w:color="auto" w:fill="FFFFFF"/>
        <w:spacing w:after="240"/>
        <w:rPr>
          <w:rFonts w:ascii="Helvetica" w:hAnsi="Helvetica" w:cs="Helvetica"/>
          <w:color w:val="000000"/>
          <w:sz w:val="23"/>
          <w:szCs w:val="23"/>
          <w:lang w:val="en"/>
        </w:rPr>
      </w:pPr>
      <w:proofErr w:type="gramStart"/>
      <w:r w:rsidRPr="00837557">
        <w:rPr>
          <w:rFonts w:ascii="Helvetica" w:hAnsi="Helvetica" w:cs="Helvetica"/>
          <w:color w:val="000000"/>
          <w:sz w:val="20"/>
          <w:szCs w:val="20"/>
          <w:lang w:val="en"/>
        </w:rPr>
        <w:t>The American Society of Group Psychotherapy &amp; Psychodrama.</w:t>
      </w:r>
      <w:proofErr w:type="gramEnd"/>
      <w:r w:rsidRPr="00837557">
        <w:rPr>
          <w:rFonts w:ascii="Helvetica" w:hAnsi="Helvetica" w:cs="Helvetica"/>
          <w:color w:val="000000"/>
          <w:sz w:val="20"/>
          <w:szCs w:val="20"/>
          <w:lang w:val="en"/>
        </w:rPr>
        <w:t xml:space="preserve"> Website: </w:t>
      </w:r>
      <w:hyperlink r:id="rId16" w:tgtFrame="_blank" w:history="1">
        <w:r w:rsidRPr="00837557">
          <w:rPr>
            <w:rFonts w:ascii="Helvetica" w:hAnsi="Helvetica" w:cs="Helvetica"/>
            <w:b/>
            <w:bCs/>
            <w:color w:val="B87314"/>
            <w:sz w:val="20"/>
            <w:szCs w:val="20"/>
            <w:lang w:val="en"/>
          </w:rPr>
          <w:t>http://www.asgpp.org/</w:t>
        </w:r>
      </w:hyperlink>
    </w:p>
    <w:p w:rsidR="00837557" w:rsidRDefault="00837557" w:rsidP="00837557">
      <w:pPr>
        <w:pStyle w:val="NormalWeb"/>
        <w:shd w:val="clear" w:color="auto" w:fill="FFFFFF"/>
        <w:rPr>
          <w:color w:val="000000"/>
          <w:sz w:val="23"/>
          <w:szCs w:val="23"/>
          <w:lang w:val="en"/>
        </w:rPr>
      </w:pPr>
      <w:proofErr w:type="gramStart"/>
      <w:r>
        <w:rPr>
          <w:color w:val="000000"/>
          <w:sz w:val="20"/>
          <w:szCs w:val="20"/>
          <w:lang w:val="en"/>
        </w:rPr>
        <w:t>Psychodrama Training Institute of South Australia.</w:t>
      </w:r>
      <w:proofErr w:type="gramEnd"/>
      <w:r>
        <w:rPr>
          <w:color w:val="000000"/>
          <w:sz w:val="20"/>
          <w:szCs w:val="20"/>
          <w:lang w:val="en"/>
        </w:rPr>
        <w:t xml:space="preserve"> Website: </w:t>
      </w:r>
      <w:hyperlink r:id="rId17" w:tgtFrame="_blank" w:history="1">
        <w:r>
          <w:rPr>
            <w:b/>
            <w:bCs/>
            <w:color w:val="B87314"/>
            <w:sz w:val="20"/>
            <w:szCs w:val="20"/>
            <w:lang w:val="en"/>
          </w:rPr>
          <w:t>https://amcsa.s3.amazonaws.com/index.html</w:t>
        </w:r>
      </w:hyperlink>
    </w:p>
    <w:p w:rsidR="00837557" w:rsidRDefault="00837557" w:rsidP="00837557">
      <w:pPr>
        <w:pStyle w:val="NormalWeb"/>
        <w:shd w:val="clear" w:color="auto" w:fill="FFFFFF"/>
        <w:rPr>
          <w:color w:val="000000"/>
          <w:sz w:val="23"/>
          <w:szCs w:val="23"/>
          <w:lang w:val="en"/>
        </w:rPr>
      </w:pPr>
      <w:proofErr w:type="gramStart"/>
      <w:r>
        <w:rPr>
          <w:color w:val="000000"/>
          <w:sz w:val="20"/>
          <w:szCs w:val="20"/>
          <w:lang w:val="en"/>
        </w:rPr>
        <w:t>British Psychodrama Association.</w:t>
      </w:r>
      <w:proofErr w:type="gramEnd"/>
      <w:r>
        <w:rPr>
          <w:color w:val="000000"/>
          <w:sz w:val="20"/>
          <w:szCs w:val="20"/>
          <w:lang w:val="en"/>
        </w:rPr>
        <w:t xml:space="preserve"> Website: </w:t>
      </w:r>
      <w:hyperlink r:id="rId18" w:tgtFrame="_blank" w:history="1">
        <w:r>
          <w:rPr>
            <w:b/>
            <w:bCs/>
            <w:color w:val="B87314"/>
            <w:sz w:val="20"/>
            <w:szCs w:val="20"/>
            <w:lang w:val="en"/>
          </w:rPr>
          <w:t>http://www.psychodrama.org.uk/index.php</w:t>
        </w:r>
      </w:hyperlink>
    </w:p>
    <w:p w:rsidR="00A3053C" w:rsidRDefault="00A3053C"/>
    <w:sectPr w:rsidR="00A305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00"/>
    <w:multiLevelType w:val="multilevel"/>
    <w:tmpl w:val="05F29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1F82CDC"/>
    <w:multiLevelType w:val="multilevel"/>
    <w:tmpl w:val="768E7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3476DA7"/>
    <w:multiLevelType w:val="multilevel"/>
    <w:tmpl w:val="D24C5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42F1DE1"/>
    <w:multiLevelType w:val="multilevel"/>
    <w:tmpl w:val="F04A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F196D"/>
    <w:multiLevelType w:val="multilevel"/>
    <w:tmpl w:val="641C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D1733"/>
    <w:multiLevelType w:val="multilevel"/>
    <w:tmpl w:val="73341D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1C33437"/>
    <w:multiLevelType w:val="multilevel"/>
    <w:tmpl w:val="A888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8BF2D7C"/>
    <w:multiLevelType w:val="multilevel"/>
    <w:tmpl w:val="46A0C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7"/>
    <w:rsid w:val="00106305"/>
    <w:rsid w:val="003676D6"/>
    <w:rsid w:val="00597AD2"/>
    <w:rsid w:val="0070394D"/>
    <w:rsid w:val="007F5298"/>
    <w:rsid w:val="00837557"/>
    <w:rsid w:val="008C3FF9"/>
    <w:rsid w:val="00A3053C"/>
    <w:rsid w:val="00C829FE"/>
    <w:rsid w:val="00F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557"/>
    <w:pPr>
      <w:spacing w:after="240"/>
    </w:pPr>
    <w:rPr>
      <w:rFonts w:ascii="Helvetica" w:hAnsi="Helvetica" w:cs="Helvetica"/>
    </w:rPr>
  </w:style>
  <w:style w:type="character" w:styleId="Hyperlink">
    <w:name w:val="Hyperlink"/>
    <w:basedOn w:val="DefaultParagraphFont"/>
    <w:uiPriority w:val="99"/>
    <w:unhideWhenUsed/>
    <w:rsid w:val="00C82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557"/>
    <w:pPr>
      <w:spacing w:after="240"/>
    </w:pPr>
    <w:rPr>
      <w:rFonts w:ascii="Helvetica" w:hAnsi="Helvetica" w:cs="Helvetica"/>
    </w:rPr>
  </w:style>
  <w:style w:type="character" w:styleId="Hyperlink">
    <w:name w:val="Hyperlink"/>
    <w:basedOn w:val="DefaultParagraphFont"/>
    <w:uiPriority w:val="99"/>
    <w:unhideWhenUsed/>
    <w:rsid w:val="00C8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39037">
      <w:bodyDiv w:val="1"/>
      <w:marLeft w:val="0"/>
      <w:marRight w:val="0"/>
      <w:marTop w:val="0"/>
      <w:marBottom w:val="0"/>
      <w:divBdr>
        <w:top w:val="none" w:sz="0" w:space="0" w:color="auto"/>
        <w:left w:val="none" w:sz="0" w:space="0" w:color="auto"/>
        <w:bottom w:val="none" w:sz="0" w:space="0" w:color="auto"/>
        <w:right w:val="none" w:sz="0" w:space="0" w:color="auto"/>
      </w:divBdr>
      <w:divsChild>
        <w:div w:id="1622684540">
          <w:marLeft w:val="0"/>
          <w:marRight w:val="0"/>
          <w:marTop w:val="0"/>
          <w:marBottom w:val="0"/>
          <w:divBdr>
            <w:top w:val="none" w:sz="0" w:space="0" w:color="auto"/>
            <w:left w:val="none" w:sz="0" w:space="0" w:color="auto"/>
            <w:bottom w:val="none" w:sz="0" w:space="0" w:color="auto"/>
            <w:right w:val="none" w:sz="0" w:space="0" w:color="auto"/>
          </w:divBdr>
          <w:divsChild>
            <w:div w:id="526140660">
              <w:marLeft w:val="0"/>
              <w:marRight w:val="0"/>
              <w:marTop w:val="0"/>
              <w:marBottom w:val="0"/>
              <w:divBdr>
                <w:top w:val="single" w:sz="6" w:space="0" w:color="FFFFFF"/>
                <w:left w:val="none" w:sz="0" w:space="0" w:color="auto"/>
                <w:bottom w:val="none" w:sz="0" w:space="0" w:color="auto"/>
                <w:right w:val="none" w:sz="0" w:space="0" w:color="auto"/>
              </w:divBdr>
              <w:divsChild>
                <w:div w:id="528569684">
                  <w:marLeft w:val="0"/>
                  <w:marRight w:val="0"/>
                  <w:marTop w:val="0"/>
                  <w:marBottom w:val="0"/>
                  <w:divBdr>
                    <w:top w:val="none" w:sz="0" w:space="0" w:color="auto"/>
                    <w:left w:val="none" w:sz="0" w:space="0" w:color="auto"/>
                    <w:bottom w:val="none" w:sz="0" w:space="0" w:color="auto"/>
                    <w:right w:val="none" w:sz="0" w:space="0" w:color="auto"/>
                  </w:divBdr>
                  <w:divsChild>
                    <w:div w:id="1788087378">
                      <w:marLeft w:val="0"/>
                      <w:marRight w:val="0"/>
                      <w:marTop w:val="0"/>
                      <w:marBottom w:val="0"/>
                      <w:divBdr>
                        <w:top w:val="none" w:sz="0" w:space="0" w:color="auto"/>
                        <w:left w:val="none" w:sz="0" w:space="0" w:color="auto"/>
                        <w:bottom w:val="none" w:sz="0" w:space="0" w:color="auto"/>
                        <w:right w:val="none" w:sz="0" w:space="0" w:color="auto"/>
                      </w:divBdr>
                      <w:divsChild>
                        <w:div w:id="1694501868">
                          <w:marLeft w:val="0"/>
                          <w:marRight w:val="0"/>
                          <w:marTop w:val="0"/>
                          <w:marBottom w:val="0"/>
                          <w:divBdr>
                            <w:top w:val="single" w:sz="6" w:space="0" w:color="DADADA"/>
                            <w:left w:val="single" w:sz="6" w:space="0" w:color="DADADA"/>
                            <w:bottom w:val="single" w:sz="6" w:space="0" w:color="DADADA"/>
                            <w:right w:val="single" w:sz="6" w:space="0" w:color="DADADA"/>
                          </w:divBdr>
                          <w:divsChild>
                            <w:div w:id="813523277">
                              <w:marLeft w:val="0"/>
                              <w:marRight w:val="0"/>
                              <w:marTop w:val="0"/>
                              <w:marBottom w:val="0"/>
                              <w:divBdr>
                                <w:top w:val="none" w:sz="0" w:space="0" w:color="auto"/>
                                <w:left w:val="none" w:sz="0" w:space="0" w:color="auto"/>
                                <w:bottom w:val="none" w:sz="0" w:space="0" w:color="auto"/>
                                <w:right w:val="none" w:sz="0" w:space="0" w:color="auto"/>
                              </w:divBdr>
                              <w:divsChild>
                                <w:div w:id="943416328">
                                  <w:marLeft w:val="0"/>
                                  <w:marRight w:val="0"/>
                                  <w:marTop w:val="0"/>
                                  <w:marBottom w:val="0"/>
                                  <w:divBdr>
                                    <w:top w:val="none" w:sz="0" w:space="0" w:color="auto"/>
                                    <w:left w:val="none" w:sz="0" w:space="0" w:color="auto"/>
                                    <w:bottom w:val="none" w:sz="0" w:space="0" w:color="auto"/>
                                    <w:right w:val="none" w:sz="0" w:space="0" w:color="auto"/>
                                  </w:divBdr>
                                  <w:divsChild>
                                    <w:div w:id="1171218427">
                                      <w:marLeft w:val="0"/>
                                      <w:marRight w:val="0"/>
                                      <w:marTop w:val="0"/>
                                      <w:marBottom w:val="0"/>
                                      <w:divBdr>
                                        <w:top w:val="single" w:sz="2" w:space="0" w:color="3333CC"/>
                                        <w:left w:val="single" w:sz="2" w:space="0" w:color="3333CC"/>
                                        <w:bottom w:val="single" w:sz="2" w:space="0" w:color="3333CC"/>
                                        <w:right w:val="single" w:sz="2" w:space="0" w:color="3333CC"/>
                                      </w:divBdr>
                                      <w:divsChild>
                                        <w:div w:id="651181028">
                                          <w:marLeft w:val="0"/>
                                          <w:marRight w:val="0"/>
                                          <w:marTop w:val="0"/>
                                          <w:marBottom w:val="0"/>
                                          <w:divBdr>
                                            <w:top w:val="single" w:sz="2" w:space="0" w:color="3333CC"/>
                                            <w:left w:val="single" w:sz="2" w:space="0" w:color="3333CC"/>
                                            <w:bottom w:val="single" w:sz="2" w:space="0" w:color="3333CC"/>
                                            <w:right w:val="single" w:sz="2" w:space="0" w:color="3333CC"/>
                                          </w:divBdr>
                                          <w:divsChild>
                                            <w:div w:id="753282999">
                                              <w:marLeft w:val="0"/>
                                              <w:marRight w:val="0"/>
                                              <w:marTop w:val="0"/>
                                              <w:marBottom w:val="0"/>
                                              <w:divBdr>
                                                <w:top w:val="none" w:sz="0" w:space="0" w:color="auto"/>
                                                <w:left w:val="none" w:sz="0" w:space="0" w:color="auto"/>
                                                <w:bottom w:val="none" w:sz="0" w:space="0" w:color="auto"/>
                                                <w:right w:val="none" w:sz="0" w:space="0" w:color="auto"/>
                                              </w:divBdr>
                                              <w:divsChild>
                                                <w:div w:id="1148397785">
                                                  <w:marLeft w:val="0"/>
                                                  <w:marRight w:val="0"/>
                                                  <w:marTop w:val="0"/>
                                                  <w:marBottom w:val="0"/>
                                                  <w:divBdr>
                                                    <w:top w:val="none" w:sz="0" w:space="0" w:color="auto"/>
                                                    <w:left w:val="none" w:sz="0" w:space="0" w:color="auto"/>
                                                    <w:bottom w:val="none" w:sz="0" w:space="0" w:color="auto"/>
                                                    <w:right w:val="none" w:sz="0" w:space="0" w:color="auto"/>
                                                  </w:divBdr>
                                                  <w:divsChild>
                                                    <w:div w:id="764500249">
                                                      <w:marLeft w:val="0"/>
                                                      <w:marRight w:val="0"/>
                                                      <w:marTop w:val="0"/>
                                                      <w:marBottom w:val="0"/>
                                                      <w:divBdr>
                                                        <w:top w:val="single" w:sz="2" w:space="8" w:color="3333CC"/>
                                                        <w:left w:val="single" w:sz="2" w:space="0" w:color="3333CC"/>
                                                        <w:bottom w:val="single" w:sz="2" w:space="8" w:color="3333CC"/>
                                                        <w:right w:val="single" w:sz="2" w:space="0" w:color="3333CC"/>
                                                      </w:divBdr>
                                                      <w:divsChild>
                                                        <w:div w:id="192963539">
                                                          <w:marLeft w:val="0"/>
                                                          <w:marRight w:val="0"/>
                                                          <w:marTop w:val="0"/>
                                                          <w:marBottom w:val="0"/>
                                                          <w:divBdr>
                                                            <w:top w:val="none" w:sz="0" w:space="0" w:color="auto"/>
                                                            <w:left w:val="none" w:sz="0" w:space="0" w:color="auto"/>
                                                            <w:bottom w:val="none" w:sz="0" w:space="0" w:color="auto"/>
                                                            <w:right w:val="none" w:sz="0" w:space="0" w:color="auto"/>
                                                          </w:divBdr>
                                                          <w:divsChild>
                                                            <w:div w:id="1868592721">
                                                              <w:blockQuote w:val="1"/>
                                                              <w:marLeft w:val="360"/>
                                                              <w:marRight w:val="360"/>
                                                              <w:marTop w:val="360"/>
                                                              <w:marBottom w:val="360"/>
                                                              <w:divBdr>
                                                                <w:top w:val="none" w:sz="0" w:space="0" w:color="auto"/>
                                                                <w:left w:val="none" w:sz="0" w:space="0" w:color="auto"/>
                                                                <w:bottom w:val="none" w:sz="0" w:space="0" w:color="auto"/>
                                                                <w:right w:val="none" w:sz="0" w:space="0" w:color="auto"/>
                                                              </w:divBdr>
                                                              <w:divsChild>
                                                                <w:div w:id="1160118291">
                                                                  <w:blockQuote w:val="1"/>
                                                                  <w:marLeft w:val="360"/>
                                                                  <w:marRight w:val="360"/>
                                                                  <w:marTop w:val="360"/>
                                                                  <w:marBottom w:val="360"/>
                                                                  <w:divBdr>
                                                                    <w:top w:val="none" w:sz="0" w:space="0" w:color="auto"/>
                                                                    <w:left w:val="none" w:sz="0" w:space="0" w:color="auto"/>
                                                                    <w:bottom w:val="none" w:sz="0" w:space="0" w:color="auto"/>
                                                                    <w:right w:val="none" w:sz="0" w:space="0" w:color="auto"/>
                                                                  </w:divBdr>
                                                                  <w:divsChild>
                                                                    <w:div w:id="2095515714">
                                                                      <w:blockQuote w:val="1"/>
                                                                      <w:marLeft w:val="360"/>
                                                                      <w:marRight w:val="360"/>
                                                                      <w:marTop w:val="360"/>
                                                                      <w:marBottom w:val="360"/>
                                                                      <w:divBdr>
                                                                        <w:top w:val="none" w:sz="0" w:space="0" w:color="auto"/>
                                                                        <w:left w:val="none" w:sz="0" w:space="0" w:color="auto"/>
                                                                        <w:bottom w:val="none" w:sz="0" w:space="0" w:color="auto"/>
                                                                        <w:right w:val="none" w:sz="0" w:space="0" w:color="auto"/>
                                                                      </w:divBdr>
                                                                      <w:divsChild>
                                                                        <w:div w:id="716930370">
                                                                          <w:blockQuote w:val="1"/>
                                                                          <w:marLeft w:val="360"/>
                                                                          <w:marRight w:val="360"/>
                                                                          <w:marTop w:val="360"/>
                                                                          <w:marBottom w:val="360"/>
                                                                          <w:divBdr>
                                                                            <w:top w:val="none" w:sz="0" w:space="0" w:color="auto"/>
                                                                            <w:left w:val="none" w:sz="0" w:space="0" w:color="auto"/>
                                                                            <w:bottom w:val="none" w:sz="0" w:space="0" w:color="auto"/>
                                                                            <w:right w:val="none" w:sz="0" w:space="0" w:color="auto"/>
                                                                          </w:divBdr>
                                                                          <w:divsChild>
                                                                            <w:div w:id="2070153481">
                                                                              <w:marLeft w:val="0"/>
                                                                              <w:marRight w:val="0"/>
                                                                              <w:marTop w:val="0"/>
                                                                              <w:marBottom w:val="0"/>
                                                                              <w:divBdr>
                                                                                <w:top w:val="none" w:sz="0" w:space="0" w:color="auto"/>
                                                                                <w:left w:val="none" w:sz="0" w:space="0" w:color="auto"/>
                                                                                <w:bottom w:val="none" w:sz="0" w:space="0" w:color="auto"/>
                                                                                <w:right w:val="none" w:sz="0" w:space="0" w:color="auto"/>
                                                                              </w:divBdr>
                                                                            </w:div>
                                                                            <w:div w:id="573853458">
                                                                              <w:marLeft w:val="0"/>
                                                                              <w:marRight w:val="0"/>
                                                                              <w:marTop w:val="0"/>
                                                                              <w:marBottom w:val="0"/>
                                                                              <w:divBdr>
                                                                                <w:top w:val="none" w:sz="0" w:space="0" w:color="auto"/>
                                                                                <w:left w:val="none" w:sz="0" w:space="0" w:color="auto"/>
                                                                                <w:bottom w:val="none" w:sz="0" w:space="0" w:color="auto"/>
                                                                                <w:right w:val="none" w:sz="0" w:space="0" w:color="auto"/>
                                                                              </w:divBdr>
                                                                            </w:div>
                                                                            <w:div w:id="249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80207">
                                                              <w:marLeft w:val="0"/>
                                                              <w:marRight w:val="0"/>
                                                              <w:marTop w:val="0"/>
                                                              <w:marBottom w:val="0"/>
                                                              <w:divBdr>
                                                                <w:top w:val="none" w:sz="0" w:space="0" w:color="auto"/>
                                                                <w:left w:val="none" w:sz="0" w:space="0" w:color="auto"/>
                                                                <w:bottom w:val="none" w:sz="0" w:space="0" w:color="auto"/>
                                                                <w:right w:val="none" w:sz="0" w:space="0" w:color="auto"/>
                                                              </w:divBdr>
                                                            </w:div>
                                                            <w:div w:id="465323136">
                                                              <w:marLeft w:val="0"/>
                                                              <w:marRight w:val="0"/>
                                                              <w:marTop w:val="0"/>
                                                              <w:marBottom w:val="0"/>
                                                              <w:divBdr>
                                                                <w:top w:val="none" w:sz="0" w:space="0" w:color="auto"/>
                                                                <w:left w:val="none" w:sz="0" w:space="0" w:color="auto"/>
                                                                <w:bottom w:val="none" w:sz="0" w:space="0" w:color="auto"/>
                                                                <w:right w:val="none" w:sz="0" w:space="0" w:color="auto"/>
                                                              </w:divBdr>
                                                            </w:div>
                                                            <w:div w:id="1068648530">
                                                              <w:marLeft w:val="0"/>
                                                              <w:marRight w:val="0"/>
                                                              <w:marTop w:val="0"/>
                                                              <w:marBottom w:val="0"/>
                                                              <w:divBdr>
                                                                <w:top w:val="none" w:sz="0" w:space="0" w:color="auto"/>
                                                                <w:left w:val="none" w:sz="0" w:space="0" w:color="auto"/>
                                                                <w:bottom w:val="none" w:sz="0" w:space="0" w:color="auto"/>
                                                                <w:right w:val="none" w:sz="0" w:space="0" w:color="auto"/>
                                                              </w:divBdr>
                                                            </w:div>
                                                            <w:div w:id="185562687">
                                                              <w:marLeft w:val="0"/>
                                                              <w:marRight w:val="0"/>
                                                              <w:marTop w:val="0"/>
                                                              <w:marBottom w:val="0"/>
                                                              <w:divBdr>
                                                                <w:top w:val="none" w:sz="0" w:space="0" w:color="auto"/>
                                                                <w:left w:val="none" w:sz="0" w:space="0" w:color="auto"/>
                                                                <w:bottom w:val="none" w:sz="0" w:space="0" w:color="auto"/>
                                                                <w:right w:val="none" w:sz="0" w:space="0" w:color="auto"/>
                                                              </w:divBdr>
                                                            </w:div>
                                                            <w:div w:id="191920882">
                                                              <w:marLeft w:val="0"/>
                                                              <w:marRight w:val="0"/>
                                                              <w:marTop w:val="0"/>
                                                              <w:marBottom w:val="0"/>
                                                              <w:divBdr>
                                                                <w:top w:val="none" w:sz="0" w:space="0" w:color="auto"/>
                                                                <w:left w:val="none" w:sz="0" w:space="0" w:color="auto"/>
                                                                <w:bottom w:val="none" w:sz="0" w:space="0" w:color="auto"/>
                                                                <w:right w:val="none" w:sz="0" w:space="0" w:color="auto"/>
                                                              </w:divBdr>
                                                            </w:div>
                                                            <w:div w:id="1232158660">
                                                              <w:marLeft w:val="0"/>
                                                              <w:marRight w:val="0"/>
                                                              <w:marTop w:val="0"/>
                                                              <w:marBottom w:val="0"/>
                                                              <w:divBdr>
                                                                <w:top w:val="none" w:sz="0" w:space="0" w:color="auto"/>
                                                                <w:left w:val="none" w:sz="0" w:space="0" w:color="auto"/>
                                                                <w:bottom w:val="none" w:sz="0" w:space="0" w:color="auto"/>
                                                                <w:right w:val="none" w:sz="0" w:space="0" w:color="auto"/>
                                                              </w:divBdr>
                                                            </w:div>
                                                            <w:div w:id="1379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183166">
      <w:bodyDiv w:val="1"/>
      <w:marLeft w:val="0"/>
      <w:marRight w:val="0"/>
      <w:marTop w:val="0"/>
      <w:marBottom w:val="0"/>
      <w:divBdr>
        <w:top w:val="none" w:sz="0" w:space="0" w:color="auto"/>
        <w:left w:val="none" w:sz="0" w:space="0" w:color="auto"/>
        <w:bottom w:val="none" w:sz="0" w:space="0" w:color="auto"/>
        <w:right w:val="none" w:sz="0" w:space="0" w:color="auto"/>
      </w:divBdr>
      <w:divsChild>
        <w:div w:id="67004104">
          <w:marLeft w:val="0"/>
          <w:marRight w:val="0"/>
          <w:marTop w:val="0"/>
          <w:marBottom w:val="0"/>
          <w:divBdr>
            <w:top w:val="none" w:sz="0" w:space="0" w:color="auto"/>
            <w:left w:val="none" w:sz="0" w:space="0" w:color="auto"/>
            <w:bottom w:val="none" w:sz="0" w:space="0" w:color="auto"/>
            <w:right w:val="none" w:sz="0" w:space="0" w:color="auto"/>
          </w:divBdr>
          <w:divsChild>
            <w:div w:id="630524689">
              <w:marLeft w:val="0"/>
              <w:marRight w:val="0"/>
              <w:marTop w:val="0"/>
              <w:marBottom w:val="0"/>
              <w:divBdr>
                <w:top w:val="single" w:sz="6" w:space="0" w:color="FFFFFF"/>
                <w:left w:val="none" w:sz="0" w:space="0" w:color="auto"/>
                <w:bottom w:val="none" w:sz="0" w:space="0" w:color="auto"/>
                <w:right w:val="none" w:sz="0" w:space="0" w:color="auto"/>
              </w:divBdr>
              <w:divsChild>
                <w:div w:id="633682996">
                  <w:marLeft w:val="0"/>
                  <w:marRight w:val="0"/>
                  <w:marTop w:val="0"/>
                  <w:marBottom w:val="0"/>
                  <w:divBdr>
                    <w:top w:val="none" w:sz="0" w:space="0" w:color="auto"/>
                    <w:left w:val="none" w:sz="0" w:space="0" w:color="auto"/>
                    <w:bottom w:val="none" w:sz="0" w:space="0" w:color="auto"/>
                    <w:right w:val="none" w:sz="0" w:space="0" w:color="auto"/>
                  </w:divBdr>
                  <w:divsChild>
                    <w:div w:id="1626234504">
                      <w:marLeft w:val="0"/>
                      <w:marRight w:val="0"/>
                      <w:marTop w:val="0"/>
                      <w:marBottom w:val="0"/>
                      <w:divBdr>
                        <w:top w:val="none" w:sz="0" w:space="0" w:color="auto"/>
                        <w:left w:val="none" w:sz="0" w:space="0" w:color="auto"/>
                        <w:bottom w:val="none" w:sz="0" w:space="0" w:color="auto"/>
                        <w:right w:val="none" w:sz="0" w:space="0" w:color="auto"/>
                      </w:divBdr>
                      <w:divsChild>
                        <w:div w:id="1974823802">
                          <w:marLeft w:val="0"/>
                          <w:marRight w:val="0"/>
                          <w:marTop w:val="0"/>
                          <w:marBottom w:val="0"/>
                          <w:divBdr>
                            <w:top w:val="single" w:sz="6" w:space="0" w:color="DADADA"/>
                            <w:left w:val="single" w:sz="6" w:space="0" w:color="DADADA"/>
                            <w:bottom w:val="single" w:sz="6" w:space="0" w:color="DADADA"/>
                            <w:right w:val="single" w:sz="6" w:space="0" w:color="DADADA"/>
                          </w:divBdr>
                          <w:divsChild>
                            <w:div w:id="919797923">
                              <w:marLeft w:val="0"/>
                              <w:marRight w:val="0"/>
                              <w:marTop w:val="0"/>
                              <w:marBottom w:val="0"/>
                              <w:divBdr>
                                <w:top w:val="none" w:sz="0" w:space="0" w:color="auto"/>
                                <w:left w:val="none" w:sz="0" w:space="0" w:color="auto"/>
                                <w:bottom w:val="none" w:sz="0" w:space="0" w:color="auto"/>
                                <w:right w:val="none" w:sz="0" w:space="0" w:color="auto"/>
                              </w:divBdr>
                              <w:divsChild>
                                <w:div w:id="1407261699">
                                  <w:marLeft w:val="0"/>
                                  <w:marRight w:val="0"/>
                                  <w:marTop w:val="0"/>
                                  <w:marBottom w:val="0"/>
                                  <w:divBdr>
                                    <w:top w:val="none" w:sz="0" w:space="0" w:color="auto"/>
                                    <w:left w:val="none" w:sz="0" w:space="0" w:color="auto"/>
                                    <w:bottom w:val="none" w:sz="0" w:space="0" w:color="auto"/>
                                    <w:right w:val="none" w:sz="0" w:space="0" w:color="auto"/>
                                  </w:divBdr>
                                  <w:divsChild>
                                    <w:div w:id="785272162">
                                      <w:marLeft w:val="0"/>
                                      <w:marRight w:val="0"/>
                                      <w:marTop w:val="0"/>
                                      <w:marBottom w:val="0"/>
                                      <w:divBdr>
                                        <w:top w:val="single" w:sz="2" w:space="0" w:color="3333CC"/>
                                        <w:left w:val="single" w:sz="2" w:space="0" w:color="3333CC"/>
                                        <w:bottom w:val="single" w:sz="2" w:space="0" w:color="3333CC"/>
                                        <w:right w:val="single" w:sz="2" w:space="0" w:color="3333CC"/>
                                      </w:divBdr>
                                      <w:divsChild>
                                        <w:div w:id="1241983027">
                                          <w:marLeft w:val="0"/>
                                          <w:marRight w:val="0"/>
                                          <w:marTop w:val="0"/>
                                          <w:marBottom w:val="0"/>
                                          <w:divBdr>
                                            <w:top w:val="single" w:sz="2" w:space="0" w:color="3333CC"/>
                                            <w:left w:val="single" w:sz="2" w:space="0" w:color="3333CC"/>
                                            <w:bottom w:val="single" w:sz="2" w:space="0" w:color="3333CC"/>
                                            <w:right w:val="single" w:sz="2" w:space="0" w:color="3333CC"/>
                                          </w:divBdr>
                                          <w:divsChild>
                                            <w:div w:id="1888223914">
                                              <w:marLeft w:val="0"/>
                                              <w:marRight w:val="0"/>
                                              <w:marTop w:val="0"/>
                                              <w:marBottom w:val="0"/>
                                              <w:divBdr>
                                                <w:top w:val="none" w:sz="0" w:space="0" w:color="auto"/>
                                                <w:left w:val="none" w:sz="0" w:space="0" w:color="auto"/>
                                                <w:bottom w:val="none" w:sz="0" w:space="0" w:color="auto"/>
                                                <w:right w:val="none" w:sz="0" w:space="0" w:color="auto"/>
                                              </w:divBdr>
                                              <w:divsChild>
                                                <w:div w:id="604113216">
                                                  <w:marLeft w:val="0"/>
                                                  <w:marRight w:val="0"/>
                                                  <w:marTop w:val="0"/>
                                                  <w:marBottom w:val="0"/>
                                                  <w:divBdr>
                                                    <w:top w:val="none" w:sz="0" w:space="0" w:color="auto"/>
                                                    <w:left w:val="none" w:sz="0" w:space="0" w:color="auto"/>
                                                    <w:bottom w:val="none" w:sz="0" w:space="0" w:color="auto"/>
                                                    <w:right w:val="none" w:sz="0" w:space="0" w:color="auto"/>
                                                  </w:divBdr>
                                                  <w:divsChild>
                                                    <w:div w:id="2042634246">
                                                      <w:marLeft w:val="0"/>
                                                      <w:marRight w:val="0"/>
                                                      <w:marTop w:val="0"/>
                                                      <w:marBottom w:val="0"/>
                                                      <w:divBdr>
                                                        <w:top w:val="single" w:sz="2" w:space="8" w:color="3333CC"/>
                                                        <w:left w:val="single" w:sz="2" w:space="0" w:color="3333CC"/>
                                                        <w:bottom w:val="single" w:sz="2" w:space="8" w:color="3333CC"/>
                                                        <w:right w:val="single" w:sz="2" w:space="0" w:color="3333CC"/>
                                                      </w:divBdr>
                                                      <w:divsChild>
                                                        <w:div w:id="20218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andshare.com/doc/5027351/enns-1987-pdf-998k" TargetMode="External"/><Relationship Id="rId13" Type="http://schemas.openxmlformats.org/officeDocument/2006/relationships/hyperlink" Target="http://www.gestalttherapy.net/listings/index.html" TargetMode="External"/><Relationship Id="rId18" Type="http://schemas.openxmlformats.org/officeDocument/2006/relationships/hyperlink" Target="http://www.psychodrama.org.uk/index.php" TargetMode="External"/><Relationship Id="rId3" Type="http://schemas.microsoft.com/office/2007/relationships/stylesWithEffects" Target="stylesWithEffects.xml"/><Relationship Id="rId7" Type="http://schemas.openxmlformats.org/officeDocument/2006/relationships/hyperlink" Target="http://search.ebscohost.com/login.aspx?direct=true&amp;db=a9h&amp;AN=4962025&amp;site=ehost-live" TargetMode="External"/><Relationship Id="rId12" Type="http://schemas.openxmlformats.org/officeDocument/2006/relationships/hyperlink" Target="http://search.ebscohost.com/login.aspx?direct=true&amp;db=a9h&amp;AN=4961991&amp;site=ehost-live" TargetMode="External"/><Relationship Id="rId17" Type="http://schemas.openxmlformats.org/officeDocument/2006/relationships/hyperlink" Target="https://amcsa.s3.amazonaws.com/index.html" TargetMode="External"/><Relationship Id="rId2" Type="http://schemas.openxmlformats.org/officeDocument/2006/relationships/styles" Target="styles.xml"/><Relationship Id="rId16" Type="http://schemas.openxmlformats.org/officeDocument/2006/relationships/hyperlink" Target="http://www.asgp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eepandshare.com/doc/5000261/chapter-10-corsini-and-wedding-2011-pdf-2-2-meg" TargetMode="External"/><Relationship Id="rId11" Type="http://schemas.openxmlformats.org/officeDocument/2006/relationships/hyperlink" Target="http://search.ebscohost.com/login.aspx?direct=true&amp;db=a9h&amp;AN=4962025&amp;site=ehost-live" TargetMode="External"/><Relationship Id="rId5" Type="http://schemas.openxmlformats.org/officeDocument/2006/relationships/webSettings" Target="webSettings.xml"/><Relationship Id="rId15" Type="http://schemas.openxmlformats.org/officeDocument/2006/relationships/hyperlink" Target="http://www.gestalt.de/english/fritz_perls.html" TargetMode="External"/><Relationship Id="rId10" Type="http://schemas.openxmlformats.org/officeDocument/2006/relationships/hyperlink" Target="http://www.keepandshare.com/doc/5027349/harman-1988-pdf-315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ebscohost.com/login.aspx?direct=true&amp;db=a9h&amp;AN=4961991&amp;site=ehost-live" TargetMode="External"/><Relationship Id="rId14" Type="http://schemas.openxmlformats.org/officeDocument/2006/relationships/hyperlink" Target="http://www.gesta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2751</Words>
  <Characters>15682</Characters>
  <Application>Microsoft Office Word</Application>
  <DocSecurity>0</DocSecurity>
  <Lines>130</Lines>
  <Paragraphs>36</Paragraphs>
  <ScaleCrop>false</ScaleCrop>
  <Company>Hewlett-Packard</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2012-11-07T21:34:00Z</dcterms:created>
  <dcterms:modified xsi:type="dcterms:W3CDTF">2012-11-29T19:07:00Z</dcterms:modified>
</cp:coreProperties>
</file>