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Bold" w:hAnsi="TimesLTStd-Bold" w:cs="TimesLTStd-Bold"/>
          <w:b/>
          <w:bCs/>
          <w:sz w:val="24"/>
          <w:szCs w:val="24"/>
        </w:rPr>
      </w:pPr>
      <w:r>
        <w:rPr>
          <w:rFonts w:ascii="TimesLTStd-Bold" w:hAnsi="TimesLTStd-Bold" w:cs="TimesLTStd-Bold"/>
          <w:b/>
          <w:bCs/>
          <w:sz w:val="24"/>
          <w:szCs w:val="24"/>
        </w:rPr>
        <w:t>Are Dreadlocks Protected under Title VII?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r>
        <w:rPr>
          <w:rFonts w:ascii="TimesLTStd-Roman" w:hAnsi="TimesLTStd-Roman" w:cs="TimesLTStd-Roman"/>
          <w:sz w:val="20"/>
          <w:szCs w:val="20"/>
        </w:rPr>
        <w:t>Christopher Polk was a delivery employee for FedEx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when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he watched a Lord Jamal music video rapping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about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Rastafarian beliefs in the sanctity of dreadlocks.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r>
        <w:rPr>
          <w:rFonts w:ascii="TimesLTStd-Roman" w:hAnsi="TimesLTStd-Roman" w:cs="TimesLTStd-Roman"/>
          <w:sz w:val="20"/>
          <w:szCs w:val="20"/>
        </w:rPr>
        <w:t>Such dreadlocks, permanently interlocked strands of hair,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were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worn by African chieftains 6,000 years ago. Polk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became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a Rastafarian and grew shoulder-length locks to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symbolize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his new religious path. Dreadlocks are now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quite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fashionable and worn by many who do not practice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Rastafarianism.</w:t>
      </w:r>
      <w:proofErr w:type="gramEnd"/>
    </w:p>
    <w:p w:rsidR="00012DA8" w:rsidRDefault="00012DA8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r>
        <w:rPr>
          <w:rFonts w:ascii="TimesLTStd-Roman" w:hAnsi="TimesLTStd-Roman" w:cs="TimesLTStd-Roman"/>
          <w:sz w:val="20"/>
          <w:szCs w:val="20"/>
        </w:rPr>
        <w:t>But Polk’s new hairstyle violated FedEx grooming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policy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of a “reasonable style.” After several internal rounds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of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problem solving, FedEx ordered Polk to cut his hair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or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be assigned to a job with no direct customer contact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and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lower pay. He refused and was terminated. He sued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under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Title VII, claiming religious discrimination. Six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other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FedEx employees lost their jobs for the same reason.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r>
        <w:rPr>
          <w:rFonts w:ascii="TimesLTStd-Roman" w:hAnsi="TimesLTStd-Roman" w:cs="TimesLTStd-Roman"/>
          <w:sz w:val="20"/>
          <w:szCs w:val="20"/>
        </w:rPr>
        <w:t>These are not isolated cases. Police departments, prison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authorities</w:t>
      </w:r>
      <w:proofErr w:type="gramEnd"/>
      <w:r>
        <w:rPr>
          <w:rFonts w:ascii="TimesLTStd-Roman" w:hAnsi="TimesLTStd-Roman" w:cs="TimesLTStd-Roman"/>
          <w:sz w:val="20"/>
          <w:szCs w:val="20"/>
        </w:rPr>
        <w:t>, retailers, and schools have also been sued after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refusing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to allow dreadlocks that are not covered at work.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r>
        <w:rPr>
          <w:rFonts w:ascii="TimesLTStd-Roman" w:hAnsi="TimesLTStd-Roman" w:cs="TimesLTStd-Roman"/>
          <w:sz w:val="20"/>
          <w:szCs w:val="20"/>
        </w:rPr>
        <w:t>In general, courts have allowed employers to impose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their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own grooming standards providing that such standards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are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applied uniformly or fairly. For example, when Afros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were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all the rage, an employer could be accused of not applying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a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grooming policy fairly if Afros were banned but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long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hair or ponytails were allowed for men. But there was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no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religious basis to these hairstyle cases. Although limited,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the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legal track record for hairstyles based on religion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versus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grooming policy is more favorable to plaintiffs like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r>
        <w:rPr>
          <w:rFonts w:ascii="TimesLTStd-Roman" w:hAnsi="TimesLTStd-Roman" w:cs="TimesLTStd-Roman"/>
          <w:sz w:val="20"/>
          <w:szCs w:val="20"/>
        </w:rPr>
        <w:t>Mr. Polk. For example, Sikh men have won lawsuits based</w:t>
      </w:r>
    </w:p>
    <w:p w:rsidR="009A7D35" w:rsidRDefault="009A7D35" w:rsidP="009A7D3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0"/>
          <w:szCs w:val="20"/>
        </w:rPr>
      </w:pPr>
      <w:proofErr w:type="gramStart"/>
      <w:r>
        <w:rPr>
          <w:rFonts w:ascii="TimesLTStd-Roman" w:hAnsi="TimesLTStd-Roman" w:cs="TimesLTStd-Roman"/>
          <w:sz w:val="20"/>
          <w:szCs w:val="20"/>
        </w:rPr>
        <w:t>on</w:t>
      </w:r>
      <w:proofErr w:type="gramEnd"/>
      <w:r>
        <w:rPr>
          <w:rFonts w:ascii="TimesLTStd-Roman" w:hAnsi="TimesLTStd-Roman" w:cs="TimesLTStd-Roman"/>
          <w:sz w:val="20"/>
          <w:szCs w:val="20"/>
        </w:rPr>
        <w:t xml:space="preserve"> their religion that requires them to wear their beards.</w:t>
      </w:r>
    </w:p>
    <w:p w:rsidR="00DD63CC" w:rsidRDefault="00DD63CC" w:rsidP="009A7D35">
      <w:bookmarkStart w:id="0" w:name="_GoBack"/>
      <w:bookmarkEnd w:id="0"/>
    </w:p>
    <w:sectPr w:rsidR="00DD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35"/>
    <w:rsid w:val="00012DA8"/>
    <w:rsid w:val="009A7D35"/>
    <w:rsid w:val="00D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Jenna</cp:lastModifiedBy>
  <cp:revision>2</cp:revision>
  <dcterms:created xsi:type="dcterms:W3CDTF">2012-11-15T19:34:00Z</dcterms:created>
  <dcterms:modified xsi:type="dcterms:W3CDTF">2012-11-15T19:34:00Z</dcterms:modified>
</cp:coreProperties>
</file>