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A33" w:rsidRPr="00662A33" w:rsidRDefault="00662A33" w:rsidP="00662A33">
      <w:pPr>
        <w:spacing w:before="100" w:beforeAutospacing="1" w:after="100" w:afterAutospacing="1" w:line="240" w:lineRule="auto"/>
        <w:outlineLvl w:val="0"/>
        <w:rPr>
          <w:rFonts w:ascii="Times New Roman" w:eastAsia="Times New Roman" w:hAnsi="Times New Roman" w:cs="Times New Roman"/>
          <w:b/>
          <w:bCs/>
          <w:kern w:val="36"/>
          <w:sz w:val="20"/>
          <w:szCs w:val="20"/>
        </w:rPr>
      </w:pPr>
      <w:bookmarkStart w:id="0" w:name="_GoBack"/>
      <w:bookmarkEnd w:id="0"/>
      <w:r w:rsidRPr="00662A33">
        <w:rPr>
          <w:rFonts w:ascii="Times New Roman" w:eastAsia="Times New Roman" w:hAnsi="Times New Roman" w:cs="Times New Roman"/>
          <w:b/>
          <w:bCs/>
          <w:kern w:val="36"/>
          <w:sz w:val="20"/>
          <w:szCs w:val="20"/>
        </w:rPr>
        <w:t>Liberation theology</w:t>
      </w:r>
    </w:p>
    <w:p w:rsidR="00662A33" w:rsidRPr="00662A33" w:rsidRDefault="00662A33" w:rsidP="00662A33">
      <w:pPr>
        <w:spacing w:after="0" w:line="240" w:lineRule="auto"/>
        <w:rPr>
          <w:rFonts w:ascii="Times New Roman" w:eastAsia="Times New Roman" w:hAnsi="Times New Roman" w:cs="Times New Roman"/>
          <w:sz w:val="20"/>
          <w:szCs w:val="20"/>
        </w:rPr>
      </w:pPr>
      <w:r w:rsidRPr="00662A33">
        <w:rPr>
          <w:rFonts w:ascii="Times New Roman" w:eastAsia="Times New Roman" w:hAnsi="Times New Roman" w:cs="Times New Roman"/>
          <w:sz w:val="20"/>
          <w:szCs w:val="20"/>
        </w:rPr>
        <w:t>From Wikipedia, the free encyclopedia</w:t>
      </w:r>
    </w:p>
    <w:p w:rsidR="00662A33" w:rsidRPr="00662A33" w:rsidRDefault="00662A33" w:rsidP="00662A33">
      <w:pPr>
        <w:spacing w:after="0" w:line="240" w:lineRule="auto"/>
        <w:rPr>
          <w:rFonts w:ascii="Times New Roman" w:eastAsia="Times New Roman" w:hAnsi="Times New Roman" w:cs="Times New Roman"/>
          <w:sz w:val="20"/>
          <w:szCs w:val="20"/>
        </w:rPr>
      </w:pPr>
      <w:r w:rsidRPr="00662A33">
        <w:rPr>
          <w:rFonts w:ascii="Times New Roman" w:eastAsia="Times New Roman" w:hAnsi="Times New Roman" w:cs="Times New Roman"/>
          <w:sz w:val="20"/>
          <w:szCs w:val="20"/>
        </w:rPr>
        <w:t xml:space="preserve">Jump to: </w:t>
      </w:r>
      <w:hyperlink r:id="rId6" w:anchor="mw-head" w:history="1">
        <w:r w:rsidRPr="00662A33">
          <w:rPr>
            <w:rFonts w:ascii="Times New Roman" w:eastAsia="Times New Roman" w:hAnsi="Times New Roman" w:cs="Times New Roman"/>
            <w:color w:val="0000FF"/>
            <w:sz w:val="20"/>
            <w:szCs w:val="20"/>
            <w:u w:val="single"/>
          </w:rPr>
          <w:t>navigation</w:t>
        </w:r>
      </w:hyperlink>
      <w:r w:rsidRPr="00662A33">
        <w:rPr>
          <w:rFonts w:ascii="Times New Roman" w:eastAsia="Times New Roman" w:hAnsi="Times New Roman" w:cs="Times New Roman"/>
          <w:sz w:val="20"/>
          <w:szCs w:val="20"/>
        </w:rPr>
        <w:t xml:space="preserve">, </w:t>
      </w:r>
      <w:hyperlink r:id="rId7" w:anchor="p-search" w:history="1">
        <w:r w:rsidRPr="00662A33">
          <w:rPr>
            <w:rFonts w:ascii="Times New Roman" w:eastAsia="Times New Roman" w:hAnsi="Times New Roman" w:cs="Times New Roman"/>
            <w:color w:val="0000FF"/>
            <w:sz w:val="20"/>
            <w:szCs w:val="20"/>
            <w:u w:val="single"/>
          </w:rPr>
          <w:t>search</w:t>
        </w:r>
      </w:hyperlink>
      <w:r w:rsidRPr="00662A33">
        <w:rPr>
          <w:rFonts w:ascii="Times New Roman" w:eastAsia="Times New Roman" w:hAnsi="Times New Roman" w:cs="Times New Roman"/>
          <w:sz w:val="20"/>
          <w:szCs w:val="20"/>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75"/>
        <w:gridCol w:w="8775"/>
      </w:tblGrid>
      <w:tr w:rsidR="00662A33" w:rsidRPr="00662A33" w:rsidTr="00662A33">
        <w:trPr>
          <w:tblCellSpacing w:w="15" w:type="dxa"/>
        </w:trPr>
        <w:tc>
          <w:tcPr>
            <w:tcW w:w="0" w:type="auto"/>
            <w:vAlign w:val="center"/>
            <w:hideMark/>
          </w:tcPr>
          <w:p w:rsidR="00662A33" w:rsidRPr="00662A33" w:rsidRDefault="00662A33" w:rsidP="00662A33">
            <w:pPr>
              <w:spacing w:after="0" w:line="240" w:lineRule="auto"/>
              <w:divId w:val="1308588993"/>
              <w:rPr>
                <w:rFonts w:ascii="Times New Roman" w:eastAsia="Times New Roman" w:hAnsi="Times New Roman" w:cs="Times New Roman"/>
                <w:sz w:val="20"/>
                <w:szCs w:val="20"/>
              </w:rPr>
            </w:pPr>
            <w:r w:rsidRPr="00662A33">
              <w:rPr>
                <w:rFonts w:ascii="Times New Roman" w:eastAsia="Times New Roman" w:hAnsi="Times New Roman" w:cs="Times New Roman"/>
                <w:noProof/>
                <w:sz w:val="20"/>
                <w:szCs w:val="20"/>
              </w:rPr>
              <w:drawing>
                <wp:inline distT="0" distB="0" distL="0" distR="0" wp14:anchorId="382F406C" wp14:editId="07C75391">
                  <wp:extent cx="381000" cy="381000"/>
                  <wp:effectExtent l="0" t="0" r="0" b="0"/>
                  <wp:docPr id="3" name="Picture 3" descr="http://upload.wikimedia.org/wikipedia/en/f/f4/Ambox_cont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en/f/f4/Ambox_conten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0" w:type="auto"/>
            <w:vAlign w:val="center"/>
            <w:hideMark/>
          </w:tcPr>
          <w:p w:rsidR="00662A33" w:rsidRPr="00662A33" w:rsidRDefault="00662A33" w:rsidP="00662A33">
            <w:pPr>
              <w:spacing w:after="0" w:line="240" w:lineRule="auto"/>
              <w:rPr>
                <w:rFonts w:ascii="Times New Roman" w:eastAsia="Times New Roman" w:hAnsi="Times New Roman" w:cs="Times New Roman"/>
                <w:sz w:val="20"/>
                <w:szCs w:val="20"/>
              </w:rPr>
            </w:pPr>
            <w:r w:rsidRPr="00662A33">
              <w:rPr>
                <w:rFonts w:ascii="Times New Roman" w:eastAsia="Times New Roman" w:hAnsi="Times New Roman" w:cs="Times New Roman"/>
                <w:b/>
                <w:bCs/>
                <w:sz w:val="20"/>
                <w:szCs w:val="20"/>
              </w:rPr>
              <w:t>This article has multiple issues</w:t>
            </w:r>
            <w:r w:rsidRPr="00662A33">
              <w:rPr>
                <w:rFonts w:ascii="Times New Roman" w:eastAsia="Times New Roman" w:hAnsi="Times New Roman" w:cs="Times New Roman"/>
                <w:sz w:val="20"/>
                <w:szCs w:val="20"/>
              </w:rPr>
              <w:t xml:space="preserve">. Please help </w:t>
            </w:r>
            <w:hyperlink r:id="rId9" w:history="1">
              <w:r w:rsidRPr="00662A33">
                <w:rPr>
                  <w:rFonts w:ascii="Times New Roman" w:eastAsia="Times New Roman" w:hAnsi="Times New Roman" w:cs="Times New Roman"/>
                  <w:b/>
                  <w:bCs/>
                  <w:color w:val="0000FF"/>
                  <w:sz w:val="20"/>
                  <w:szCs w:val="20"/>
                  <w:u w:val="single"/>
                </w:rPr>
                <w:t>improve it</w:t>
              </w:r>
            </w:hyperlink>
            <w:r w:rsidRPr="00662A33">
              <w:rPr>
                <w:rFonts w:ascii="Times New Roman" w:eastAsia="Times New Roman" w:hAnsi="Times New Roman" w:cs="Times New Roman"/>
                <w:sz w:val="20"/>
                <w:szCs w:val="20"/>
              </w:rPr>
              <w:t xml:space="preserve"> or discuss these issues on the </w:t>
            </w:r>
            <w:hyperlink r:id="rId10" w:tooltip="Talk:Liberation theology" w:history="1">
              <w:r w:rsidRPr="00662A33">
                <w:rPr>
                  <w:rFonts w:ascii="Times New Roman" w:eastAsia="Times New Roman" w:hAnsi="Times New Roman" w:cs="Times New Roman"/>
                  <w:b/>
                  <w:bCs/>
                  <w:color w:val="0000FF"/>
                  <w:sz w:val="20"/>
                  <w:szCs w:val="20"/>
                  <w:u w:val="single"/>
                </w:rPr>
                <w:t>talk page</w:t>
              </w:r>
            </w:hyperlink>
            <w:r w:rsidRPr="00662A33">
              <w:rPr>
                <w:rFonts w:ascii="Times New Roman" w:eastAsia="Times New Roman" w:hAnsi="Times New Roman" w:cs="Times New Roman"/>
                <w:sz w:val="20"/>
                <w:szCs w:val="20"/>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00"/>
            </w:tblGrid>
            <w:tr w:rsidR="00662A33" w:rsidRPr="00662A33">
              <w:trPr>
                <w:tblCellSpacing w:w="15" w:type="dxa"/>
              </w:trPr>
              <w:tc>
                <w:tcPr>
                  <w:tcW w:w="0" w:type="auto"/>
                  <w:vAlign w:val="center"/>
                  <w:hideMark/>
                </w:tcPr>
                <w:p w:rsidR="00662A33" w:rsidRPr="00662A33" w:rsidRDefault="00662A33" w:rsidP="00662A33">
                  <w:pPr>
                    <w:spacing w:after="0" w:line="240" w:lineRule="auto"/>
                    <w:rPr>
                      <w:rFonts w:ascii="Times New Roman" w:eastAsia="Times New Roman" w:hAnsi="Times New Roman" w:cs="Times New Roman"/>
                      <w:sz w:val="20"/>
                      <w:szCs w:val="20"/>
                    </w:rPr>
                  </w:pPr>
                  <w:r w:rsidRPr="00662A33">
                    <w:rPr>
                      <w:rFonts w:ascii="Times New Roman" w:eastAsia="Times New Roman" w:hAnsi="Times New Roman" w:cs="Times New Roman"/>
                      <w:sz w:val="20"/>
                      <w:szCs w:val="20"/>
                    </w:rPr>
                    <w:t xml:space="preserve">This article's </w:t>
                  </w:r>
                  <w:r w:rsidRPr="00662A33">
                    <w:rPr>
                      <w:rFonts w:ascii="Times New Roman" w:eastAsia="Times New Roman" w:hAnsi="Times New Roman" w:cs="Times New Roman"/>
                      <w:i/>
                      <w:iCs/>
                      <w:sz w:val="20"/>
                      <w:szCs w:val="20"/>
                    </w:rPr>
                    <w:t>Criticism</w:t>
                  </w:r>
                  <w:r w:rsidRPr="00662A33">
                    <w:rPr>
                      <w:rFonts w:ascii="Times New Roman" w:eastAsia="Times New Roman" w:hAnsi="Times New Roman" w:cs="Times New Roman"/>
                      <w:sz w:val="20"/>
                      <w:szCs w:val="20"/>
                    </w:rPr>
                    <w:t xml:space="preserve"> or </w:t>
                  </w:r>
                  <w:r w:rsidRPr="00662A33">
                    <w:rPr>
                      <w:rFonts w:ascii="Times New Roman" w:eastAsia="Times New Roman" w:hAnsi="Times New Roman" w:cs="Times New Roman"/>
                      <w:i/>
                      <w:iCs/>
                      <w:sz w:val="20"/>
                      <w:szCs w:val="20"/>
                    </w:rPr>
                    <w:t>Controversy</w:t>
                  </w:r>
                  <w:r w:rsidRPr="00662A33">
                    <w:rPr>
                      <w:rFonts w:ascii="Times New Roman" w:eastAsia="Times New Roman" w:hAnsi="Times New Roman" w:cs="Times New Roman"/>
                      <w:sz w:val="20"/>
                      <w:szCs w:val="20"/>
                    </w:rPr>
                    <w:t xml:space="preserve"> section </w:t>
                  </w:r>
                  <w:r w:rsidRPr="00662A33">
                    <w:rPr>
                      <w:rFonts w:ascii="Times New Roman" w:eastAsia="Times New Roman" w:hAnsi="Times New Roman" w:cs="Times New Roman"/>
                      <w:b/>
                      <w:bCs/>
                      <w:sz w:val="20"/>
                      <w:szCs w:val="20"/>
                    </w:rPr>
                    <w:t xml:space="preserve">may compromise the article's </w:t>
                  </w:r>
                  <w:hyperlink r:id="rId11" w:tooltip="Wikipedia:Neutral point of view" w:history="1">
                    <w:r w:rsidRPr="00662A33">
                      <w:rPr>
                        <w:rFonts w:ascii="Times New Roman" w:eastAsia="Times New Roman" w:hAnsi="Times New Roman" w:cs="Times New Roman"/>
                        <w:b/>
                        <w:bCs/>
                        <w:color w:val="0000FF"/>
                        <w:sz w:val="20"/>
                        <w:szCs w:val="20"/>
                        <w:u w:val="single"/>
                      </w:rPr>
                      <w:t>neutral point of view</w:t>
                    </w:r>
                  </w:hyperlink>
                  <w:r w:rsidRPr="00662A33">
                    <w:rPr>
                      <w:rFonts w:ascii="Times New Roman" w:eastAsia="Times New Roman" w:hAnsi="Times New Roman" w:cs="Times New Roman"/>
                      <w:b/>
                      <w:bCs/>
                      <w:sz w:val="20"/>
                      <w:szCs w:val="20"/>
                    </w:rPr>
                    <w:t xml:space="preserve"> of the subject</w:t>
                  </w:r>
                  <w:r w:rsidRPr="00662A33">
                    <w:rPr>
                      <w:rFonts w:ascii="Times New Roman" w:eastAsia="Times New Roman" w:hAnsi="Times New Roman" w:cs="Times New Roman"/>
                      <w:sz w:val="20"/>
                      <w:szCs w:val="20"/>
                    </w:rPr>
                    <w:t xml:space="preserve">. </w:t>
                  </w:r>
                  <w:r w:rsidRPr="00662A33">
                    <w:rPr>
                      <w:rFonts w:ascii="Times New Roman" w:eastAsia="Times New Roman" w:hAnsi="Times New Roman" w:cs="Times New Roman"/>
                      <w:i/>
                      <w:iCs/>
                      <w:sz w:val="20"/>
                      <w:szCs w:val="20"/>
                    </w:rPr>
                    <w:t>(September 2010)</w:t>
                  </w:r>
                  <w:r w:rsidRPr="00662A33">
                    <w:rPr>
                      <w:rFonts w:ascii="Times New Roman" w:eastAsia="Times New Roman" w:hAnsi="Times New Roman" w:cs="Times New Roman"/>
                      <w:sz w:val="20"/>
                      <w:szCs w:val="20"/>
                    </w:rPr>
                    <w:t xml:space="preserve"> </w:t>
                  </w:r>
                </w:p>
              </w:tc>
            </w:tr>
          </w:tbl>
          <w:p w:rsidR="00662A33" w:rsidRPr="00662A33" w:rsidRDefault="00662A33" w:rsidP="00662A33">
            <w:pPr>
              <w:spacing w:after="0" w:line="240" w:lineRule="auto"/>
              <w:rPr>
                <w:rFonts w:ascii="Times New Roman" w:eastAsia="Times New Roman" w:hAnsi="Times New Roman" w:cs="Times New Roman"/>
                <w:vanish/>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321"/>
            </w:tblGrid>
            <w:tr w:rsidR="00662A33" w:rsidRPr="00662A33">
              <w:trPr>
                <w:tblCellSpacing w:w="15" w:type="dxa"/>
              </w:trPr>
              <w:tc>
                <w:tcPr>
                  <w:tcW w:w="0" w:type="auto"/>
                  <w:vAlign w:val="center"/>
                  <w:hideMark/>
                </w:tcPr>
                <w:p w:rsidR="00662A33" w:rsidRPr="00662A33" w:rsidRDefault="00662A33" w:rsidP="00662A33">
                  <w:pPr>
                    <w:spacing w:after="0" w:line="240" w:lineRule="auto"/>
                    <w:rPr>
                      <w:rFonts w:ascii="Times New Roman" w:eastAsia="Times New Roman" w:hAnsi="Times New Roman" w:cs="Times New Roman"/>
                      <w:sz w:val="20"/>
                      <w:szCs w:val="20"/>
                    </w:rPr>
                  </w:pPr>
                  <w:r w:rsidRPr="00662A33">
                    <w:rPr>
                      <w:rFonts w:ascii="Times New Roman" w:eastAsia="Times New Roman" w:hAnsi="Times New Roman" w:cs="Times New Roman"/>
                      <w:sz w:val="20"/>
                      <w:szCs w:val="20"/>
                    </w:rPr>
                    <w:t xml:space="preserve">This article's </w:t>
                  </w:r>
                  <w:r w:rsidRPr="00662A33">
                    <w:rPr>
                      <w:rFonts w:ascii="Times New Roman" w:eastAsia="Times New Roman" w:hAnsi="Times New Roman" w:cs="Times New Roman"/>
                      <w:b/>
                      <w:bCs/>
                      <w:sz w:val="20"/>
                      <w:szCs w:val="20"/>
                    </w:rPr>
                    <w:t xml:space="preserve">use of </w:t>
                  </w:r>
                  <w:hyperlink r:id="rId12" w:tooltip="Wikipedia:External links" w:history="1">
                    <w:r w:rsidRPr="00662A33">
                      <w:rPr>
                        <w:rFonts w:ascii="Times New Roman" w:eastAsia="Times New Roman" w:hAnsi="Times New Roman" w:cs="Times New Roman"/>
                        <w:b/>
                        <w:bCs/>
                        <w:color w:val="0000FF"/>
                        <w:sz w:val="20"/>
                        <w:szCs w:val="20"/>
                        <w:u w:val="single"/>
                      </w:rPr>
                      <w:t>external links</w:t>
                    </w:r>
                  </w:hyperlink>
                  <w:r w:rsidRPr="00662A33">
                    <w:rPr>
                      <w:rFonts w:ascii="Times New Roman" w:eastAsia="Times New Roman" w:hAnsi="Times New Roman" w:cs="Times New Roman"/>
                      <w:b/>
                      <w:bCs/>
                      <w:sz w:val="20"/>
                      <w:szCs w:val="20"/>
                    </w:rPr>
                    <w:t xml:space="preserve"> may not follow Wikipedia's policies or guidelines</w:t>
                  </w:r>
                  <w:r w:rsidRPr="00662A33">
                    <w:rPr>
                      <w:rFonts w:ascii="Times New Roman" w:eastAsia="Times New Roman" w:hAnsi="Times New Roman" w:cs="Times New Roman"/>
                      <w:sz w:val="20"/>
                      <w:szCs w:val="20"/>
                    </w:rPr>
                    <w:t xml:space="preserve">. </w:t>
                  </w:r>
                  <w:r w:rsidRPr="00662A33">
                    <w:rPr>
                      <w:rFonts w:ascii="Times New Roman" w:eastAsia="Times New Roman" w:hAnsi="Times New Roman" w:cs="Times New Roman"/>
                      <w:i/>
                      <w:iCs/>
                      <w:sz w:val="20"/>
                      <w:szCs w:val="20"/>
                    </w:rPr>
                    <w:t>(August 2010)</w:t>
                  </w:r>
                  <w:r w:rsidRPr="00662A33">
                    <w:rPr>
                      <w:rFonts w:ascii="Times New Roman" w:eastAsia="Times New Roman" w:hAnsi="Times New Roman" w:cs="Times New Roman"/>
                      <w:sz w:val="20"/>
                      <w:szCs w:val="20"/>
                    </w:rPr>
                    <w:t xml:space="preserve"> </w:t>
                  </w:r>
                </w:p>
              </w:tc>
            </w:tr>
          </w:tbl>
          <w:p w:rsidR="00662A33" w:rsidRPr="00662A33" w:rsidRDefault="00662A33" w:rsidP="00662A33">
            <w:pPr>
              <w:spacing w:after="0" w:line="240" w:lineRule="auto"/>
              <w:rPr>
                <w:rFonts w:ascii="Times New Roman" w:eastAsia="Times New Roman" w:hAnsi="Times New Roman" w:cs="Times New Roman"/>
                <w:vanish/>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79"/>
            </w:tblGrid>
            <w:tr w:rsidR="00662A33" w:rsidRPr="00662A33">
              <w:trPr>
                <w:tblCellSpacing w:w="15" w:type="dxa"/>
              </w:trPr>
              <w:tc>
                <w:tcPr>
                  <w:tcW w:w="0" w:type="auto"/>
                  <w:vAlign w:val="center"/>
                  <w:hideMark/>
                </w:tcPr>
                <w:p w:rsidR="00662A33" w:rsidRPr="00662A33" w:rsidRDefault="00662A33" w:rsidP="00662A33">
                  <w:pPr>
                    <w:spacing w:after="0" w:line="240" w:lineRule="auto"/>
                    <w:rPr>
                      <w:rFonts w:ascii="Times New Roman" w:eastAsia="Times New Roman" w:hAnsi="Times New Roman" w:cs="Times New Roman"/>
                      <w:sz w:val="20"/>
                      <w:szCs w:val="20"/>
                    </w:rPr>
                  </w:pPr>
                  <w:r w:rsidRPr="00662A33">
                    <w:rPr>
                      <w:rFonts w:ascii="Times New Roman" w:eastAsia="Times New Roman" w:hAnsi="Times New Roman" w:cs="Times New Roman"/>
                      <w:sz w:val="20"/>
                      <w:szCs w:val="20"/>
                    </w:rPr>
                    <w:t xml:space="preserve">This article </w:t>
                  </w:r>
                  <w:r w:rsidRPr="00662A33">
                    <w:rPr>
                      <w:rFonts w:ascii="Times New Roman" w:eastAsia="Times New Roman" w:hAnsi="Times New Roman" w:cs="Times New Roman"/>
                      <w:b/>
                      <w:bCs/>
                      <w:sz w:val="20"/>
                      <w:szCs w:val="20"/>
                    </w:rPr>
                    <w:t>is incomplete</w:t>
                  </w:r>
                  <w:r w:rsidRPr="00662A33">
                    <w:rPr>
                      <w:rFonts w:ascii="Times New Roman" w:eastAsia="Times New Roman" w:hAnsi="Times New Roman" w:cs="Times New Roman"/>
                      <w:sz w:val="20"/>
                      <w:szCs w:val="20"/>
                    </w:rPr>
                    <w:t xml:space="preserve">. </w:t>
                  </w:r>
                  <w:r w:rsidRPr="00662A33">
                    <w:rPr>
                      <w:rFonts w:ascii="Times New Roman" w:eastAsia="Times New Roman" w:hAnsi="Times New Roman" w:cs="Times New Roman"/>
                      <w:i/>
                      <w:iCs/>
                      <w:sz w:val="20"/>
                      <w:szCs w:val="20"/>
                    </w:rPr>
                    <w:t>(March 2012)</w:t>
                  </w:r>
                  <w:r w:rsidRPr="00662A33">
                    <w:rPr>
                      <w:rFonts w:ascii="Times New Roman" w:eastAsia="Times New Roman" w:hAnsi="Times New Roman" w:cs="Times New Roman"/>
                      <w:sz w:val="20"/>
                      <w:szCs w:val="20"/>
                    </w:rPr>
                    <w:t xml:space="preserve"> </w:t>
                  </w:r>
                </w:p>
              </w:tc>
            </w:tr>
          </w:tbl>
          <w:p w:rsidR="00662A33" w:rsidRPr="00662A33" w:rsidRDefault="00662A33" w:rsidP="00662A33">
            <w:pPr>
              <w:spacing w:after="0" w:line="240" w:lineRule="auto"/>
              <w:rPr>
                <w:rFonts w:ascii="Times New Roman" w:eastAsia="Times New Roman" w:hAnsi="Times New Roman" w:cs="Times New Roman"/>
                <w:sz w:val="20"/>
                <w:szCs w:val="20"/>
              </w:rPr>
            </w:pPr>
          </w:p>
        </w:tc>
      </w:tr>
    </w:tbl>
    <w:p w:rsidR="00662A33" w:rsidRPr="00662A33" w:rsidRDefault="00662A33" w:rsidP="00662A33">
      <w:pPr>
        <w:spacing w:after="0" w:line="240" w:lineRule="auto"/>
        <w:rPr>
          <w:rFonts w:ascii="Times New Roman" w:eastAsia="Times New Roman" w:hAnsi="Times New Roman" w:cs="Times New Roman"/>
          <w:vanish/>
          <w:sz w:val="20"/>
          <w:szCs w:val="20"/>
          <w:lang w:val="en"/>
        </w:rPr>
      </w:pPr>
    </w:p>
    <w:tbl>
      <w:tblPr>
        <w:tblW w:w="5280" w:type="dxa"/>
        <w:tblCellSpacing w:w="30" w:type="dxa"/>
        <w:tblInd w:w="240" w:type="dxa"/>
        <w:tblBorders>
          <w:top w:val="single" w:sz="6" w:space="0" w:color="AAAAAA"/>
          <w:left w:val="single" w:sz="6" w:space="0" w:color="AAAAAA"/>
          <w:bottom w:val="single" w:sz="6" w:space="0" w:color="AAAAAA"/>
          <w:right w:val="single" w:sz="6" w:space="0" w:color="AAAAAA"/>
        </w:tblBorders>
        <w:shd w:val="clear" w:color="auto" w:fill="F9F9F9"/>
        <w:tblCellMar>
          <w:top w:w="48" w:type="dxa"/>
          <w:left w:w="48" w:type="dxa"/>
          <w:bottom w:w="48" w:type="dxa"/>
          <w:right w:w="48" w:type="dxa"/>
        </w:tblCellMar>
        <w:tblLook w:val="04A0" w:firstRow="1" w:lastRow="0" w:firstColumn="1" w:lastColumn="0" w:noHBand="0" w:noVBand="1"/>
      </w:tblPr>
      <w:tblGrid>
        <w:gridCol w:w="5280"/>
      </w:tblGrid>
      <w:tr w:rsidR="00662A33" w:rsidRPr="00662A33" w:rsidTr="00662A33">
        <w:trPr>
          <w:tblCellSpacing w:w="30" w:type="dxa"/>
        </w:trPr>
        <w:tc>
          <w:tcPr>
            <w:tcW w:w="0" w:type="auto"/>
            <w:shd w:val="clear" w:color="auto" w:fill="F9F9F9"/>
            <w:tcMar>
              <w:top w:w="96" w:type="dxa"/>
              <w:left w:w="48" w:type="dxa"/>
              <w:bottom w:w="72" w:type="dxa"/>
              <w:right w:w="48" w:type="dxa"/>
            </w:tcMar>
            <w:vAlign w:val="center"/>
            <w:hideMark/>
          </w:tcPr>
          <w:p w:rsidR="00662A33" w:rsidRPr="00662A33" w:rsidRDefault="00662A33" w:rsidP="00662A33">
            <w:pPr>
              <w:spacing w:after="240" w:line="288" w:lineRule="atLeast"/>
              <w:jc w:val="center"/>
              <w:rPr>
                <w:rFonts w:ascii="Times New Roman" w:eastAsia="Times New Roman" w:hAnsi="Times New Roman" w:cs="Times New Roman"/>
                <w:sz w:val="20"/>
                <w:szCs w:val="20"/>
              </w:rPr>
            </w:pPr>
            <w:r w:rsidRPr="00662A33">
              <w:rPr>
                <w:rFonts w:ascii="Times New Roman" w:eastAsia="Times New Roman" w:hAnsi="Times New Roman" w:cs="Times New Roman"/>
                <w:sz w:val="20"/>
                <w:szCs w:val="20"/>
              </w:rPr>
              <w:t xml:space="preserve">Part of </w:t>
            </w:r>
            <w:hyperlink r:id="rId13" w:tooltip="Category:Christianity" w:history="1">
              <w:r w:rsidRPr="00662A33">
                <w:rPr>
                  <w:rFonts w:ascii="Times New Roman" w:eastAsia="Times New Roman" w:hAnsi="Times New Roman" w:cs="Times New Roman"/>
                  <w:color w:val="0000FF"/>
                  <w:sz w:val="20"/>
                  <w:szCs w:val="20"/>
                  <w:u w:val="single"/>
                </w:rPr>
                <w:t>a series</w:t>
              </w:r>
            </w:hyperlink>
            <w:r w:rsidRPr="00662A33">
              <w:rPr>
                <w:rFonts w:ascii="Times New Roman" w:eastAsia="Times New Roman" w:hAnsi="Times New Roman" w:cs="Times New Roman"/>
                <w:sz w:val="20"/>
                <w:szCs w:val="20"/>
              </w:rPr>
              <w:t xml:space="preserve"> of articles on </w:t>
            </w:r>
            <w:hyperlink r:id="rId14" w:tooltip="Christianity" w:history="1">
              <w:r w:rsidRPr="00662A33">
                <w:rPr>
                  <w:rFonts w:ascii="Times New Roman" w:eastAsia="Times New Roman" w:hAnsi="Times New Roman" w:cs="Times New Roman"/>
                  <w:color w:val="0000FF"/>
                  <w:sz w:val="20"/>
                  <w:szCs w:val="20"/>
                  <w:u w:val="single"/>
                </w:rPr>
                <w:t>Christianity</w:t>
              </w:r>
            </w:hyperlink>
          </w:p>
        </w:tc>
      </w:tr>
      <w:tr w:rsidR="00662A33" w:rsidRPr="00662A33" w:rsidTr="00662A33">
        <w:trPr>
          <w:tblCellSpacing w:w="30" w:type="dxa"/>
        </w:trPr>
        <w:tc>
          <w:tcPr>
            <w:tcW w:w="0" w:type="auto"/>
            <w:shd w:val="clear" w:color="auto" w:fill="F9F9F9"/>
            <w:tcMar>
              <w:top w:w="0" w:type="dxa"/>
              <w:left w:w="96" w:type="dxa"/>
              <w:bottom w:w="48" w:type="dxa"/>
              <w:right w:w="96" w:type="dxa"/>
            </w:tcMar>
            <w:vAlign w:val="center"/>
            <w:hideMark/>
          </w:tcPr>
          <w:p w:rsidR="00662A33" w:rsidRPr="00662A33" w:rsidRDefault="00662A33" w:rsidP="00662A33">
            <w:pPr>
              <w:spacing w:after="240" w:line="288" w:lineRule="atLeast"/>
              <w:jc w:val="center"/>
              <w:rPr>
                <w:rFonts w:ascii="Times New Roman" w:eastAsia="Times New Roman" w:hAnsi="Times New Roman" w:cs="Times New Roman"/>
                <w:b/>
                <w:bCs/>
                <w:sz w:val="20"/>
                <w:szCs w:val="20"/>
              </w:rPr>
            </w:pPr>
            <w:r w:rsidRPr="00662A33">
              <w:rPr>
                <w:rFonts w:ascii="Times New Roman" w:eastAsia="Times New Roman" w:hAnsi="Times New Roman" w:cs="Times New Roman"/>
                <w:b/>
                <w:bCs/>
                <w:sz w:val="20"/>
                <w:szCs w:val="20"/>
              </w:rPr>
              <w:t>Social Christianity</w:t>
            </w:r>
          </w:p>
        </w:tc>
      </w:tr>
      <w:tr w:rsidR="00662A33" w:rsidRPr="00662A33" w:rsidTr="00662A33">
        <w:trPr>
          <w:tblCellSpacing w:w="30" w:type="dxa"/>
        </w:trPr>
        <w:tc>
          <w:tcPr>
            <w:tcW w:w="0" w:type="auto"/>
            <w:shd w:val="clear" w:color="auto" w:fill="F9F9F9"/>
            <w:tcMar>
              <w:top w:w="48" w:type="dxa"/>
              <w:left w:w="0" w:type="dxa"/>
              <w:bottom w:w="96" w:type="dxa"/>
              <w:right w:w="0" w:type="dxa"/>
            </w:tcMar>
            <w:vAlign w:val="center"/>
            <w:hideMark/>
          </w:tcPr>
          <w:p w:rsidR="00662A33" w:rsidRPr="00662A33" w:rsidRDefault="00662A33" w:rsidP="00662A33">
            <w:pPr>
              <w:spacing w:after="240" w:line="336" w:lineRule="atLeast"/>
              <w:jc w:val="center"/>
              <w:rPr>
                <w:rFonts w:ascii="Times New Roman" w:eastAsia="Times New Roman" w:hAnsi="Times New Roman" w:cs="Times New Roman"/>
                <w:sz w:val="20"/>
                <w:szCs w:val="20"/>
              </w:rPr>
            </w:pPr>
            <w:r w:rsidRPr="00662A33">
              <w:rPr>
                <w:rFonts w:ascii="Times New Roman" w:eastAsia="Times New Roman" w:hAnsi="Times New Roman" w:cs="Times New Roman"/>
                <w:noProof/>
                <w:color w:val="0000FF"/>
                <w:sz w:val="20"/>
                <w:szCs w:val="20"/>
              </w:rPr>
              <w:drawing>
                <wp:inline distT="0" distB="0" distL="0" distR="0" wp14:anchorId="04DD9D79" wp14:editId="44EEDC7C">
                  <wp:extent cx="478155" cy="664845"/>
                  <wp:effectExtent l="0" t="0" r="0" b="1905"/>
                  <wp:docPr id="2" name="Picture 2" descr="Christian cross">
                    <a:hlinkClick xmlns:a="http://schemas.openxmlformats.org/drawingml/2006/main" r:id="rId15" tooltip="&quot;Christian cros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ristian cross">
                            <a:hlinkClick r:id="rId15" tooltip="&quot;Christian cross&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8155" cy="664845"/>
                          </a:xfrm>
                          <a:prstGeom prst="rect">
                            <a:avLst/>
                          </a:prstGeom>
                          <a:noFill/>
                          <a:ln>
                            <a:noFill/>
                          </a:ln>
                        </pic:spPr>
                      </pic:pic>
                    </a:graphicData>
                  </a:graphic>
                </wp:inline>
              </w:drawing>
            </w:r>
          </w:p>
        </w:tc>
      </w:tr>
      <w:tr w:rsidR="00662A33" w:rsidRPr="00662A33" w:rsidTr="00662A33">
        <w:trPr>
          <w:tblCellSpacing w:w="30" w:type="dxa"/>
        </w:trPr>
        <w:tc>
          <w:tcPr>
            <w:tcW w:w="0" w:type="auto"/>
            <w:shd w:val="clear" w:color="auto" w:fill="F9F9F9"/>
            <w:tcMar>
              <w:top w:w="96" w:type="dxa"/>
              <w:left w:w="48" w:type="dxa"/>
              <w:bottom w:w="48" w:type="dxa"/>
              <w:right w:w="48" w:type="dxa"/>
            </w:tcMar>
            <w:vAlign w:val="center"/>
            <w:hideMark/>
          </w:tcPr>
          <w:p w:rsidR="00662A33" w:rsidRPr="00662A33" w:rsidRDefault="00662A33" w:rsidP="00662A33">
            <w:pPr>
              <w:spacing w:after="240" w:line="336" w:lineRule="atLeast"/>
              <w:jc w:val="center"/>
              <w:rPr>
                <w:rFonts w:ascii="Times New Roman" w:eastAsia="Times New Roman" w:hAnsi="Times New Roman" w:cs="Times New Roman"/>
                <w:b/>
                <w:bCs/>
                <w:sz w:val="20"/>
                <w:szCs w:val="20"/>
              </w:rPr>
            </w:pPr>
            <w:r w:rsidRPr="00662A33">
              <w:rPr>
                <w:rFonts w:ascii="Times New Roman" w:eastAsia="Times New Roman" w:hAnsi="Times New Roman" w:cs="Times New Roman"/>
                <w:b/>
                <w:bCs/>
                <w:sz w:val="20"/>
                <w:szCs w:val="20"/>
              </w:rPr>
              <w:t>Major figures</w:t>
            </w:r>
          </w:p>
        </w:tc>
      </w:tr>
      <w:tr w:rsidR="00662A33" w:rsidRPr="00662A33" w:rsidTr="00662A33">
        <w:trPr>
          <w:tblCellSpacing w:w="30" w:type="dxa"/>
        </w:trPr>
        <w:tc>
          <w:tcPr>
            <w:tcW w:w="0" w:type="auto"/>
            <w:shd w:val="clear" w:color="auto" w:fill="F9F9F9"/>
            <w:vAlign w:val="center"/>
            <w:hideMark/>
          </w:tcPr>
          <w:p w:rsidR="00662A33" w:rsidRPr="00662A33" w:rsidRDefault="00662A33" w:rsidP="00662A33">
            <w:pPr>
              <w:spacing w:after="240" w:line="336" w:lineRule="atLeast"/>
              <w:jc w:val="center"/>
              <w:rPr>
                <w:rFonts w:ascii="Times New Roman" w:eastAsia="Times New Roman" w:hAnsi="Times New Roman" w:cs="Times New Roman"/>
                <w:sz w:val="20"/>
                <w:szCs w:val="20"/>
              </w:rPr>
            </w:pPr>
            <w:hyperlink r:id="rId17" w:tooltip="Francis of Assisi" w:history="1">
              <w:r w:rsidRPr="00662A33">
                <w:rPr>
                  <w:rFonts w:ascii="Times New Roman" w:eastAsia="Times New Roman" w:hAnsi="Times New Roman" w:cs="Times New Roman"/>
                  <w:color w:val="0000FF"/>
                  <w:sz w:val="20"/>
                  <w:szCs w:val="20"/>
                  <w:u w:val="single"/>
                </w:rPr>
                <w:t>Francis of Assisi</w:t>
              </w:r>
            </w:hyperlink>
            <w:r w:rsidRPr="00662A33">
              <w:rPr>
                <w:rFonts w:ascii="Times New Roman" w:eastAsia="Times New Roman" w:hAnsi="Times New Roman" w:cs="Times New Roman"/>
                <w:sz w:val="20"/>
                <w:szCs w:val="20"/>
              </w:rPr>
              <w:br/>
            </w:r>
            <w:hyperlink r:id="rId18" w:tooltip="Wilhelm Emmanuel Freiherr von Ketteler" w:history="1">
              <w:r w:rsidRPr="00662A33">
                <w:rPr>
                  <w:rFonts w:ascii="Times New Roman" w:eastAsia="Times New Roman" w:hAnsi="Times New Roman" w:cs="Times New Roman"/>
                  <w:color w:val="0000FF"/>
                  <w:sz w:val="20"/>
                  <w:szCs w:val="20"/>
                  <w:u w:val="single"/>
                </w:rPr>
                <w:t xml:space="preserve">Wilhelm E.F. von </w:t>
              </w:r>
              <w:proofErr w:type="spellStart"/>
              <w:r w:rsidRPr="00662A33">
                <w:rPr>
                  <w:rFonts w:ascii="Times New Roman" w:eastAsia="Times New Roman" w:hAnsi="Times New Roman" w:cs="Times New Roman"/>
                  <w:color w:val="0000FF"/>
                  <w:sz w:val="20"/>
                  <w:szCs w:val="20"/>
                  <w:u w:val="single"/>
                </w:rPr>
                <w:t>Ketteler</w:t>
              </w:r>
              <w:proofErr w:type="spellEnd"/>
            </w:hyperlink>
            <w:r w:rsidRPr="00662A33">
              <w:rPr>
                <w:rFonts w:ascii="Times New Roman" w:eastAsia="Times New Roman" w:hAnsi="Times New Roman" w:cs="Times New Roman"/>
                <w:sz w:val="20"/>
                <w:szCs w:val="20"/>
              </w:rPr>
              <w:br/>
            </w:r>
            <w:hyperlink r:id="rId19" w:tooltip="Pope Leo XIII" w:history="1">
              <w:r w:rsidRPr="00662A33">
                <w:rPr>
                  <w:rFonts w:ascii="Times New Roman" w:eastAsia="Times New Roman" w:hAnsi="Times New Roman" w:cs="Times New Roman"/>
                  <w:color w:val="0000FF"/>
                  <w:sz w:val="20"/>
                  <w:szCs w:val="20"/>
                  <w:u w:val="single"/>
                </w:rPr>
                <w:t>Pope Leo XIII</w:t>
              </w:r>
            </w:hyperlink>
            <w:r w:rsidRPr="00662A33">
              <w:rPr>
                <w:rFonts w:ascii="Times New Roman" w:eastAsia="Times New Roman" w:hAnsi="Times New Roman" w:cs="Times New Roman"/>
                <w:sz w:val="20"/>
                <w:szCs w:val="20"/>
              </w:rPr>
              <w:t> </w:t>
            </w:r>
            <w:r w:rsidRPr="00662A33">
              <w:rPr>
                <w:rFonts w:ascii="Times New Roman" w:eastAsia="Times New Roman" w:hAnsi="Times New Roman" w:cs="Times New Roman"/>
                <w:b/>
                <w:bCs/>
                <w:sz w:val="20"/>
                <w:szCs w:val="20"/>
              </w:rPr>
              <w:t>·</w:t>
            </w:r>
            <w:r w:rsidRPr="00662A33">
              <w:rPr>
                <w:rFonts w:ascii="Times New Roman" w:eastAsia="Times New Roman" w:hAnsi="Times New Roman" w:cs="Times New Roman"/>
                <w:sz w:val="20"/>
                <w:szCs w:val="20"/>
              </w:rPr>
              <w:t xml:space="preserve"> </w:t>
            </w:r>
            <w:hyperlink r:id="rId20" w:tooltip="Adolph Kolping" w:history="1">
              <w:r w:rsidRPr="00662A33">
                <w:rPr>
                  <w:rFonts w:ascii="Times New Roman" w:eastAsia="Times New Roman" w:hAnsi="Times New Roman" w:cs="Times New Roman"/>
                  <w:color w:val="0000FF"/>
                  <w:sz w:val="20"/>
                  <w:szCs w:val="20"/>
                  <w:u w:val="single"/>
                </w:rPr>
                <w:t xml:space="preserve">Adolph </w:t>
              </w:r>
              <w:proofErr w:type="spellStart"/>
              <w:r w:rsidRPr="00662A33">
                <w:rPr>
                  <w:rFonts w:ascii="Times New Roman" w:eastAsia="Times New Roman" w:hAnsi="Times New Roman" w:cs="Times New Roman"/>
                  <w:color w:val="0000FF"/>
                  <w:sz w:val="20"/>
                  <w:szCs w:val="20"/>
                  <w:u w:val="single"/>
                </w:rPr>
                <w:t>Kolping</w:t>
              </w:r>
              <w:proofErr w:type="spellEnd"/>
            </w:hyperlink>
            <w:r w:rsidRPr="00662A33">
              <w:rPr>
                <w:rFonts w:ascii="Times New Roman" w:eastAsia="Times New Roman" w:hAnsi="Times New Roman" w:cs="Times New Roman"/>
                <w:sz w:val="20"/>
                <w:szCs w:val="20"/>
              </w:rPr>
              <w:br/>
            </w:r>
            <w:hyperlink r:id="rId21" w:tooltip="Edward Bellamy" w:history="1">
              <w:r w:rsidRPr="00662A33">
                <w:rPr>
                  <w:rFonts w:ascii="Times New Roman" w:eastAsia="Times New Roman" w:hAnsi="Times New Roman" w:cs="Times New Roman"/>
                  <w:color w:val="0000FF"/>
                  <w:sz w:val="20"/>
                  <w:szCs w:val="20"/>
                  <w:u w:val="single"/>
                </w:rPr>
                <w:t>Edward Bellamy</w:t>
              </w:r>
            </w:hyperlink>
            <w:r w:rsidRPr="00662A33">
              <w:rPr>
                <w:rFonts w:ascii="Times New Roman" w:eastAsia="Times New Roman" w:hAnsi="Times New Roman" w:cs="Times New Roman"/>
                <w:sz w:val="20"/>
                <w:szCs w:val="20"/>
              </w:rPr>
              <w:br/>
            </w:r>
            <w:hyperlink r:id="rId22" w:tooltip="Margaret Wedgwood Benn" w:history="1">
              <w:r w:rsidRPr="00662A33">
                <w:rPr>
                  <w:rFonts w:ascii="Times New Roman" w:eastAsia="Times New Roman" w:hAnsi="Times New Roman" w:cs="Times New Roman"/>
                  <w:color w:val="0000FF"/>
                  <w:sz w:val="20"/>
                  <w:szCs w:val="20"/>
                  <w:u w:val="single"/>
                </w:rPr>
                <w:t>Margaret Wedgwood Benn</w:t>
              </w:r>
            </w:hyperlink>
            <w:r w:rsidRPr="00662A33">
              <w:rPr>
                <w:rFonts w:ascii="Times New Roman" w:eastAsia="Times New Roman" w:hAnsi="Times New Roman" w:cs="Times New Roman"/>
                <w:sz w:val="20"/>
                <w:szCs w:val="20"/>
              </w:rPr>
              <w:br/>
            </w:r>
            <w:hyperlink r:id="rId23" w:tooltip="Phillip Berryman" w:history="1">
              <w:r w:rsidRPr="00662A33">
                <w:rPr>
                  <w:rFonts w:ascii="Times New Roman" w:eastAsia="Times New Roman" w:hAnsi="Times New Roman" w:cs="Times New Roman"/>
                  <w:color w:val="0000FF"/>
                  <w:sz w:val="20"/>
                  <w:szCs w:val="20"/>
                  <w:u w:val="single"/>
                </w:rPr>
                <w:t>Phillip Berryman</w:t>
              </w:r>
            </w:hyperlink>
            <w:r w:rsidRPr="00662A33">
              <w:rPr>
                <w:rFonts w:ascii="Times New Roman" w:eastAsia="Times New Roman" w:hAnsi="Times New Roman" w:cs="Times New Roman"/>
                <w:sz w:val="20"/>
                <w:szCs w:val="20"/>
              </w:rPr>
              <w:t> </w:t>
            </w:r>
            <w:r w:rsidRPr="00662A33">
              <w:rPr>
                <w:rFonts w:ascii="Times New Roman" w:eastAsia="Times New Roman" w:hAnsi="Times New Roman" w:cs="Times New Roman"/>
                <w:b/>
                <w:bCs/>
                <w:sz w:val="20"/>
                <w:szCs w:val="20"/>
              </w:rPr>
              <w:t>·</w:t>
            </w:r>
            <w:r w:rsidRPr="00662A33">
              <w:rPr>
                <w:rFonts w:ascii="Times New Roman" w:eastAsia="Times New Roman" w:hAnsi="Times New Roman" w:cs="Times New Roman"/>
                <w:sz w:val="20"/>
                <w:szCs w:val="20"/>
              </w:rPr>
              <w:t xml:space="preserve"> </w:t>
            </w:r>
            <w:hyperlink r:id="rId24" w:tooltip="James Hal Cone" w:history="1">
              <w:r w:rsidRPr="00662A33">
                <w:rPr>
                  <w:rFonts w:ascii="Times New Roman" w:eastAsia="Times New Roman" w:hAnsi="Times New Roman" w:cs="Times New Roman"/>
                  <w:color w:val="0000FF"/>
                  <w:sz w:val="20"/>
                  <w:szCs w:val="20"/>
                  <w:u w:val="single"/>
                </w:rPr>
                <w:t>James Hal Cone</w:t>
              </w:r>
            </w:hyperlink>
            <w:r w:rsidRPr="00662A33">
              <w:rPr>
                <w:rFonts w:ascii="Times New Roman" w:eastAsia="Times New Roman" w:hAnsi="Times New Roman" w:cs="Times New Roman"/>
                <w:sz w:val="20"/>
                <w:szCs w:val="20"/>
              </w:rPr>
              <w:br/>
            </w:r>
            <w:hyperlink r:id="rId25" w:tooltip="Dorothy Day" w:history="1">
              <w:r w:rsidRPr="00662A33">
                <w:rPr>
                  <w:rFonts w:ascii="Times New Roman" w:eastAsia="Times New Roman" w:hAnsi="Times New Roman" w:cs="Times New Roman"/>
                  <w:color w:val="0000FF"/>
                  <w:sz w:val="20"/>
                  <w:szCs w:val="20"/>
                  <w:u w:val="single"/>
                </w:rPr>
                <w:t>Dorothy Day</w:t>
              </w:r>
            </w:hyperlink>
            <w:r w:rsidRPr="00662A33">
              <w:rPr>
                <w:rFonts w:ascii="Times New Roman" w:eastAsia="Times New Roman" w:hAnsi="Times New Roman" w:cs="Times New Roman"/>
                <w:sz w:val="20"/>
                <w:szCs w:val="20"/>
              </w:rPr>
              <w:t> </w:t>
            </w:r>
            <w:r w:rsidRPr="00662A33">
              <w:rPr>
                <w:rFonts w:ascii="Times New Roman" w:eastAsia="Times New Roman" w:hAnsi="Times New Roman" w:cs="Times New Roman"/>
                <w:b/>
                <w:bCs/>
                <w:sz w:val="20"/>
                <w:szCs w:val="20"/>
              </w:rPr>
              <w:t>·</w:t>
            </w:r>
            <w:r w:rsidRPr="00662A33">
              <w:rPr>
                <w:rFonts w:ascii="Times New Roman" w:eastAsia="Times New Roman" w:hAnsi="Times New Roman" w:cs="Times New Roman"/>
                <w:sz w:val="20"/>
                <w:szCs w:val="20"/>
              </w:rPr>
              <w:t xml:space="preserve"> </w:t>
            </w:r>
            <w:hyperlink r:id="rId26" w:tooltip="Antonio Negri" w:history="1">
              <w:r w:rsidRPr="00662A33">
                <w:rPr>
                  <w:rFonts w:ascii="Times New Roman" w:eastAsia="Times New Roman" w:hAnsi="Times New Roman" w:cs="Times New Roman"/>
                  <w:color w:val="0000FF"/>
                  <w:sz w:val="20"/>
                  <w:szCs w:val="20"/>
                  <w:u w:val="single"/>
                </w:rPr>
                <w:t xml:space="preserve">Toni </w:t>
              </w:r>
              <w:proofErr w:type="spellStart"/>
              <w:r w:rsidRPr="00662A33">
                <w:rPr>
                  <w:rFonts w:ascii="Times New Roman" w:eastAsia="Times New Roman" w:hAnsi="Times New Roman" w:cs="Times New Roman"/>
                  <w:color w:val="0000FF"/>
                  <w:sz w:val="20"/>
                  <w:szCs w:val="20"/>
                  <w:u w:val="single"/>
                </w:rPr>
                <w:t>Negri</w:t>
              </w:r>
              <w:proofErr w:type="spellEnd"/>
            </w:hyperlink>
            <w:r w:rsidRPr="00662A33">
              <w:rPr>
                <w:rFonts w:ascii="Times New Roman" w:eastAsia="Times New Roman" w:hAnsi="Times New Roman" w:cs="Times New Roman"/>
                <w:sz w:val="20"/>
                <w:szCs w:val="20"/>
              </w:rPr>
              <w:br/>
            </w:r>
            <w:hyperlink r:id="rId27" w:tooltip="Leo Tolstoy" w:history="1">
              <w:r w:rsidRPr="00662A33">
                <w:rPr>
                  <w:rFonts w:ascii="Times New Roman" w:eastAsia="Times New Roman" w:hAnsi="Times New Roman" w:cs="Times New Roman"/>
                  <w:color w:val="0000FF"/>
                  <w:sz w:val="20"/>
                  <w:szCs w:val="20"/>
                  <w:u w:val="single"/>
                </w:rPr>
                <w:t>Leo Tolstoy</w:t>
              </w:r>
            </w:hyperlink>
            <w:r w:rsidRPr="00662A33">
              <w:rPr>
                <w:rFonts w:ascii="Times New Roman" w:eastAsia="Times New Roman" w:hAnsi="Times New Roman" w:cs="Times New Roman"/>
                <w:sz w:val="20"/>
                <w:szCs w:val="20"/>
              </w:rPr>
              <w:t> </w:t>
            </w:r>
            <w:r w:rsidRPr="00662A33">
              <w:rPr>
                <w:rFonts w:ascii="Times New Roman" w:eastAsia="Times New Roman" w:hAnsi="Times New Roman" w:cs="Times New Roman"/>
                <w:b/>
                <w:bCs/>
                <w:sz w:val="20"/>
                <w:szCs w:val="20"/>
              </w:rPr>
              <w:t>·</w:t>
            </w:r>
            <w:r w:rsidRPr="00662A33">
              <w:rPr>
                <w:rFonts w:ascii="Times New Roman" w:eastAsia="Times New Roman" w:hAnsi="Times New Roman" w:cs="Times New Roman"/>
                <w:sz w:val="20"/>
                <w:szCs w:val="20"/>
              </w:rPr>
              <w:t xml:space="preserve"> </w:t>
            </w:r>
            <w:hyperlink r:id="rId28" w:tooltip="Óscar Romero" w:history="1">
              <w:proofErr w:type="spellStart"/>
              <w:r w:rsidRPr="00662A33">
                <w:rPr>
                  <w:rFonts w:ascii="Times New Roman" w:eastAsia="Times New Roman" w:hAnsi="Times New Roman" w:cs="Times New Roman"/>
                  <w:color w:val="0000FF"/>
                  <w:sz w:val="20"/>
                  <w:szCs w:val="20"/>
                  <w:u w:val="single"/>
                </w:rPr>
                <w:t>Óscar</w:t>
              </w:r>
              <w:proofErr w:type="spellEnd"/>
              <w:r w:rsidRPr="00662A33">
                <w:rPr>
                  <w:rFonts w:ascii="Times New Roman" w:eastAsia="Times New Roman" w:hAnsi="Times New Roman" w:cs="Times New Roman"/>
                  <w:color w:val="0000FF"/>
                  <w:sz w:val="20"/>
                  <w:szCs w:val="20"/>
                  <w:u w:val="single"/>
                </w:rPr>
                <w:t xml:space="preserve"> Romero</w:t>
              </w:r>
            </w:hyperlink>
            <w:r w:rsidRPr="00662A33">
              <w:rPr>
                <w:rFonts w:ascii="Times New Roman" w:eastAsia="Times New Roman" w:hAnsi="Times New Roman" w:cs="Times New Roman"/>
                <w:sz w:val="20"/>
                <w:szCs w:val="20"/>
              </w:rPr>
              <w:br/>
            </w:r>
            <w:hyperlink r:id="rId29" w:tooltip="Gustavo Gutiérrez" w:history="1">
              <w:r w:rsidRPr="00662A33">
                <w:rPr>
                  <w:rFonts w:ascii="Times New Roman" w:eastAsia="Times New Roman" w:hAnsi="Times New Roman" w:cs="Times New Roman"/>
                  <w:color w:val="0000FF"/>
                  <w:sz w:val="20"/>
                  <w:szCs w:val="20"/>
                  <w:u w:val="single"/>
                </w:rPr>
                <w:t>Gustavo Gutiérrez</w:t>
              </w:r>
            </w:hyperlink>
            <w:r w:rsidRPr="00662A33">
              <w:rPr>
                <w:rFonts w:ascii="Times New Roman" w:eastAsia="Times New Roman" w:hAnsi="Times New Roman" w:cs="Times New Roman"/>
                <w:sz w:val="20"/>
                <w:szCs w:val="20"/>
              </w:rPr>
              <w:t> </w:t>
            </w:r>
            <w:r w:rsidRPr="00662A33">
              <w:rPr>
                <w:rFonts w:ascii="Times New Roman" w:eastAsia="Times New Roman" w:hAnsi="Times New Roman" w:cs="Times New Roman"/>
                <w:b/>
                <w:bCs/>
                <w:sz w:val="20"/>
                <w:szCs w:val="20"/>
              </w:rPr>
              <w:t>·</w:t>
            </w:r>
            <w:r w:rsidRPr="00662A33">
              <w:rPr>
                <w:rFonts w:ascii="Times New Roman" w:eastAsia="Times New Roman" w:hAnsi="Times New Roman" w:cs="Times New Roman"/>
                <w:sz w:val="20"/>
                <w:szCs w:val="20"/>
              </w:rPr>
              <w:t xml:space="preserve"> </w:t>
            </w:r>
            <w:hyperlink r:id="rId30" w:tooltip="Abraham Kuyper" w:history="1">
              <w:r w:rsidRPr="00662A33">
                <w:rPr>
                  <w:rFonts w:ascii="Times New Roman" w:eastAsia="Times New Roman" w:hAnsi="Times New Roman" w:cs="Times New Roman"/>
                  <w:color w:val="0000FF"/>
                  <w:sz w:val="20"/>
                  <w:szCs w:val="20"/>
                  <w:u w:val="single"/>
                </w:rPr>
                <w:t xml:space="preserve">Abraham </w:t>
              </w:r>
              <w:proofErr w:type="spellStart"/>
              <w:r w:rsidRPr="00662A33">
                <w:rPr>
                  <w:rFonts w:ascii="Times New Roman" w:eastAsia="Times New Roman" w:hAnsi="Times New Roman" w:cs="Times New Roman"/>
                  <w:color w:val="0000FF"/>
                  <w:sz w:val="20"/>
                  <w:szCs w:val="20"/>
                  <w:u w:val="single"/>
                </w:rPr>
                <w:t>Kuyper</w:t>
              </w:r>
              <w:proofErr w:type="spellEnd"/>
            </w:hyperlink>
            <w:r w:rsidRPr="00662A33">
              <w:rPr>
                <w:rFonts w:ascii="Times New Roman" w:eastAsia="Times New Roman" w:hAnsi="Times New Roman" w:cs="Times New Roman"/>
                <w:sz w:val="20"/>
                <w:szCs w:val="20"/>
              </w:rPr>
              <w:br/>
            </w:r>
            <w:hyperlink r:id="rId31" w:tooltip="Daniel Berrigan" w:history="1">
              <w:r w:rsidRPr="00662A33">
                <w:rPr>
                  <w:rFonts w:ascii="Times New Roman" w:eastAsia="Times New Roman" w:hAnsi="Times New Roman" w:cs="Times New Roman"/>
                  <w:color w:val="0000FF"/>
                  <w:sz w:val="20"/>
                  <w:szCs w:val="20"/>
                  <w:u w:val="single"/>
                </w:rPr>
                <w:t xml:space="preserve">Daniel </w:t>
              </w:r>
              <w:proofErr w:type="spellStart"/>
              <w:r w:rsidRPr="00662A33">
                <w:rPr>
                  <w:rFonts w:ascii="Times New Roman" w:eastAsia="Times New Roman" w:hAnsi="Times New Roman" w:cs="Times New Roman"/>
                  <w:color w:val="0000FF"/>
                  <w:sz w:val="20"/>
                  <w:szCs w:val="20"/>
                  <w:u w:val="single"/>
                </w:rPr>
                <w:t>Berrigan</w:t>
              </w:r>
              <w:proofErr w:type="spellEnd"/>
            </w:hyperlink>
            <w:r w:rsidRPr="00662A33">
              <w:rPr>
                <w:rFonts w:ascii="Times New Roman" w:eastAsia="Times New Roman" w:hAnsi="Times New Roman" w:cs="Times New Roman"/>
                <w:sz w:val="20"/>
                <w:szCs w:val="20"/>
              </w:rPr>
              <w:t> </w:t>
            </w:r>
            <w:r w:rsidRPr="00662A33">
              <w:rPr>
                <w:rFonts w:ascii="Times New Roman" w:eastAsia="Times New Roman" w:hAnsi="Times New Roman" w:cs="Times New Roman"/>
                <w:b/>
                <w:bCs/>
                <w:sz w:val="20"/>
                <w:szCs w:val="20"/>
              </w:rPr>
              <w:t>·</w:t>
            </w:r>
            <w:r w:rsidRPr="00662A33">
              <w:rPr>
                <w:rFonts w:ascii="Times New Roman" w:eastAsia="Times New Roman" w:hAnsi="Times New Roman" w:cs="Times New Roman"/>
                <w:sz w:val="20"/>
                <w:szCs w:val="20"/>
              </w:rPr>
              <w:t xml:space="preserve"> </w:t>
            </w:r>
            <w:hyperlink r:id="rId32" w:tooltip="Philip Berrigan" w:history="1">
              <w:r w:rsidRPr="00662A33">
                <w:rPr>
                  <w:rFonts w:ascii="Times New Roman" w:eastAsia="Times New Roman" w:hAnsi="Times New Roman" w:cs="Times New Roman"/>
                  <w:color w:val="0000FF"/>
                  <w:sz w:val="20"/>
                  <w:szCs w:val="20"/>
                  <w:u w:val="single"/>
                </w:rPr>
                <w:t xml:space="preserve">Philip </w:t>
              </w:r>
              <w:proofErr w:type="spellStart"/>
              <w:r w:rsidRPr="00662A33">
                <w:rPr>
                  <w:rFonts w:ascii="Times New Roman" w:eastAsia="Times New Roman" w:hAnsi="Times New Roman" w:cs="Times New Roman"/>
                  <w:color w:val="0000FF"/>
                  <w:sz w:val="20"/>
                  <w:szCs w:val="20"/>
                  <w:u w:val="single"/>
                </w:rPr>
                <w:t>Berrigan</w:t>
              </w:r>
              <w:proofErr w:type="spellEnd"/>
            </w:hyperlink>
            <w:r w:rsidRPr="00662A33">
              <w:rPr>
                <w:rFonts w:ascii="Times New Roman" w:eastAsia="Times New Roman" w:hAnsi="Times New Roman" w:cs="Times New Roman"/>
                <w:sz w:val="20"/>
                <w:szCs w:val="20"/>
              </w:rPr>
              <w:br/>
            </w:r>
            <w:hyperlink r:id="rId33" w:tooltip="Martin Luther King, Jr." w:history="1">
              <w:r w:rsidRPr="00662A33">
                <w:rPr>
                  <w:rFonts w:ascii="Times New Roman" w:eastAsia="Times New Roman" w:hAnsi="Times New Roman" w:cs="Times New Roman"/>
                  <w:color w:val="0000FF"/>
                  <w:sz w:val="20"/>
                  <w:szCs w:val="20"/>
                  <w:u w:val="single"/>
                </w:rPr>
                <w:t>Martin Luther King, Jr.</w:t>
              </w:r>
            </w:hyperlink>
            <w:r w:rsidRPr="00662A33">
              <w:rPr>
                <w:rFonts w:ascii="Times New Roman" w:eastAsia="Times New Roman" w:hAnsi="Times New Roman" w:cs="Times New Roman"/>
                <w:sz w:val="20"/>
                <w:szCs w:val="20"/>
              </w:rPr>
              <w:br/>
            </w:r>
            <w:hyperlink r:id="rId34" w:tooltip="Walter Rauschenbusch" w:history="1">
              <w:r w:rsidRPr="00662A33">
                <w:rPr>
                  <w:rFonts w:ascii="Times New Roman" w:eastAsia="Times New Roman" w:hAnsi="Times New Roman" w:cs="Times New Roman"/>
                  <w:color w:val="0000FF"/>
                  <w:sz w:val="20"/>
                  <w:szCs w:val="20"/>
                  <w:u w:val="single"/>
                </w:rPr>
                <w:t>Walter Rauschenbusch</w:t>
              </w:r>
            </w:hyperlink>
            <w:r w:rsidRPr="00662A33">
              <w:rPr>
                <w:rFonts w:ascii="Times New Roman" w:eastAsia="Times New Roman" w:hAnsi="Times New Roman" w:cs="Times New Roman"/>
                <w:sz w:val="20"/>
                <w:szCs w:val="20"/>
              </w:rPr>
              <w:br/>
            </w:r>
            <w:hyperlink r:id="rId35" w:tooltip="Desmond Tutu" w:history="1">
              <w:r w:rsidRPr="00662A33">
                <w:rPr>
                  <w:rFonts w:ascii="Times New Roman" w:eastAsia="Times New Roman" w:hAnsi="Times New Roman" w:cs="Times New Roman"/>
                  <w:color w:val="0000FF"/>
                  <w:sz w:val="20"/>
                  <w:szCs w:val="20"/>
                  <w:u w:val="single"/>
                </w:rPr>
                <w:t>Desmond Tutu</w:t>
              </w:r>
            </w:hyperlink>
            <w:r w:rsidRPr="00662A33">
              <w:rPr>
                <w:rFonts w:ascii="Times New Roman" w:eastAsia="Times New Roman" w:hAnsi="Times New Roman" w:cs="Times New Roman"/>
                <w:sz w:val="20"/>
                <w:szCs w:val="20"/>
              </w:rPr>
              <w:t> </w:t>
            </w:r>
            <w:r w:rsidRPr="00662A33">
              <w:rPr>
                <w:rFonts w:ascii="Times New Roman" w:eastAsia="Times New Roman" w:hAnsi="Times New Roman" w:cs="Times New Roman"/>
                <w:b/>
                <w:bCs/>
                <w:sz w:val="20"/>
                <w:szCs w:val="20"/>
              </w:rPr>
              <w:t>·</w:t>
            </w:r>
            <w:r w:rsidRPr="00662A33">
              <w:rPr>
                <w:rFonts w:ascii="Times New Roman" w:eastAsia="Times New Roman" w:hAnsi="Times New Roman" w:cs="Times New Roman"/>
                <w:sz w:val="20"/>
                <w:szCs w:val="20"/>
              </w:rPr>
              <w:t xml:space="preserve"> </w:t>
            </w:r>
            <w:hyperlink r:id="rId36" w:tooltip="Tommy Douglas" w:history="1">
              <w:r w:rsidRPr="00662A33">
                <w:rPr>
                  <w:rFonts w:ascii="Times New Roman" w:eastAsia="Times New Roman" w:hAnsi="Times New Roman" w:cs="Times New Roman"/>
                  <w:color w:val="0000FF"/>
                  <w:sz w:val="20"/>
                  <w:szCs w:val="20"/>
                  <w:u w:val="single"/>
                </w:rPr>
                <w:t>Tommy Douglas</w:t>
              </w:r>
            </w:hyperlink>
            <w:r w:rsidRPr="00662A33">
              <w:rPr>
                <w:rFonts w:ascii="Times New Roman" w:eastAsia="Times New Roman" w:hAnsi="Times New Roman" w:cs="Times New Roman"/>
                <w:sz w:val="20"/>
                <w:szCs w:val="20"/>
              </w:rPr>
              <w:br/>
            </w:r>
            <w:hyperlink r:id="rId37" w:tooltip="Joseph Smith, Jr." w:history="1">
              <w:r w:rsidRPr="00662A33">
                <w:rPr>
                  <w:rFonts w:ascii="Times New Roman" w:eastAsia="Times New Roman" w:hAnsi="Times New Roman" w:cs="Times New Roman"/>
                  <w:color w:val="0000FF"/>
                  <w:sz w:val="20"/>
                  <w:szCs w:val="20"/>
                  <w:u w:val="single"/>
                </w:rPr>
                <w:t>Joseph Smith, Jr.</w:t>
              </w:r>
            </w:hyperlink>
          </w:p>
        </w:tc>
      </w:tr>
      <w:tr w:rsidR="00662A33" w:rsidRPr="00662A33" w:rsidTr="00662A33">
        <w:trPr>
          <w:tblCellSpacing w:w="30" w:type="dxa"/>
        </w:trPr>
        <w:tc>
          <w:tcPr>
            <w:tcW w:w="0" w:type="auto"/>
            <w:shd w:val="clear" w:color="auto" w:fill="F9F9F9"/>
            <w:vAlign w:val="center"/>
            <w:hideMark/>
          </w:tcPr>
          <w:p w:rsidR="00662A33" w:rsidRPr="00662A33" w:rsidRDefault="00662A33" w:rsidP="00662A33">
            <w:pPr>
              <w:spacing w:after="240" w:line="336" w:lineRule="atLeast"/>
              <w:jc w:val="center"/>
              <w:rPr>
                <w:rFonts w:ascii="Times New Roman" w:eastAsia="Times New Roman" w:hAnsi="Times New Roman" w:cs="Times New Roman"/>
                <w:b/>
                <w:bCs/>
                <w:sz w:val="20"/>
                <w:szCs w:val="20"/>
              </w:rPr>
            </w:pPr>
            <w:r w:rsidRPr="00662A33">
              <w:rPr>
                <w:rFonts w:ascii="Times New Roman" w:eastAsia="Times New Roman" w:hAnsi="Times New Roman" w:cs="Times New Roman"/>
                <w:b/>
                <w:bCs/>
                <w:sz w:val="20"/>
                <w:szCs w:val="20"/>
              </w:rPr>
              <w:t>Organizations</w:t>
            </w:r>
          </w:p>
        </w:tc>
      </w:tr>
      <w:tr w:rsidR="00662A33" w:rsidRPr="00662A33" w:rsidTr="00662A33">
        <w:trPr>
          <w:tblCellSpacing w:w="30" w:type="dxa"/>
        </w:trPr>
        <w:tc>
          <w:tcPr>
            <w:tcW w:w="0" w:type="auto"/>
            <w:shd w:val="clear" w:color="auto" w:fill="F9F9F9"/>
            <w:vAlign w:val="center"/>
            <w:hideMark/>
          </w:tcPr>
          <w:p w:rsidR="00662A33" w:rsidRPr="00662A33" w:rsidRDefault="00662A33" w:rsidP="00662A33">
            <w:pPr>
              <w:spacing w:after="240" w:line="336" w:lineRule="atLeast"/>
              <w:jc w:val="center"/>
              <w:rPr>
                <w:rFonts w:ascii="Times New Roman" w:eastAsia="Times New Roman" w:hAnsi="Times New Roman" w:cs="Times New Roman"/>
                <w:sz w:val="20"/>
                <w:szCs w:val="20"/>
              </w:rPr>
            </w:pPr>
            <w:hyperlink r:id="rId38" w:tooltip="Confederation of Christian Trade Unions" w:history="1">
              <w:r w:rsidRPr="00662A33">
                <w:rPr>
                  <w:rFonts w:ascii="Times New Roman" w:eastAsia="Times New Roman" w:hAnsi="Times New Roman" w:cs="Times New Roman"/>
                  <w:color w:val="0000FF"/>
                  <w:sz w:val="20"/>
                  <w:szCs w:val="20"/>
                  <w:u w:val="single"/>
                </w:rPr>
                <w:t>Confederation of Christian Trade Unions</w:t>
              </w:r>
            </w:hyperlink>
            <w:r w:rsidRPr="00662A33">
              <w:rPr>
                <w:rFonts w:ascii="Times New Roman" w:eastAsia="Times New Roman" w:hAnsi="Times New Roman" w:cs="Times New Roman"/>
                <w:sz w:val="20"/>
                <w:szCs w:val="20"/>
              </w:rPr>
              <w:br/>
            </w:r>
            <w:hyperlink r:id="rId39" w:tooltip="Catholic Worker Movement" w:history="1">
              <w:r w:rsidRPr="00662A33">
                <w:rPr>
                  <w:rFonts w:ascii="Times New Roman" w:eastAsia="Times New Roman" w:hAnsi="Times New Roman" w:cs="Times New Roman"/>
                  <w:color w:val="0000FF"/>
                  <w:sz w:val="20"/>
                  <w:szCs w:val="20"/>
                  <w:u w:val="single"/>
                </w:rPr>
                <w:t>Catholic Worker Movement</w:t>
              </w:r>
            </w:hyperlink>
            <w:r w:rsidRPr="00662A33">
              <w:rPr>
                <w:rFonts w:ascii="Times New Roman" w:eastAsia="Times New Roman" w:hAnsi="Times New Roman" w:cs="Times New Roman"/>
                <w:sz w:val="20"/>
                <w:szCs w:val="20"/>
              </w:rPr>
              <w:br/>
            </w:r>
            <w:hyperlink r:id="rId40" w:tooltip="Christian Socialist Movement" w:history="1">
              <w:r w:rsidRPr="00662A33">
                <w:rPr>
                  <w:rFonts w:ascii="Times New Roman" w:eastAsia="Times New Roman" w:hAnsi="Times New Roman" w:cs="Times New Roman"/>
                  <w:color w:val="0000FF"/>
                  <w:sz w:val="20"/>
                  <w:szCs w:val="20"/>
                  <w:u w:val="single"/>
                </w:rPr>
                <w:t>Christian Socialist Movement</w:t>
              </w:r>
            </w:hyperlink>
            <w:r w:rsidRPr="00662A33">
              <w:rPr>
                <w:rFonts w:ascii="Times New Roman" w:eastAsia="Times New Roman" w:hAnsi="Times New Roman" w:cs="Times New Roman"/>
                <w:sz w:val="20"/>
                <w:szCs w:val="20"/>
              </w:rPr>
              <w:br/>
            </w:r>
            <w:hyperlink r:id="rId41" w:tooltip="United Order" w:history="1">
              <w:r w:rsidRPr="00662A33">
                <w:rPr>
                  <w:rFonts w:ascii="Times New Roman" w:eastAsia="Times New Roman" w:hAnsi="Times New Roman" w:cs="Times New Roman"/>
                  <w:color w:val="0000FF"/>
                  <w:sz w:val="20"/>
                  <w:szCs w:val="20"/>
                  <w:u w:val="single"/>
                </w:rPr>
                <w:t>United Order</w:t>
              </w:r>
            </w:hyperlink>
          </w:p>
        </w:tc>
      </w:tr>
      <w:tr w:rsidR="00662A33" w:rsidRPr="00662A33" w:rsidTr="00662A33">
        <w:trPr>
          <w:tblCellSpacing w:w="30" w:type="dxa"/>
        </w:trPr>
        <w:tc>
          <w:tcPr>
            <w:tcW w:w="0" w:type="auto"/>
            <w:shd w:val="clear" w:color="auto" w:fill="F9F9F9"/>
            <w:vAlign w:val="center"/>
            <w:hideMark/>
          </w:tcPr>
          <w:p w:rsidR="00662A33" w:rsidRPr="00662A33" w:rsidRDefault="00662A33" w:rsidP="00662A33">
            <w:pPr>
              <w:spacing w:after="240" w:line="336" w:lineRule="atLeast"/>
              <w:jc w:val="center"/>
              <w:rPr>
                <w:rFonts w:ascii="Times New Roman" w:eastAsia="Times New Roman" w:hAnsi="Times New Roman" w:cs="Times New Roman"/>
                <w:b/>
                <w:bCs/>
                <w:sz w:val="20"/>
                <w:szCs w:val="20"/>
              </w:rPr>
            </w:pPr>
            <w:r w:rsidRPr="00662A33">
              <w:rPr>
                <w:rFonts w:ascii="Times New Roman" w:eastAsia="Times New Roman" w:hAnsi="Times New Roman" w:cs="Times New Roman"/>
                <w:b/>
                <w:bCs/>
                <w:sz w:val="20"/>
                <w:szCs w:val="20"/>
              </w:rPr>
              <w:lastRenderedPageBreak/>
              <w:t>Key concepts</w:t>
            </w:r>
          </w:p>
        </w:tc>
      </w:tr>
      <w:tr w:rsidR="00662A33" w:rsidRPr="00662A33" w:rsidTr="00662A33">
        <w:trPr>
          <w:tblCellSpacing w:w="30" w:type="dxa"/>
        </w:trPr>
        <w:tc>
          <w:tcPr>
            <w:tcW w:w="0" w:type="auto"/>
            <w:shd w:val="clear" w:color="auto" w:fill="F9F9F9"/>
            <w:vAlign w:val="center"/>
            <w:hideMark/>
          </w:tcPr>
          <w:p w:rsidR="00662A33" w:rsidRPr="00662A33" w:rsidRDefault="00662A33" w:rsidP="00662A33">
            <w:pPr>
              <w:spacing w:after="240" w:line="336" w:lineRule="atLeast"/>
              <w:jc w:val="center"/>
              <w:rPr>
                <w:rFonts w:ascii="Times New Roman" w:eastAsia="Times New Roman" w:hAnsi="Times New Roman" w:cs="Times New Roman"/>
                <w:sz w:val="20"/>
                <w:szCs w:val="20"/>
              </w:rPr>
            </w:pPr>
            <w:hyperlink r:id="rId42" w:tooltip="Subsidiarity" w:history="1">
              <w:r w:rsidRPr="00662A33">
                <w:rPr>
                  <w:rFonts w:ascii="Times New Roman" w:eastAsia="Times New Roman" w:hAnsi="Times New Roman" w:cs="Times New Roman"/>
                  <w:color w:val="0000FF"/>
                  <w:sz w:val="20"/>
                  <w:szCs w:val="20"/>
                  <w:u w:val="single"/>
                </w:rPr>
                <w:t>Subsidiarity</w:t>
              </w:r>
            </w:hyperlink>
            <w:r w:rsidRPr="00662A33">
              <w:rPr>
                <w:rFonts w:ascii="Times New Roman" w:eastAsia="Times New Roman" w:hAnsi="Times New Roman" w:cs="Times New Roman"/>
                <w:sz w:val="20"/>
                <w:szCs w:val="20"/>
              </w:rPr>
              <w:t> </w:t>
            </w:r>
            <w:r w:rsidRPr="00662A33">
              <w:rPr>
                <w:rFonts w:ascii="Times New Roman" w:eastAsia="Times New Roman" w:hAnsi="Times New Roman" w:cs="Times New Roman"/>
                <w:b/>
                <w:bCs/>
                <w:sz w:val="20"/>
                <w:szCs w:val="20"/>
              </w:rPr>
              <w:t>·</w:t>
            </w:r>
            <w:r w:rsidRPr="00662A33">
              <w:rPr>
                <w:rFonts w:ascii="Times New Roman" w:eastAsia="Times New Roman" w:hAnsi="Times New Roman" w:cs="Times New Roman"/>
                <w:sz w:val="20"/>
                <w:szCs w:val="20"/>
              </w:rPr>
              <w:t xml:space="preserve"> </w:t>
            </w:r>
            <w:hyperlink r:id="rId43" w:tooltip="Christian anarchism" w:history="1">
              <w:r w:rsidRPr="00662A33">
                <w:rPr>
                  <w:rFonts w:ascii="Times New Roman" w:eastAsia="Times New Roman" w:hAnsi="Times New Roman" w:cs="Times New Roman"/>
                  <w:color w:val="0000FF"/>
                  <w:sz w:val="20"/>
                  <w:szCs w:val="20"/>
                  <w:u w:val="single"/>
                </w:rPr>
                <w:t>Christian anarchism</w:t>
              </w:r>
            </w:hyperlink>
            <w:r w:rsidRPr="00662A33">
              <w:rPr>
                <w:rFonts w:ascii="Times New Roman" w:eastAsia="Times New Roman" w:hAnsi="Times New Roman" w:cs="Times New Roman"/>
                <w:sz w:val="20"/>
                <w:szCs w:val="20"/>
              </w:rPr>
              <w:br/>
            </w:r>
            <w:hyperlink r:id="rId44" w:tooltip="Christian humanism" w:history="1">
              <w:r w:rsidRPr="00662A33">
                <w:rPr>
                  <w:rFonts w:ascii="Times New Roman" w:eastAsia="Times New Roman" w:hAnsi="Times New Roman" w:cs="Times New Roman"/>
                  <w:color w:val="0000FF"/>
                  <w:sz w:val="20"/>
                  <w:szCs w:val="20"/>
                  <w:u w:val="single"/>
                </w:rPr>
                <w:t>Christian humanism</w:t>
              </w:r>
            </w:hyperlink>
            <w:r w:rsidRPr="00662A33">
              <w:rPr>
                <w:rFonts w:ascii="Times New Roman" w:eastAsia="Times New Roman" w:hAnsi="Times New Roman" w:cs="Times New Roman"/>
                <w:sz w:val="20"/>
                <w:szCs w:val="20"/>
              </w:rPr>
              <w:t> </w:t>
            </w:r>
            <w:r w:rsidRPr="00662A33">
              <w:rPr>
                <w:rFonts w:ascii="Times New Roman" w:eastAsia="Times New Roman" w:hAnsi="Times New Roman" w:cs="Times New Roman"/>
                <w:b/>
                <w:bCs/>
                <w:sz w:val="20"/>
                <w:szCs w:val="20"/>
              </w:rPr>
              <w:t>·</w:t>
            </w:r>
            <w:r w:rsidRPr="00662A33">
              <w:rPr>
                <w:rFonts w:ascii="Times New Roman" w:eastAsia="Times New Roman" w:hAnsi="Times New Roman" w:cs="Times New Roman"/>
                <w:sz w:val="20"/>
                <w:szCs w:val="20"/>
              </w:rPr>
              <w:t xml:space="preserve"> </w:t>
            </w:r>
            <w:hyperlink r:id="rId45" w:tooltip="Marxism" w:history="1">
              <w:r w:rsidRPr="00662A33">
                <w:rPr>
                  <w:rFonts w:ascii="Times New Roman" w:eastAsia="Times New Roman" w:hAnsi="Times New Roman" w:cs="Times New Roman"/>
                  <w:color w:val="0000FF"/>
                  <w:sz w:val="20"/>
                  <w:szCs w:val="20"/>
                  <w:u w:val="single"/>
                </w:rPr>
                <w:t>Marxism</w:t>
              </w:r>
            </w:hyperlink>
            <w:r w:rsidRPr="00662A33">
              <w:rPr>
                <w:rFonts w:ascii="Times New Roman" w:eastAsia="Times New Roman" w:hAnsi="Times New Roman" w:cs="Times New Roman"/>
                <w:sz w:val="20"/>
                <w:szCs w:val="20"/>
              </w:rPr>
              <w:t xml:space="preserve"> </w:t>
            </w:r>
            <w:r w:rsidRPr="00662A33">
              <w:rPr>
                <w:rFonts w:ascii="Times New Roman" w:eastAsia="Times New Roman" w:hAnsi="Times New Roman" w:cs="Times New Roman"/>
                <w:b/>
                <w:bCs/>
                <w:sz w:val="20"/>
                <w:szCs w:val="20"/>
              </w:rPr>
              <w:t>Liberation theology</w:t>
            </w:r>
            <w:r w:rsidRPr="00662A33">
              <w:rPr>
                <w:rFonts w:ascii="Times New Roman" w:eastAsia="Times New Roman" w:hAnsi="Times New Roman" w:cs="Times New Roman"/>
                <w:sz w:val="20"/>
                <w:szCs w:val="20"/>
              </w:rPr>
              <w:br/>
            </w:r>
            <w:hyperlink r:id="rId46" w:tooltip="Praxis School" w:history="1">
              <w:r w:rsidRPr="00662A33">
                <w:rPr>
                  <w:rFonts w:ascii="Times New Roman" w:eastAsia="Times New Roman" w:hAnsi="Times New Roman" w:cs="Times New Roman"/>
                  <w:color w:val="0000FF"/>
                  <w:sz w:val="20"/>
                  <w:szCs w:val="20"/>
                  <w:u w:val="single"/>
                </w:rPr>
                <w:t>Praxis School</w:t>
              </w:r>
            </w:hyperlink>
            <w:r w:rsidRPr="00662A33">
              <w:rPr>
                <w:rFonts w:ascii="Times New Roman" w:eastAsia="Times New Roman" w:hAnsi="Times New Roman" w:cs="Times New Roman"/>
                <w:sz w:val="20"/>
                <w:szCs w:val="20"/>
              </w:rPr>
              <w:t> </w:t>
            </w:r>
            <w:r w:rsidRPr="00662A33">
              <w:rPr>
                <w:rFonts w:ascii="Times New Roman" w:eastAsia="Times New Roman" w:hAnsi="Times New Roman" w:cs="Times New Roman"/>
                <w:b/>
                <w:bCs/>
                <w:sz w:val="20"/>
                <w:szCs w:val="20"/>
              </w:rPr>
              <w:t>·</w:t>
            </w:r>
            <w:r w:rsidRPr="00662A33">
              <w:rPr>
                <w:rFonts w:ascii="Times New Roman" w:eastAsia="Times New Roman" w:hAnsi="Times New Roman" w:cs="Times New Roman"/>
                <w:sz w:val="20"/>
                <w:szCs w:val="20"/>
              </w:rPr>
              <w:t xml:space="preserve"> </w:t>
            </w:r>
            <w:hyperlink r:id="rId47" w:tooltip="Precarity (Social Christianity)" w:history="1">
              <w:proofErr w:type="spellStart"/>
              <w:r w:rsidRPr="00662A33">
                <w:rPr>
                  <w:rFonts w:ascii="Times New Roman" w:eastAsia="Times New Roman" w:hAnsi="Times New Roman" w:cs="Times New Roman"/>
                  <w:color w:val="0000FF"/>
                  <w:sz w:val="20"/>
                  <w:szCs w:val="20"/>
                  <w:u w:val="single"/>
                </w:rPr>
                <w:t>Precarity</w:t>
              </w:r>
              <w:proofErr w:type="spellEnd"/>
            </w:hyperlink>
            <w:r w:rsidRPr="00662A33">
              <w:rPr>
                <w:rFonts w:ascii="Times New Roman" w:eastAsia="Times New Roman" w:hAnsi="Times New Roman" w:cs="Times New Roman"/>
                <w:sz w:val="20"/>
                <w:szCs w:val="20"/>
              </w:rPr>
              <w:br/>
            </w:r>
            <w:hyperlink r:id="rId48" w:tooltip="Human dignity" w:history="1">
              <w:r w:rsidRPr="00662A33">
                <w:rPr>
                  <w:rFonts w:ascii="Times New Roman" w:eastAsia="Times New Roman" w:hAnsi="Times New Roman" w:cs="Times New Roman"/>
                  <w:color w:val="0000FF"/>
                  <w:sz w:val="20"/>
                  <w:szCs w:val="20"/>
                  <w:u w:val="single"/>
                </w:rPr>
                <w:t>Human dignity</w:t>
              </w:r>
            </w:hyperlink>
            <w:r w:rsidRPr="00662A33">
              <w:rPr>
                <w:rFonts w:ascii="Times New Roman" w:eastAsia="Times New Roman" w:hAnsi="Times New Roman" w:cs="Times New Roman"/>
                <w:sz w:val="20"/>
                <w:szCs w:val="20"/>
              </w:rPr>
              <w:t> </w:t>
            </w:r>
            <w:r w:rsidRPr="00662A33">
              <w:rPr>
                <w:rFonts w:ascii="Times New Roman" w:eastAsia="Times New Roman" w:hAnsi="Times New Roman" w:cs="Times New Roman"/>
                <w:b/>
                <w:bCs/>
                <w:sz w:val="20"/>
                <w:szCs w:val="20"/>
              </w:rPr>
              <w:t>·</w:t>
            </w:r>
            <w:r w:rsidRPr="00662A33">
              <w:rPr>
                <w:rFonts w:ascii="Times New Roman" w:eastAsia="Times New Roman" w:hAnsi="Times New Roman" w:cs="Times New Roman"/>
                <w:sz w:val="20"/>
                <w:szCs w:val="20"/>
              </w:rPr>
              <w:t xml:space="preserve"> </w:t>
            </w:r>
            <w:hyperlink r:id="rId49" w:tooltip="Social market economy" w:history="1">
              <w:r w:rsidRPr="00662A33">
                <w:rPr>
                  <w:rFonts w:ascii="Times New Roman" w:eastAsia="Times New Roman" w:hAnsi="Times New Roman" w:cs="Times New Roman"/>
                  <w:color w:val="0000FF"/>
                  <w:sz w:val="20"/>
                  <w:szCs w:val="20"/>
                  <w:u w:val="single"/>
                </w:rPr>
                <w:t>Social market economy</w:t>
              </w:r>
            </w:hyperlink>
            <w:r w:rsidRPr="00662A33">
              <w:rPr>
                <w:rFonts w:ascii="Times New Roman" w:eastAsia="Times New Roman" w:hAnsi="Times New Roman" w:cs="Times New Roman"/>
                <w:sz w:val="20"/>
                <w:szCs w:val="20"/>
              </w:rPr>
              <w:br/>
            </w:r>
            <w:hyperlink r:id="rId50" w:tooltip="Communitarianism" w:history="1">
              <w:r w:rsidRPr="00662A33">
                <w:rPr>
                  <w:rFonts w:ascii="Times New Roman" w:eastAsia="Times New Roman" w:hAnsi="Times New Roman" w:cs="Times New Roman"/>
                  <w:color w:val="0000FF"/>
                  <w:sz w:val="20"/>
                  <w:szCs w:val="20"/>
                  <w:u w:val="single"/>
                </w:rPr>
                <w:t>Communitarianism</w:t>
              </w:r>
            </w:hyperlink>
            <w:r w:rsidRPr="00662A33">
              <w:rPr>
                <w:rFonts w:ascii="Times New Roman" w:eastAsia="Times New Roman" w:hAnsi="Times New Roman" w:cs="Times New Roman"/>
                <w:sz w:val="20"/>
                <w:szCs w:val="20"/>
              </w:rPr>
              <w:t> </w:t>
            </w:r>
            <w:r w:rsidRPr="00662A33">
              <w:rPr>
                <w:rFonts w:ascii="Times New Roman" w:eastAsia="Times New Roman" w:hAnsi="Times New Roman" w:cs="Times New Roman"/>
                <w:b/>
                <w:bCs/>
                <w:sz w:val="20"/>
                <w:szCs w:val="20"/>
              </w:rPr>
              <w:t>·</w:t>
            </w:r>
            <w:r w:rsidRPr="00662A33">
              <w:rPr>
                <w:rFonts w:ascii="Times New Roman" w:eastAsia="Times New Roman" w:hAnsi="Times New Roman" w:cs="Times New Roman"/>
                <w:sz w:val="20"/>
                <w:szCs w:val="20"/>
              </w:rPr>
              <w:t xml:space="preserve"> </w:t>
            </w:r>
            <w:hyperlink r:id="rId51" w:tooltip="Distributism" w:history="1">
              <w:proofErr w:type="spellStart"/>
              <w:r w:rsidRPr="00662A33">
                <w:rPr>
                  <w:rFonts w:ascii="Times New Roman" w:eastAsia="Times New Roman" w:hAnsi="Times New Roman" w:cs="Times New Roman"/>
                  <w:color w:val="0000FF"/>
                  <w:sz w:val="20"/>
                  <w:szCs w:val="20"/>
                  <w:u w:val="single"/>
                </w:rPr>
                <w:t>Distributism</w:t>
              </w:r>
              <w:proofErr w:type="spellEnd"/>
            </w:hyperlink>
            <w:r w:rsidRPr="00662A33">
              <w:rPr>
                <w:rFonts w:ascii="Times New Roman" w:eastAsia="Times New Roman" w:hAnsi="Times New Roman" w:cs="Times New Roman"/>
                <w:sz w:val="20"/>
                <w:szCs w:val="20"/>
              </w:rPr>
              <w:br/>
            </w:r>
            <w:hyperlink r:id="rId52" w:tooltip="Catholic social teaching" w:history="1">
              <w:r w:rsidRPr="00662A33">
                <w:rPr>
                  <w:rFonts w:ascii="Times New Roman" w:eastAsia="Times New Roman" w:hAnsi="Times New Roman" w:cs="Times New Roman"/>
                  <w:color w:val="0000FF"/>
                  <w:sz w:val="20"/>
                  <w:szCs w:val="20"/>
                  <w:u w:val="single"/>
                </w:rPr>
                <w:t>Catholic social teaching</w:t>
              </w:r>
            </w:hyperlink>
            <w:r w:rsidRPr="00662A33">
              <w:rPr>
                <w:rFonts w:ascii="Times New Roman" w:eastAsia="Times New Roman" w:hAnsi="Times New Roman" w:cs="Times New Roman"/>
                <w:sz w:val="20"/>
                <w:szCs w:val="20"/>
              </w:rPr>
              <w:br/>
            </w:r>
            <w:hyperlink r:id="rId53" w:tooltip="Neo-Calvinism" w:history="1">
              <w:r w:rsidRPr="00662A33">
                <w:rPr>
                  <w:rFonts w:ascii="Times New Roman" w:eastAsia="Times New Roman" w:hAnsi="Times New Roman" w:cs="Times New Roman"/>
                  <w:color w:val="0000FF"/>
                  <w:sz w:val="20"/>
                  <w:szCs w:val="20"/>
                  <w:u w:val="single"/>
                </w:rPr>
                <w:t>Neo-Calvinism</w:t>
              </w:r>
            </w:hyperlink>
            <w:r w:rsidRPr="00662A33">
              <w:rPr>
                <w:rFonts w:ascii="Times New Roman" w:eastAsia="Times New Roman" w:hAnsi="Times New Roman" w:cs="Times New Roman"/>
                <w:sz w:val="20"/>
                <w:szCs w:val="20"/>
              </w:rPr>
              <w:t> </w:t>
            </w:r>
            <w:r w:rsidRPr="00662A33">
              <w:rPr>
                <w:rFonts w:ascii="Times New Roman" w:eastAsia="Times New Roman" w:hAnsi="Times New Roman" w:cs="Times New Roman"/>
                <w:b/>
                <w:bCs/>
                <w:sz w:val="20"/>
                <w:szCs w:val="20"/>
              </w:rPr>
              <w:t>·</w:t>
            </w:r>
            <w:r w:rsidRPr="00662A33">
              <w:rPr>
                <w:rFonts w:ascii="Times New Roman" w:eastAsia="Times New Roman" w:hAnsi="Times New Roman" w:cs="Times New Roman"/>
                <w:sz w:val="20"/>
                <w:szCs w:val="20"/>
              </w:rPr>
              <w:t xml:space="preserve"> </w:t>
            </w:r>
            <w:hyperlink r:id="rId54" w:tooltip="Neo-Thomism" w:history="1">
              <w:r w:rsidRPr="00662A33">
                <w:rPr>
                  <w:rFonts w:ascii="Times New Roman" w:eastAsia="Times New Roman" w:hAnsi="Times New Roman" w:cs="Times New Roman"/>
                  <w:color w:val="0000FF"/>
                  <w:sz w:val="20"/>
                  <w:szCs w:val="20"/>
                  <w:u w:val="single"/>
                </w:rPr>
                <w:t>Neo-Thomism</w:t>
              </w:r>
            </w:hyperlink>
            <w:r w:rsidRPr="00662A33">
              <w:rPr>
                <w:rFonts w:ascii="Times New Roman" w:eastAsia="Times New Roman" w:hAnsi="Times New Roman" w:cs="Times New Roman"/>
                <w:sz w:val="20"/>
                <w:szCs w:val="20"/>
              </w:rPr>
              <w:br/>
            </w:r>
            <w:hyperlink r:id="rId55" w:tooltip="Bishop's storehouse" w:history="1">
              <w:r w:rsidRPr="00662A33">
                <w:rPr>
                  <w:rFonts w:ascii="Times New Roman" w:eastAsia="Times New Roman" w:hAnsi="Times New Roman" w:cs="Times New Roman"/>
                  <w:color w:val="0000FF"/>
                  <w:sz w:val="20"/>
                  <w:szCs w:val="20"/>
                  <w:u w:val="single"/>
                </w:rPr>
                <w:t>Bishop's storehouse</w:t>
              </w:r>
            </w:hyperlink>
          </w:p>
        </w:tc>
      </w:tr>
      <w:tr w:rsidR="00662A33" w:rsidRPr="00662A33" w:rsidTr="00662A33">
        <w:trPr>
          <w:tblCellSpacing w:w="30" w:type="dxa"/>
        </w:trPr>
        <w:tc>
          <w:tcPr>
            <w:tcW w:w="0" w:type="auto"/>
            <w:shd w:val="clear" w:color="auto" w:fill="F9F9F9"/>
            <w:vAlign w:val="center"/>
            <w:hideMark/>
          </w:tcPr>
          <w:p w:rsidR="00662A33" w:rsidRPr="00662A33" w:rsidRDefault="00662A33" w:rsidP="00662A33">
            <w:pPr>
              <w:spacing w:after="240" w:line="336" w:lineRule="atLeast"/>
              <w:jc w:val="center"/>
              <w:rPr>
                <w:rFonts w:ascii="Times New Roman" w:eastAsia="Times New Roman" w:hAnsi="Times New Roman" w:cs="Times New Roman"/>
                <w:b/>
                <w:bCs/>
                <w:sz w:val="20"/>
                <w:szCs w:val="20"/>
              </w:rPr>
            </w:pPr>
            <w:r w:rsidRPr="00662A33">
              <w:rPr>
                <w:rFonts w:ascii="Times New Roman" w:eastAsia="Times New Roman" w:hAnsi="Times New Roman" w:cs="Times New Roman"/>
                <w:b/>
                <w:bCs/>
                <w:sz w:val="20"/>
                <w:szCs w:val="20"/>
              </w:rPr>
              <w:t>Key documents</w:t>
            </w:r>
          </w:p>
        </w:tc>
      </w:tr>
      <w:tr w:rsidR="00662A33" w:rsidRPr="00662A33" w:rsidTr="00662A33">
        <w:trPr>
          <w:tblCellSpacing w:w="30" w:type="dxa"/>
        </w:trPr>
        <w:tc>
          <w:tcPr>
            <w:tcW w:w="0" w:type="auto"/>
            <w:shd w:val="clear" w:color="auto" w:fill="F9F9F9"/>
            <w:vAlign w:val="center"/>
            <w:hideMark/>
          </w:tcPr>
          <w:p w:rsidR="00662A33" w:rsidRPr="00662A33" w:rsidRDefault="00662A33" w:rsidP="00662A33">
            <w:pPr>
              <w:spacing w:after="240" w:line="336" w:lineRule="atLeast"/>
              <w:jc w:val="center"/>
              <w:rPr>
                <w:rFonts w:ascii="Times New Roman" w:eastAsia="Times New Roman" w:hAnsi="Times New Roman" w:cs="Times New Roman"/>
                <w:sz w:val="20"/>
                <w:szCs w:val="20"/>
              </w:rPr>
            </w:pPr>
            <w:hyperlink r:id="rId56" w:tooltip="Rerum Novarum" w:history="1">
              <w:proofErr w:type="spellStart"/>
              <w:r w:rsidRPr="00662A33">
                <w:rPr>
                  <w:rFonts w:ascii="Times New Roman" w:eastAsia="Times New Roman" w:hAnsi="Times New Roman" w:cs="Times New Roman"/>
                  <w:i/>
                  <w:iCs/>
                  <w:color w:val="0000FF"/>
                  <w:sz w:val="20"/>
                  <w:szCs w:val="20"/>
                  <w:u w:val="single"/>
                </w:rPr>
                <w:t>Rerum</w:t>
              </w:r>
              <w:proofErr w:type="spellEnd"/>
              <w:r w:rsidRPr="00662A33">
                <w:rPr>
                  <w:rFonts w:ascii="Times New Roman" w:eastAsia="Times New Roman" w:hAnsi="Times New Roman" w:cs="Times New Roman"/>
                  <w:i/>
                  <w:iCs/>
                  <w:color w:val="0000FF"/>
                  <w:sz w:val="20"/>
                  <w:szCs w:val="20"/>
                  <w:u w:val="single"/>
                </w:rPr>
                <w:t xml:space="preserve"> </w:t>
              </w:r>
              <w:proofErr w:type="spellStart"/>
              <w:r w:rsidRPr="00662A33">
                <w:rPr>
                  <w:rFonts w:ascii="Times New Roman" w:eastAsia="Times New Roman" w:hAnsi="Times New Roman" w:cs="Times New Roman"/>
                  <w:i/>
                  <w:iCs/>
                  <w:color w:val="0000FF"/>
                  <w:sz w:val="20"/>
                  <w:szCs w:val="20"/>
                  <w:u w:val="single"/>
                </w:rPr>
                <w:t>Novarum</w:t>
              </w:r>
              <w:proofErr w:type="spellEnd"/>
            </w:hyperlink>
            <w:r w:rsidRPr="00662A33">
              <w:rPr>
                <w:rFonts w:ascii="Times New Roman" w:eastAsia="Times New Roman" w:hAnsi="Times New Roman" w:cs="Times New Roman"/>
                <w:sz w:val="20"/>
                <w:szCs w:val="20"/>
              </w:rPr>
              <w:t> (1891)</w:t>
            </w:r>
            <w:r w:rsidRPr="00662A33">
              <w:rPr>
                <w:rFonts w:ascii="Times New Roman" w:eastAsia="Times New Roman" w:hAnsi="Times New Roman" w:cs="Times New Roman"/>
                <w:sz w:val="20"/>
                <w:szCs w:val="20"/>
              </w:rPr>
              <w:br/>
            </w:r>
            <w:hyperlink r:id="rId57" w:anchor="Endowed_lectureships" w:tooltip="Princeton Theological Seminary" w:history="1">
              <w:r w:rsidRPr="00662A33">
                <w:rPr>
                  <w:rFonts w:ascii="Times New Roman" w:eastAsia="Times New Roman" w:hAnsi="Times New Roman" w:cs="Times New Roman"/>
                  <w:color w:val="0000FF"/>
                  <w:sz w:val="20"/>
                  <w:szCs w:val="20"/>
                  <w:u w:val="single"/>
                </w:rPr>
                <w:t>Princeton Stone Lectures</w:t>
              </w:r>
            </w:hyperlink>
            <w:r w:rsidRPr="00662A33">
              <w:rPr>
                <w:rFonts w:ascii="Times New Roman" w:eastAsia="Times New Roman" w:hAnsi="Times New Roman" w:cs="Times New Roman"/>
                <w:sz w:val="20"/>
                <w:szCs w:val="20"/>
              </w:rPr>
              <w:t> (1898)</w:t>
            </w:r>
            <w:r w:rsidRPr="00662A33">
              <w:rPr>
                <w:rFonts w:ascii="Times New Roman" w:eastAsia="Times New Roman" w:hAnsi="Times New Roman" w:cs="Times New Roman"/>
                <w:sz w:val="20"/>
                <w:szCs w:val="20"/>
              </w:rPr>
              <w:br/>
            </w:r>
            <w:hyperlink r:id="rId58" w:tooltip="Populorum Progressio" w:history="1">
              <w:proofErr w:type="spellStart"/>
              <w:r w:rsidRPr="00662A33">
                <w:rPr>
                  <w:rFonts w:ascii="Times New Roman" w:eastAsia="Times New Roman" w:hAnsi="Times New Roman" w:cs="Times New Roman"/>
                  <w:i/>
                  <w:iCs/>
                  <w:color w:val="0000FF"/>
                  <w:sz w:val="20"/>
                  <w:szCs w:val="20"/>
                  <w:u w:val="single"/>
                </w:rPr>
                <w:t>Populorum</w:t>
              </w:r>
              <w:proofErr w:type="spellEnd"/>
              <w:r w:rsidRPr="00662A33">
                <w:rPr>
                  <w:rFonts w:ascii="Times New Roman" w:eastAsia="Times New Roman" w:hAnsi="Times New Roman" w:cs="Times New Roman"/>
                  <w:i/>
                  <w:iCs/>
                  <w:color w:val="0000FF"/>
                  <w:sz w:val="20"/>
                  <w:szCs w:val="20"/>
                  <w:u w:val="single"/>
                </w:rPr>
                <w:t xml:space="preserve"> </w:t>
              </w:r>
              <w:proofErr w:type="spellStart"/>
              <w:r w:rsidRPr="00662A33">
                <w:rPr>
                  <w:rFonts w:ascii="Times New Roman" w:eastAsia="Times New Roman" w:hAnsi="Times New Roman" w:cs="Times New Roman"/>
                  <w:i/>
                  <w:iCs/>
                  <w:color w:val="0000FF"/>
                  <w:sz w:val="20"/>
                  <w:szCs w:val="20"/>
                  <w:u w:val="single"/>
                </w:rPr>
                <w:t>Progressio</w:t>
              </w:r>
              <w:proofErr w:type="spellEnd"/>
            </w:hyperlink>
            <w:r w:rsidRPr="00662A33">
              <w:rPr>
                <w:rFonts w:ascii="Times New Roman" w:eastAsia="Times New Roman" w:hAnsi="Times New Roman" w:cs="Times New Roman"/>
                <w:sz w:val="20"/>
                <w:szCs w:val="20"/>
              </w:rPr>
              <w:t> (1967)</w:t>
            </w:r>
            <w:r w:rsidRPr="00662A33">
              <w:rPr>
                <w:rFonts w:ascii="Times New Roman" w:eastAsia="Times New Roman" w:hAnsi="Times New Roman" w:cs="Times New Roman"/>
                <w:sz w:val="20"/>
                <w:szCs w:val="20"/>
              </w:rPr>
              <w:br/>
            </w:r>
            <w:hyperlink r:id="rId59" w:tooltip="Centesimus Annus" w:history="1">
              <w:proofErr w:type="spellStart"/>
              <w:r w:rsidRPr="00662A33">
                <w:rPr>
                  <w:rFonts w:ascii="Times New Roman" w:eastAsia="Times New Roman" w:hAnsi="Times New Roman" w:cs="Times New Roman"/>
                  <w:i/>
                  <w:iCs/>
                  <w:color w:val="0000FF"/>
                  <w:sz w:val="20"/>
                  <w:szCs w:val="20"/>
                  <w:u w:val="single"/>
                </w:rPr>
                <w:t>Centesimus</w:t>
              </w:r>
              <w:proofErr w:type="spellEnd"/>
              <w:r w:rsidRPr="00662A33">
                <w:rPr>
                  <w:rFonts w:ascii="Times New Roman" w:eastAsia="Times New Roman" w:hAnsi="Times New Roman" w:cs="Times New Roman"/>
                  <w:i/>
                  <w:iCs/>
                  <w:color w:val="0000FF"/>
                  <w:sz w:val="20"/>
                  <w:szCs w:val="20"/>
                  <w:u w:val="single"/>
                </w:rPr>
                <w:t xml:space="preserve"> </w:t>
              </w:r>
              <w:proofErr w:type="spellStart"/>
              <w:r w:rsidRPr="00662A33">
                <w:rPr>
                  <w:rFonts w:ascii="Times New Roman" w:eastAsia="Times New Roman" w:hAnsi="Times New Roman" w:cs="Times New Roman"/>
                  <w:i/>
                  <w:iCs/>
                  <w:color w:val="0000FF"/>
                  <w:sz w:val="20"/>
                  <w:szCs w:val="20"/>
                  <w:u w:val="single"/>
                </w:rPr>
                <w:t>Annus</w:t>
              </w:r>
              <w:proofErr w:type="spellEnd"/>
            </w:hyperlink>
            <w:r w:rsidRPr="00662A33">
              <w:rPr>
                <w:rFonts w:ascii="Times New Roman" w:eastAsia="Times New Roman" w:hAnsi="Times New Roman" w:cs="Times New Roman"/>
                <w:sz w:val="20"/>
                <w:szCs w:val="20"/>
              </w:rPr>
              <w:t> (1991)</w:t>
            </w:r>
            <w:r w:rsidRPr="00662A33">
              <w:rPr>
                <w:rFonts w:ascii="Times New Roman" w:eastAsia="Times New Roman" w:hAnsi="Times New Roman" w:cs="Times New Roman"/>
                <w:sz w:val="20"/>
                <w:szCs w:val="20"/>
              </w:rPr>
              <w:br/>
            </w:r>
            <w:hyperlink r:id="rId60" w:tooltip="Caritas in Veritate" w:history="1">
              <w:r w:rsidRPr="00662A33">
                <w:rPr>
                  <w:rFonts w:ascii="Times New Roman" w:eastAsia="Times New Roman" w:hAnsi="Times New Roman" w:cs="Times New Roman"/>
                  <w:i/>
                  <w:iCs/>
                  <w:color w:val="0000FF"/>
                  <w:sz w:val="20"/>
                  <w:szCs w:val="20"/>
                  <w:u w:val="single"/>
                </w:rPr>
                <w:t xml:space="preserve">Caritas in </w:t>
              </w:r>
              <w:proofErr w:type="spellStart"/>
              <w:r w:rsidRPr="00662A33">
                <w:rPr>
                  <w:rFonts w:ascii="Times New Roman" w:eastAsia="Times New Roman" w:hAnsi="Times New Roman" w:cs="Times New Roman"/>
                  <w:i/>
                  <w:iCs/>
                  <w:color w:val="0000FF"/>
                  <w:sz w:val="20"/>
                  <w:szCs w:val="20"/>
                  <w:u w:val="single"/>
                </w:rPr>
                <w:t>Veritate</w:t>
              </w:r>
              <w:proofErr w:type="spellEnd"/>
            </w:hyperlink>
            <w:r w:rsidRPr="00662A33">
              <w:rPr>
                <w:rFonts w:ascii="Times New Roman" w:eastAsia="Times New Roman" w:hAnsi="Times New Roman" w:cs="Times New Roman"/>
                <w:sz w:val="20"/>
                <w:szCs w:val="20"/>
              </w:rPr>
              <w:t> (2009)</w:t>
            </w:r>
          </w:p>
        </w:tc>
      </w:tr>
      <w:tr w:rsidR="00662A33" w:rsidRPr="00662A33" w:rsidTr="00662A33">
        <w:trPr>
          <w:tblCellSpacing w:w="30" w:type="dxa"/>
        </w:trPr>
        <w:tc>
          <w:tcPr>
            <w:tcW w:w="0" w:type="auto"/>
            <w:shd w:val="clear" w:color="auto" w:fill="F9F9F9"/>
            <w:tcMar>
              <w:top w:w="72" w:type="dxa"/>
              <w:left w:w="96" w:type="dxa"/>
              <w:bottom w:w="72" w:type="dxa"/>
              <w:right w:w="96" w:type="dxa"/>
            </w:tcMar>
            <w:vAlign w:val="center"/>
            <w:hideMark/>
          </w:tcPr>
          <w:p w:rsidR="00662A33" w:rsidRPr="00662A33" w:rsidRDefault="00662A33" w:rsidP="00662A33">
            <w:pPr>
              <w:spacing w:after="240" w:line="336" w:lineRule="atLeast"/>
              <w:jc w:val="center"/>
              <w:rPr>
                <w:rFonts w:ascii="Times New Roman" w:eastAsia="Times New Roman" w:hAnsi="Times New Roman" w:cs="Times New Roman"/>
                <w:b/>
                <w:bCs/>
                <w:sz w:val="20"/>
                <w:szCs w:val="20"/>
              </w:rPr>
            </w:pPr>
            <w:r w:rsidRPr="00662A33">
              <w:rPr>
                <w:rFonts w:ascii="Times New Roman" w:eastAsia="Times New Roman" w:hAnsi="Times New Roman" w:cs="Times New Roman"/>
                <w:b/>
                <w:bCs/>
                <w:noProof/>
                <w:color w:val="0000FF"/>
                <w:sz w:val="20"/>
                <w:szCs w:val="20"/>
              </w:rPr>
              <w:drawing>
                <wp:inline distT="0" distB="0" distL="0" distR="0" wp14:anchorId="1A8D5D5C" wp14:editId="3C4363DF">
                  <wp:extent cx="235585" cy="221615"/>
                  <wp:effectExtent l="0" t="0" r="0" b="6985"/>
                  <wp:docPr id="1" name="Picture 1" descr="P christianity.svg">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 christianity.svg">
                            <a:hlinkClick r:id="rId61"/>
                          </pic:cNvPr>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35585" cy="221615"/>
                          </a:xfrm>
                          <a:prstGeom prst="rect">
                            <a:avLst/>
                          </a:prstGeom>
                          <a:noFill/>
                          <a:ln>
                            <a:noFill/>
                          </a:ln>
                        </pic:spPr>
                      </pic:pic>
                    </a:graphicData>
                  </a:graphic>
                </wp:inline>
              </w:drawing>
            </w:r>
            <w:r w:rsidRPr="00662A33">
              <w:rPr>
                <w:rFonts w:ascii="Times New Roman" w:eastAsia="Times New Roman" w:hAnsi="Times New Roman" w:cs="Times New Roman"/>
                <w:b/>
                <w:bCs/>
                <w:sz w:val="20"/>
                <w:szCs w:val="20"/>
              </w:rPr>
              <w:t> </w:t>
            </w:r>
            <w:hyperlink r:id="rId63" w:tooltip="Portal:Christianity" w:history="1">
              <w:r w:rsidRPr="00662A33">
                <w:rPr>
                  <w:rFonts w:ascii="Times New Roman" w:eastAsia="Times New Roman" w:hAnsi="Times New Roman" w:cs="Times New Roman"/>
                  <w:b/>
                  <w:bCs/>
                  <w:color w:val="0000FF"/>
                  <w:sz w:val="20"/>
                  <w:szCs w:val="20"/>
                  <w:u w:val="single"/>
                </w:rPr>
                <w:t>Christianity Portal</w:t>
              </w:r>
            </w:hyperlink>
          </w:p>
        </w:tc>
      </w:tr>
      <w:tr w:rsidR="00662A33" w:rsidRPr="00662A33" w:rsidTr="00662A33">
        <w:trPr>
          <w:tblCellSpacing w:w="30" w:type="dxa"/>
        </w:trPr>
        <w:tc>
          <w:tcPr>
            <w:tcW w:w="0" w:type="auto"/>
            <w:shd w:val="clear" w:color="auto" w:fill="F9F9F9"/>
            <w:vAlign w:val="center"/>
            <w:hideMark/>
          </w:tcPr>
          <w:p w:rsidR="00662A33" w:rsidRPr="00662A33" w:rsidRDefault="00662A33" w:rsidP="00662A33">
            <w:pPr>
              <w:numPr>
                <w:ilvl w:val="0"/>
                <w:numId w:val="1"/>
              </w:numPr>
              <w:spacing w:before="100" w:beforeAutospacing="1" w:after="100" w:afterAutospacing="1" w:line="336" w:lineRule="atLeast"/>
              <w:jc w:val="right"/>
              <w:rPr>
                <w:rFonts w:ascii="Times New Roman" w:eastAsia="Times New Roman" w:hAnsi="Times New Roman" w:cs="Times New Roman"/>
                <w:sz w:val="20"/>
                <w:szCs w:val="20"/>
              </w:rPr>
            </w:pPr>
            <w:hyperlink r:id="rId64" w:tooltip="Template:Social Christianity" w:history="1">
              <w:r w:rsidRPr="00662A33">
                <w:rPr>
                  <w:rFonts w:ascii="Times New Roman" w:eastAsia="Times New Roman" w:hAnsi="Times New Roman" w:cs="Times New Roman"/>
                  <w:color w:val="0000FF"/>
                  <w:sz w:val="20"/>
                  <w:szCs w:val="20"/>
                  <w:u w:val="single"/>
                </w:rPr>
                <w:t>v</w:t>
              </w:r>
            </w:hyperlink>
          </w:p>
          <w:p w:rsidR="00662A33" w:rsidRPr="00662A33" w:rsidRDefault="00662A33" w:rsidP="00662A33">
            <w:pPr>
              <w:numPr>
                <w:ilvl w:val="0"/>
                <w:numId w:val="1"/>
              </w:numPr>
              <w:spacing w:before="100" w:beforeAutospacing="1" w:after="100" w:afterAutospacing="1" w:line="336" w:lineRule="atLeast"/>
              <w:jc w:val="right"/>
              <w:rPr>
                <w:rFonts w:ascii="Times New Roman" w:eastAsia="Times New Roman" w:hAnsi="Times New Roman" w:cs="Times New Roman"/>
                <w:sz w:val="20"/>
                <w:szCs w:val="20"/>
              </w:rPr>
            </w:pPr>
            <w:hyperlink r:id="rId65" w:tooltip="Template talk:Social Christianity" w:history="1">
              <w:r w:rsidRPr="00662A33">
                <w:rPr>
                  <w:rFonts w:ascii="Times New Roman" w:eastAsia="Times New Roman" w:hAnsi="Times New Roman" w:cs="Times New Roman"/>
                  <w:color w:val="0000FF"/>
                  <w:sz w:val="20"/>
                  <w:szCs w:val="20"/>
                  <w:u w:val="single"/>
                </w:rPr>
                <w:t>t</w:t>
              </w:r>
            </w:hyperlink>
          </w:p>
          <w:p w:rsidR="00662A33" w:rsidRPr="00662A33" w:rsidRDefault="00662A33" w:rsidP="00662A33">
            <w:pPr>
              <w:numPr>
                <w:ilvl w:val="0"/>
                <w:numId w:val="1"/>
              </w:numPr>
              <w:spacing w:before="100" w:beforeAutospacing="1" w:after="100" w:afterAutospacing="1" w:line="336" w:lineRule="atLeast"/>
              <w:jc w:val="right"/>
              <w:rPr>
                <w:rFonts w:ascii="Times New Roman" w:eastAsia="Times New Roman" w:hAnsi="Times New Roman" w:cs="Times New Roman"/>
                <w:sz w:val="20"/>
                <w:szCs w:val="20"/>
              </w:rPr>
            </w:pPr>
            <w:hyperlink r:id="rId66" w:history="1">
              <w:r w:rsidRPr="00662A33">
                <w:rPr>
                  <w:rFonts w:ascii="Times New Roman" w:eastAsia="Times New Roman" w:hAnsi="Times New Roman" w:cs="Times New Roman"/>
                  <w:color w:val="0000FF"/>
                  <w:sz w:val="20"/>
                  <w:szCs w:val="20"/>
                  <w:u w:val="single"/>
                </w:rPr>
                <w:t>e</w:t>
              </w:r>
            </w:hyperlink>
          </w:p>
        </w:tc>
      </w:tr>
    </w:tbl>
    <w:p w:rsidR="00662A33" w:rsidRPr="00662A33" w:rsidRDefault="00662A33" w:rsidP="00662A33">
      <w:pPr>
        <w:spacing w:before="100" w:beforeAutospacing="1" w:after="100" w:afterAutospacing="1" w:line="240" w:lineRule="auto"/>
        <w:rPr>
          <w:rFonts w:ascii="Times New Roman" w:eastAsia="Times New Roman" w:hAnsi="Times New Roman" w:cs="Times New Roman"/>
          <w:sz w:val="20"/>
          <w:szCs w:val="20"/>
          <w:lang w:val="en"/>
        </w:rPr>
      </w:pPr>
      <w:r w:rsidRPr="00662A33">
        <w:rPr>
          <w:rFonts w:ascii="Times New Roman" w:eastAsia="Times New Roman" w:hAnsi="Times New Roman" w:cs="Times New Roman"/>
          <w:b/>
          <w:bCs/>
          <w:sz w:val="20"/>
          <w:szCs w:val="20"/>
          <w:lang w:val="en"/>
        </w:rPr>
        <w:t>Liberation theology</w:t>
      </w:r>
      <w:hyperlink r:id="rId67" w:anchor="cite_note-0" w:history="1">
        <w:r w:rsidRPr="00662A33">
          <w:rPr>
            <w:rFonts w:ascii="Times New Roman" w:eastAsia="Times New Roman" w:hAnsi="Times New Roman" w:cs="Times New Roman"/>
            <w:color w:val="0000FF"/>
            <w:sz w:val="20"/>
            <w:szCs w:val="20"/>
            <w:u w:val="single"/>
            <w:vertAlign w:val="superscript"/>
            <w:lang w:val="en"/>
          </w:rPr>
          <w:t>[1]</w:t>
        </w:r>
      </w:hyperlink>
      <w:r w:rsidRPr="00662A33">
        <w:rPr>
          <w:rFonts w:ascii="Times New Roman" w:eastAsia="Times New Roman" w:hAnsi="Times New Roman" w:cs="Times New Roman"/>
          <w:sz w:val="20"/>
          <w:szCs w:val="20"/>
          <w:lang w:val="en"/>
        </w:rPr>
        <w:t xml:space="preserve"> is a </w:t>
      </w:r>
      <w:hyperlink r:id="rId68" w:tooltip="Political movement" w:history="1">
        <w:r w:rsidRPr="00662A33">
          <w:rPr>
            <w:rFonts w:ascii="Times New Roman" w:eastAsia="Times New Roman" w:hAnsi="Times New Roman" w:cs="Times New Roman"/>
            <w:color w:val="0000FF"/>
            <w:sz w:val="20"/>
            <w:szCs w:val="20"/>
            <w:u w:val="single"/>
            <w:lang w:val="en"/>
          </w:rPr>
          <w:t>political movement</w:t>
        </w:r>
      </w:hyperlink>
      <w:r w:rsidRPr="00662A33">
        <w:rPr>
          <w:rFonts w:ascii="Times New Roman" w:eastAsia="Times New Roman" w:hAnsi="Times New Roman" w:cs="Times New Roman"/>
          <w:sz w:val="20"/>
          <w:szCs w:val="20"/>
          <w:lang w:val="en"/>
        </w:rPr>
        <w:t xml:space="preserve"> in </w:t>
      </w:r>
      <w:hyperlink r:id="rId69" w:tooltip="Christian theology" w:history="1">
        <w:r w:rsidRPr="00662A33">
          <w:rPr>
            <w:rFonts w:ascii="Times New Roman" w:eastAsia="Times New Roman" w:hAnsi="Times New Roman" w:cs="Times New Roman"/>
            <w:color w:val="0000FF"/>
            <w:sz w:val="20"/>
            <w:szCs w:val="20"/>
            <w:u w:val="single"/>
            <w:lang w:val="en"/>
          </w:rPr>
          <w:t>Christian theology</w:t>
        </w:r>
      </w:hyperlink>
      <w:r w:rsidRPr="00662A33">
        <w:rPr>
          <w:rFonts w:ascii="Times New Roman" w:eastAsia="Times New Roman" w:hAnsi="Times New Roman" w:cs="Times New Roman"/>
          <w:sz w:val="20"/>
          <w:szCs w:val="20"/>
          <w:lang w:val="en"/>
        </w:rPr>
        <w:t xml:space="preserve"> which interprets the teachings of </w:t>
      </w:r>
      <w:hyperlink r:id="rId70" w:tooltip="Jesus Christ" w:history="1">
        <w:r w:rsidRPr="00662A33">
          <w:rPr>
            <w:rFonts w:ascii="Times New Roman" w:eastAsia="Times New Roman" w:hAnsi="Times New Roman" w:cs="Times New Roman"/>
            <w:color w:val="0000FF"/>
            <w:sz w:val="20"/>
            <w:szCs w:val="20"/>
            <w:u w:val="single"/>
            <w:lang w:val="en"/>
          </w:rPr>
          <w:t>Jesus Christ</w:t>
        </w:r>
      </w:hyperlink>
      <w:r w:rsidRPr="00662A33">
        <w:rPr>
          <w:rFonts w:ascii="Times New Roman" w:eastAsia="Times New Roman" w:hAnsi="Times New Roman" w:cs="Times New Roman"/>
          <w:sz w:val="20"/>
          <w:szCs w:val="20"/>
          <w:lang w:val="en"/>
        </w:rPr>
        <w:t xml:space="preserve"> in terms of a liberation from unjust economic, political, or social conditions. It has been described by proponents as "an interpretation of Christian faith through the poor's suffering, their struggle and hope, and a critique of society and the Catholic faith and Christianity through the eyes of the poor",</w:t>
      </w:r>
      <w:hyperlink r:id="rId71" w:anchor="cite_note-1" w:history="1">
        <w:r w:rsidRPr="00662A33">
          <w:rPr>
            <w:rFonts w:ascii="Times New Roman" w:eastAsia="Times New Roman" w:hAnsi="Times New Roman" w:cs="Times New Roman"/>
            <w:color w:val="0000FF"/>
            <w:sz w:val="20"/>
            <w:szCs w:val="20"/>
            <w:u w:val="single"/>
            <w:vertAlign w:val="superscript"/>
            <w:lang w:val="en"/>
          </w:rPr>
          <w:t>[2]</w:t>
        </w:r>
      </w:hyperlink>
      <w:r w:rsidRPr="00662A33">
        <w:rPr>
          <w:rFonts w:ascii="Times New Roman" w:eastAsia="Times New Roman" w:hAnsi="Times New Roman" w:cs="Times New Roman"/>
          <w:sz w:val="20"/>
          <w:szCs w:val="20"/>
          <w:lang w:val="en"/>
        </w:rPr>
        <w:t xml:space="preserve"> and by detractors as Christianized </w:t>
      </w:r>
      <w:hyperlink r:id="rId72" w:tooltip="Marxism" w:history="1">
        <w:r w:rsidRPr="00662A33">
          <w:rPr>
            <w:rFonts w:ascii="Times New Roman" w:eastAsia="Times New Roman" w:hAnsi="Times New Roman" w:cs="Times New Roman"/>
            <w:color w:val="0000FF"/>
            <w:sz w:val="20"/>
            <w:szCs w:val="20"/>
            <w:u w:val="single"/>
            <w:lang w:val="en"/>
          </w:rPr>
          <w:t>Marxism</w:t>
        </w:r>
      </w:hyperlink>
      <w:r w:rsidRPr="00662A33">
        <w:rPr>
          <w:rFonts w:ascii="Times New Roman" w:eastAsia="Times New Roman" w:hAnsi="Times New Roman" w:cs="Times New Roman"/>
          <w:sz w:val="20"/>
          <w:szCs w:val="20"/>
          <w:lang w:val="en"/>
        </w:rPr>
        <w:t>.</w:t>
      </w:r>
      <w:hyperlink r:id="rId73" w:anchor="cite_note-2" w:history="1">
        <w:r w:rsidRPr="00662A33">
          <w:rPr>
            <w:rFonts w:ascii="Times New Roman" w:eastAsia="Times New Roman" w:hAnsi="Times New Roman" w:cs="Times New Roman"/>
            <w:color w:val="0000FF"/>
            <w:sz w:val="20"/>
            <w:szCs w:val="20"/>
            <w:u w:val="single"/>
            <w:vertAlign w:val="superscript"/>
            <w:lang w:val="en"/>
          </w:rPr>
          <w:t>[3]</w:t>
        </w:r>
      </w:hyperlink>
    </w:p>
    <w:p w:rsidR="00662A33" w:rsidRPr="00662A33" w:rsidRDefault="00662A33" w:rsidP="00662A33">
      <w:pPr>
        <w:spacing w:before="100" w:beforeAutospacing="1" w:after="100" w:afterAutospacing="1" w:line="240" w:lineRule="auto"/>
        <w:rPr>
          <w:rFonts w:ascii="Times New Roman" w:eastAsia="Times New Roman" w:hAnsi="Times New Roman" w:cs="Times New Roman"/>
          <w:sz w:val="20"/>
          <w:szCs w:val="20"/>
          <w:lang w:val="en"/>
        </w:rPr>
      </w:pPr>
      <w:r w:rsidRPr="00662A33">
        <w:rPr>
          <w:rFonts w:ascii="Times New Roman" w:eastAsia="Times New Roman" w:hAnsi="Times New Roman" w:cs="Times New Roman"/>
          <w:sz w:val="20"/>
          <w:szCs w:val="20"/>
          <w:lang w:val="en"/>
        </w:rPr>
        <w:t xml:space="preserve">Although liberation theology has grown into an international and inter-denominational movement, it began as a movement within the </w:t>
      </w:r>
      <w:hyperlink r:id="rId74" w:tooltip="Roman Catholic" w:history="1">
        <w:r w:rsidRPr="00662A33">
          <w:rPr>
            <w:rFonts w:ascii="Times New Roman" w:eastAsia="Times New Roman" w:hAnsi="Times New Roman" w:cs="Times New Roman"/>
            <w:color w:val="0000FF"/>
            <w:sz w:val="20"/>
            <w:szCs w:val="20"/>
            <w:u w:val="single"/>
            <w:lang w:val="en"/>
          </w:rPr>
          <w:t xml:space="preserve">Roman </w:t>
        </w:r>
        <w:proofErr w:type="gramStart"/>
        <w:r w:rsidRPr="00662A33">
          <w:rPr>
            <w:rFonts w:ascii="Times New Roman" w:eastAsia="Times New Roman" w:hAnsi="Times New Roman" w:cs="Times New Roman"/>
            <w:color w:val="0000FF"/>
            <w:sz w:val="20"/>
            <w:szCs w:val="20"/>
            <w:u w:val="single"/>
            <w:lang w:val="en"/>
          </w:rPr>
          <w:t>Catholic</w:t>
        </w:r>
      </w:hyperlink>
      <w:r w:rsidRPr="00662A33">
        <w:rPr>
          <w:rFonts w:ascii="Times New Roman" w:eastAsia="Times New Roman" w:hAnsi="Times New Roman" w:cs="Times New Roman"/>
          <w:sz w:val="20"/>
          <w:szCs w:val="20"/>
          <w:lang w:val="en"/>
        </w:rPr>
        <w:t xml:space="preserve"> church</w:t>
      </w:r>
      <w:proofErr w:type="gramEnd"/>
      <w:r w:rsidRPr="00662A33">
        <w:rPr>
          <w:rFonts w:ascii="Times New Roman" w:eastAsia="Times New Roman" w:hAnsi="Times New Roman" w:cs="Times New Roman"/>
          <w:sz w:val="20"/>
          <w:szCs w:val="20"/>
          <w:lang w:val="en"/>
        </w:rPr>
        <w:t xml:space="preserve"> in Latin America in the 1950s–1960s. Liberation theology arose principally as a moral reaction to the poverty caused by </w:t>
      </w:r>
      <w:hyperlink r:id="rId75" w:tooltip="Social injustice" w:history="1">
        <w:r w:rsidRPr="00662A33">
          <w:rPr>
            <w:rFonts w:ascii="Times New Roman" w:eastAsia="Times New Roman" w:hAnsi="Times New Roman" w:cs="Times New Roman"/>
            <w:color w:val="0000FF"/>
            <w:sz w:val="20"/>
            <w:szCs w:val="20"/>
            <w:u w:val="single"/>
            <w:lang w:val="en"/>
          </w:rPr>
          <w:t>social injustice</w:t>
        </w:r>
      </w:hyperlink>
      <w:r w:rsidRPr="00662A33">
        <w:rPr>
          <w:rFonts w:ascii="Times New Roman" w:eastAsia="Times New Roman" w:hAnsi="Times New Roman" w:cs="Times New Roman"/>
          <w:sz w:val="20"/>
          <w:szCs w:val="20"/>
          <w:lang w:val="en"/>
        </w:rPr>
        <w:t xml:space="preserve"> in that region. The term was coined in 1971 by the </w:t>
      </w:r>
      <w:hyperlink r:id="rId76" w:tooltip="Peruvian" w:history="1">
        <w:r w:rsidRPr="00662A33">
          <w:rPr>
            <w:rFonts w:ascii="Times New Roman" w:eastAsia="Times New Roman" w:hAnsi="Times New Roman" w:cs="Times New Roman"/>
            <w:color w:val="0000FF"/>
            <w:sz w:val="20"/>
            <w:szCs w:val="20"/>
            <w:u w:val="single"/>
            <w:lang w:val="en"/>
          </w:rPr>
          <w:t>Peruvian</w:t>
        </w:r>
      </w:hyperlink>
      <w:r w:rsidRPr="00662A33">
        <w:rPr>
          <w:rFonts w:ascii="Times New Roman" w:eastAsia="Times New Roman" w:hAnsi="Times New Roman" w:cs="Times New Roman"/>
          <w:sz w:val="20"/>
          <w:szCs w:val="20"/>
          <w:lang w:val="en"/>
        </w:rPr>
        <w:t xml:space="preserve"> priest </w:t>
      </w:r>
      <w:hyperlink r:id="rId77" w:tooltip="Gustavo Gutiérrez" w:history="1">
        <w:r w:rsidRPr="00662A33">
          <w:rPr>
            <w:rFonts w:ascii="Times New Roman" w:eastAsia="Times New Roman" w:hAnsi="Times New Roman" w:cs="Times New Roman"/>
            <w:color w:val="0000FF"/>
            <w:sz w:val="20"/>
            <w:szCs w:val="20"/>
            <w:u w:val="single"/>
            <w:lang w:val="en"/>
          </w:rPr>
          <w:t>Gustavo Gutiérrez</w:t>
        </w:r>
      </w:hyperlink>
      <w:r w:rsidRPr="00662A33">
        <w:rPr>
          <w:rFonts w:ascii="Times New Roman" w:eastAsia="Times New Roman" w:hAnsi="Times New Roman" w:cs="Times New Roman"/>
          <w:sz w:val="20"/>
          <w:szCs w:val="20"/>
          <w:lang w:val="en"/>
        </w:rPr>
        <w:t xml:space="preserve">, who wrote one of the movement's most famous books, </w:t>
      </w:r>
      <w:hyperlink r:id="rId78" w:tooltip="A Theology of Liberation (page does not exist)" w:history="1">
        <w:r w:rsidRPr="00662A33">
          <w:rPr>
            <w:rFonts w:ascii="Times New Roman" w:eastAsia="Times New Roman" w:hAnsi="Times New Roman" w:cs="Times New Roman"/>
            <w:i/>
            <w:iCs/>
            <w:color w:val="0000FF"/>
            <w:sz w:val="20"/>
            <w:szCs w:val="20"/>
            <w:u w:val="single"/>
            <w:lang w:val="en"/>
          </w:rPr>
          <w:t xml:space="preserve">A Theology of </w:t>
        </w:r>
        <w:r w:rsidRPr="00662A33">
          <w:rPr>
            <w:rFonts w:ascii="Times New Roman" w:eastAsia="Times New Roman" w:hAnsi="Times New Roman" w:cs="Times New Roman"/>
            <w:i/>
            <w:iCs/>
            <w:color w:val="0000FF"/>
            <w:sz w:val="20"/>
            <w:szCs w:val="20"/>
            <w:u w:val="single"/>
            <w:lang w:val="en"/>
          </w:rPr>
          <w:lastRenderedPageBreak/>
          <w:t>Liberation</w:t>
        </w:r>
      </w:hyperlink>
      <w:r w:rsidRPr="00662A33">
        <w:rPr>
          <w:rFonts w:ascii="Times New Roman" w:eastAsia="Times New Roman" w:hAnsi="Times New Roman" w:cs="Times New Roman"/>
          <w:sz w:val="20"/>
          <w:szCs w:val="20"/>
          <w:lang w:val="en"/>
        </w:rPr>
        <w:t xml:space="preserve">. Other noted exponents are </w:t>
      </w:r>
      <w:hyperlink r:id="rId79" w:tooltip="Leonardo Boff" w:history="1">
        <w:r w:rsidRPr="00662A33">
          <w:rPr>
            <w:rFonts w:ascii="Times New Roman" w:eastAsia="Times New Roman" w:hAnsi="Times New Roman" w:cs="Times New Roman"/>
            <w:color w:val="0000FF"/>
            <w:sz w:val="20"/>
            <w:szCs w:val="20"/>
            <w:u w:val="single"/>
            <w:lang w:val="en"/>
          </w:rPr>
          <w:t xml:space="preserve">Leonardo </w:t>
        </w:r>
        <w:proofErr w:type="spellStart"/>
        <w:r w:rsidRPr="00662A33">
          <w:rPr>
            <w:rFonts w:ascii="Times New Roman" w:eastAsia="Times New Roman" w:hAnsi="Times New Roman" w:cs="Times New Roman"/>
            <w:color w:val="0000FF"/>
            <w:sz w:val="20"/>
            <w:szCs w:val="20"/>
            <w:u w:val="single"/>
            <w:lang w:val="en"/>
          </w:rPr>
          <w:t>Boff</w:t>
        </w:r>
        <w:proofErr w:type="spellEnd"/>
      </w:hyperlink>
      <w:r w:rsidRPr="00662A33">
        <w:rPr>
          <w:rFonts w:ascii="Times New Roman" w:eastAsia="Times New Roman" w:hAnsi="Times New Roman" w:cs="Times New Roman"/>
          <w:sz w:val="20"/>
          <w:szCs w:val="20"/>
          <w:lang w:val="en"/>
        </w:rPr>
        <w:t xml:space="preserve"> of Brazil, </w:t>
      </w:r>
      <w:hyperlink r:id="rId80" w:tooltip="Jon Sobrino" w:history="1">
        <w:r w:rsidRPr="00662A33">
          <w:rPr>
            <w:rFonts w:ascii="Times New Roman" w:eastAsia="Times New Roman" w:hAnsi="Times New Roman" w:cs="Times New Roman"/>
            <w:color w:val="0000FF"/>
            <w:sz w:val="20"/>
            <w:szCs w:val="20"/>
            <w:u w:val="single"/>
            <w:lang w:val="en"/>
          </w:rPr>
          <w:t xml:space="preserve">Jon </w:t>
        </w:r>
        <w:proofErr w:type="spellStart"/>
        <w:r w:rsidRPr="00662A33">
          <w:rPr>
            <w:rFonts w:ascii="Times New Roman" w:eastAsia="Times New Roman" w:hAnsi="Times New Roman" w:cs="Times New Roman"/>
            <w:color w:val="0000FF"/>
            <w:sz w:val="20"/>
            <w:szCs w:val="20"/>
            <w:u w:val="single"/>
            <w:lang w:val="en"/>
          </w:rPr>
          <w:t>Sobrino</w:t>
        </w:r>
        <w:proofErr w:type="spellEnd"/>
      </w:hyperlink>
      <w:r w:rsidRPr="00662A33">
        <w:rPr>
          <w:rFonts w:ascii="Times New Roman" w:eastAsia="Times New Roman" w:hAnsi="Times New Roman" w:cs="Times New Roman"/>
          <w:sz w:val="20"/>
          <w:szCs w:val="20"/>
          <w:lang w:val="en"/>
        </w:rPr>
        <w:t xml:space="preserve"> of </w:t>
      </w:r>
      <w:hyperlink r:id="rId81" w:tooltip="El Salvador" w:history="1">
        <w:r w:rsidRPr="00662A33">
          <w:rPr>
            <w:rFonts w:ascii="Times New Roman" w:eastAsia="Times New Roman" w:hAnsi="Times New Roman" w:cs="Times New Roman"/>
            <w:color w:val="0000FF"/>
            <w:sz w:val="20"/>
            <w:szCs w:val="20"/>
            <w:u w:val="single"/>
            <w:lang w:val="en"/>
          </w:rPr>
          <w:t>El Salvador</w:t>
        </w:r>
      </w:hyperlink>
      <w:r w:rsidRPr="00662A33">
        <w:rPr>
          <w:rFonts w:ascii="Times New Roman" w:eastAsia="Times New Roman" w:hAnsi="Times New Roman" w:cs="Times New Roman"/>
          <w:sz w:val="20"/>
          <w:szCs w:val="20"/>
          <w:lang w:val="en"/>
        </w:rPr>
        <w:t xml:space="preserve">, </w:t>
      </w:r>
      <w:hyperlink r:id="rId82" w:tooltip="Óscar Romero" w:history="1">
        <w:proofErr w:type="spellStart"/>
        <w:r w:rsidRPr="00662A33">
          <w:rPr>
            <w:rFonts w:ascii="Times New Roman" w:eastAsia="Times New Roman" w:hAnsi="Times New Roman" w:cs="Times New Roman"/>
            <w:color w:val="0000FF"/>
            <w:sz w:val="20"/>
            <w:szCs w:val="20"/>
            <w:u w:val="single"/>
            <w:lang w:val="en"/>
          </w:rPr>
          <w:t>Óscar</w:t>
        </w:r>
        <w:proofErr w:type="spellEnd"/>
        <w:r w:rsidRPr="00662A33">
          <w:rPr>
            <w:rFonts w:ascii="Times New Roman" w:eastAsia="Times New Roman" w:hAnsi="Times New Roman" w:cs="Times New Roman"/>
            <w:color w:val="0000FF"/>
            <w:sz w:val="20"/>
            <w:szCs w:val="20"/>
            <w:u w:val="single"/>
            <w:lang w:val="en"/>
          </w:rPr>
          <w:t xml:space="preserve"> Romero</w:t>
        </w:r>
      </w:hyperlink>
      <w:r w:rsidRPr="00662A33">
        <w:rPr>
          <w:rFonts w:ascii="Times New Roman" w:eastAsia="Times New Roman" w:hAnsi="Times New Roman" w:cs="Times New Roman"/>
          <w:sz w:val="20"/>
          <w:szCs w:val="20"/>
          <w:lang w:val="en"/>
        </w:rPr>
        <w:t xml:space="preserve"> of El Salvador, and </w:t>
      </w:r>
      <w:hyperlink r:id="rId83" w:tooltip="Juan Luis Segundo" w:history="1">
        <w:r w:rsidRPr="00662A33">
          <w:rPr>
            <w:rFonts w:ascii="Times New Roman" w:eastAsia="Times New Roman" w:hAnsi="Times New Roman" w:cs="Times New Roman"/>
            <w:color w:val="0000FF"/>
            <w:sz w:val="20"/>
            <w:szCs w:val="20"/>
            <w:u w:val="single"/>
            <w:lang w:val="en"/>
          </w:rPr>
          <w:t>Juan Luis Segundo</w:t>
        </w:r>
      </w:hyperlink>
      <w:r w:rsidRPr="00662A33">
        <w:rPr>
          <w:rFonts w:ascii="Times New Roman" w:eastAsia="Times New Roman" w:hAnsi="Times New Roman" w:cs="Times New Roman"/>
          <w:sz w:val="20"/>
          <w:szCs w:val="20"/>
          <w:lang w:val="en"/>
        </w:rPr>
        <w:t xml:space="preserve"> of Uruguay.</w:t>
      </w:r>
      <w:hyperlink r:id="rId84" w:anchor="cite_note-3" w:history="1">
        <w:r w:rsidRPr="00662A33">
          <w:rPr>
            <w:rFonts w:ascii="Times New Roman" w:eastAsia="Times New Roman" w:hAnsi="Times New Roman" w:cs="Times New Roman"/>
            <w:color w:val="0000FF"/>
            <w:sz w:val="20"/>
            <w:szCs w:val="20"/>
            <w:u w:val="single"/>
            <w:vertAlign w:val="superscript"/>
            <w:lang w:val="en"/>
          </w:rPr>
          <w:t>[4</w:t>
        </w:r>
        <w:proofErr w:type="gramStart"/>
        <w:r w:rsidRPr="00662A33">
          <w:rPr>
            <w:rFonts w:ascii="Times New Roman" w:eastAsia="Times New Roman" w:hAnsi="Times New Roman" w:cs="Times New Roman"/>
            <w:color w:val="0000FF"/>
            <w:sz w:val="20"/>
            <w:szCs w:val="20"/>
            <w:u w:val="single"/>
            <w:vertAlign w:val="superscript"/>
            <w:lang w:val="en"/>
          </w:rPr>
          <w:t>]</w:t>
        </w:r>
        <w:proofErr w:type="gramEnd"/>
      </w:hyperlink>
      <w:hyperlink r:id="rId85" w:anchor="cite_note-4" w:history="1">
        <w:r w:rsidRPr="00662A33">
          <w:rPr>
            <w:rFonts w:ascii="Times New Roman" w:eastAsia="Times New Roman" w:hAnsi="Times New Roman" w:cs="Times New Roman"/>
            <w:color w:val="0000FF"/>
            <w:sz w:val="20"/>
            <w:szCs w:val="20"/>
            <w:u w:val="single"/>
            <w:vertAlign w:val="superscript"/>
            <w:lang w:val="en"/>
          </w:rPr>
          <w:t>[5]</w:t>
        </w:r>
      </w:hyperlink>
    </w:p>
    <w:p w:rsidR="00662A33" w:rsidRPr="00662A33" w:rsidRDefault="00662A33" w:rsidP="00662A33">
      <w:pPr>
        <w:spacing w:before="100" w:beforeAutospacing="1" w:after="100" w:afterAutospacing="1" w:line="240" w:lineRule="auto"/>
        <w:rPr>
          <w:rFonts w:ascii="Times New Roman" w:eastAsia="Times New Roman" w:hAnsi="Times New Roman" w:cs="Times New Roman"/>
          <w:sz w:val="20"/>
          <w:szCs w:val="20"/>
          <w:lang w:val="en"/>
        </w:rPr>
      </w:pPr>
      <w:r w:rsidRPr="00662A33">
        <w:rPr>
          <w:rFonts w:ascii="Times New Roman" w:eastAsia="Times New Roman" w:hAnsi="Times New Roman" w:cs="Times New Roman"/>
          <w:sz w:val="20"/>
          <w:szCs w:val="20"/>
          <w:lang w:val="en"/>
        </w:rPr>
        <w:t xml:space="preserve">The influence of liberation theology diminished after proponents were accused of using "Marxist concepts" leading to admonishment by the </w:t>
      </w:r>
      <w:hyperlink r:id="rId86" w:tooltip="Holy See" w:history="1">
        <w:r w:rsidRPr="00662A33">
          <w:rPr>
            <w:rFonts w:ascii="Times New Roman" w:eastAsia="Times New Roman" w:hAnsi="Times New Roman" w:cs="Times New Roman"/>
            <w:color w:val="0000FF"/>
            <w:sz w:val="20"/>
            <w:szCs w:val="20"/>
            <w:u w:val="single"/>
            <w:lang w:val="en"/>
          </w:rPr>
          <w:t>Vatican</w:t>
        </w:r>
      </w:hyperlink>
      <w:r w:rsidRPr="00662A33">
        <w:rPr>
          <w:rFonts w:ascii="Times New Roman" w:eastAsia="Times New Roman" w:hAnsi="Times New Roman" w:cs="Times New Roman"/>
          <w:sz w:val="20"/>
          <w:szCs w:val="20"/>
          <w:lang w:val="en"/>
        </w:rPr>
        <w:t xml:space="preserve">'s </w:t>
      </w:r>
      <w:hyperlink r:id="rId87" w:tooltip="Congregation for the Doctrine of the Faith" w:history="1">
        <w:r w:rsidRPr="00662A33">
          <w:rPr>
            <w:rFonts w:ascii="Times New Roman" w:eastAsia="Times New Roman" w:hAnsi="Times New Roman" w:cs="Times New Roman"/>
            <w:color w:val="0000FF"/>
            <w:sz w:val="20"/>
            <w:szCs w:val="20"/>
            <w:u w:val="single"/>
            <w:lang w:val="en"/>
          </w:rPr>
          <w:t>Congregation for the Doctrine of the Faith</w:t>
        </w:r>
      </w:hyperlink>
      <w:r w:rsidRPr="00662A33">
        <w:rPr>
          <w:rFonts w:ascii="Times New Roman" w:eastAsia="Times New Roman" w:hAnsi="Times New Roman" w:cs="Times New Roman"/>
          <w:sz w:val="20"/>
          <w:szCs w:val="20"/>
          <w:lang w:val="en"/>
        </w:rPr>
        <w:t xml:space="preserve"> (CDF) in 1984 and 1986. The Vatican criticized certain strains of liberation theology for focusing on institutionalized or systemic sin, apparently to the exclusion of individual offenders/offences; and for allegedly misidentifying Catholic Church hierarchy in South America as members of the same privileged class that would had long been oppressing indigenous populations since the arrival of </w:t>
      </w:r>
      <w:hyperlink r:id="rId88" w:tooltip="Francisco Pizarro" w:history="1">
        <w:r w:rsidRPr="00662A33">
          <w:rPr>
            <w:rFonts w:ascii="Times New Roman" w:eastAsia="Times New Roman" w:hAnsi="Times New Roman" w:cs="Times New Roman"/>
            <w:color w:val="0000FF"/>
            <w:sz w:val="20"/>
            <w:szCs w:val="20"/>
            <w:u w:val="single"/>
            <w:lang w:val="en"/>
          </w:rPr>
          <w:t>Pizarro</w:t>
        </w:r>
      </w:hyperlink>
      <w:r w:rsidRPr="00662A33">
        <w:rPr>
          <w:rFonts w:ascii="Times New Roman" w:eastAsia="Times New Roman" w:hAnsi="Times New Roman" w:cs="Times New Roman"/>
          <w:sz w:val="20"/>
          <w:szCs w:val="20"/>
          <w:lang w:val="en"/>
        </w:rPr>
        <w:t xml:space="preserve"> onward.</w:t>
      </w:r>
      <w:hyperlink r:id="rId89" w:anchor="cite_note-Wojda.2C_Paul_J._1995-5" w:history="1">
        <w:r w:rsidRPr="00662A33">
          <w:rPr>
            <w:rFonts w:ascii="Times New Roman" w:eastAsia="Times New Roman" w:hAnsi="Times New Roman" w:cs="Times New Roman"/>
            <w:color w:val="0000FF"/>
            <w:sz w:val="20"/>
            <w:szCs w:val="20"/>
            <w:u w:val="single"/>
            <w:vertAlign w:val="superscript"/>
            <w:lang w:val="en"/>
          </w:rPr>
          <w:t>[6]</w:t>
        </w:r>
      </w:hyperlink>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044"/>
      </w:tblGrid>
      <w:tr w:rsidR="00662A33" w:rsidRPr="00662A33" w:rsidTr="00662A33">
        <w:trPr>
          <w:tblCellSpacing w:w="15" w:type="dxa"/>
        </w:trPr>
        <w:tc>
          <w:tcPr>
            <w:tcW w:w="0" w:type="auto"/>
            <w:vAlign w:val="center"/>
            <w:hideMark/>
          </w:tcPr>
          <w:p w:rsidR="00662A33" w:rsidRPr="00662A33" w:rsidRDefault="00662A33" w:rsidP="00662A33">
            <w:pPr>
              <w:spacing w:before="100" w:beforeAutospacing="1" w:after="100" w:afterAutospacing="1" w:line="240" w:lineRule="auto"/>
              <w:outlineLvl w:val="1"/>
              <w:divId w:val="1426995069"/>
              <w:rPr>
                <w:rFonts w:ascii="Times New Roman" w:eastAsia="Times New Roman" w:hAnsi="Times New Roman" w:cs="Times New Roman"/>
                <w:b/>
                <w:bCs/>
                <w:sz w:val="20"/>
                <w:szCs w:val="20"/>
              </w:rPr>
            </w:pPr>
            <w:r w:rsidRPr="00662A33">
              <w:rPr>
                <w:rFonts w:ascii="Times New Roman" w:eastAsia="Times New Roman" w:hAnsi="Times New Roman" w:cs="Times New Roman"/>
                <w:b/>
                <w:bCs/>
                <w:sz w:val="20"/>
                <w:szCs w:val="20"/>
              </w:rPr>
              <w:t>Contents</w:t>
            </w:r>
          </w:p>
          <w:p w:rsidR="00662A33" w:rsidRPr="00662A33" w:rsidRDefault="00662A33" w:rsidP="00662A33">
            <w:pPr>
              <w:numPr>
                <w:ilvl w:val="0"/>
                <w:numId w:val="2"/>
              </w:numPr>
              <w:spacing w:before="100" w:beforeAutospacing="1" w:after="100" w:afterAutospacing="1" w:line="240" w:lineRule="auto"/>
              <w:rPr>
                <w:rFonts w:ascii="Times New Roman" w:eastAsia="Times New Roman" w:hAnsi="Times New Roman" w:cs="Times New Roman"/>
                <w:sz w:val="20"/>
                <w:szCs w:val="20"/>
              </w:rPr>
            </w:pPr>
            <w:hyperlink r:id="rId90" w:anchor="Theology" w:history="1">
              <w:r w:rsidRPr="00662A33">
                <w:rPr>
                  <w:rFonts w:ascii="Times New Roman" w:eastAsia="Times New Roman" w:hAnsi="Times New Roman" w:cs="Times New Roman"/>
                  <w:color w:val="0000FF"/>
                  <w:sz w:val="20"/>
                  <w:szCs w:val="20"/>
                  <w:u w:val="single"/>
                </w:rPr>
                <w:t>1 Theology</w:t>
              </w:r>
            </w:hyperlink>
          </w:p>
          <w:p w:rsidR="00662A33" w:rsidRPr="00662A33" w:rsidRDefault="00662A33" w:rsidP="00662A33">
            <w:pPr>
              <w:numPr>
                <w:ilvl w:val="0"/>
                <w:numId w:val="2"/>
              </w:numPr>
              <w:spacing w:before="100" w:beforeAutospacing="1" w:after="100" w:afterAutospacing="1" w:line="240" w:lineRule="auto"/>
              <w:rPr>
                <w:rFonts w:ascii="Times New Roman" w:eastAsia="Times New Roman" w:hAnsi="Times New Roman" w:cs="Times New Roman"/>
                <w:sz w:val="20"/>
                <w:szCs w:val="20"/>
              </w:rPr>
            </w:pPr>
            <w:hyperlink r:id="rId91" w:anchor="History" w:history="1">
              <w:r w:rsidRPr="00662A33">
                <w:rPr>
                  <w:rFonts w:ascii="Times New Roman" w:eastAsia="Times New Roman" w:hAnsi="Times New Roman" w:cs="Times New Roman"/>
                  <w:color w:val="0000FF"/>
                  <w:sz w:val="20"/>
                  <w:szCs w:val="20"/>
                  <w:u w:val="single"/>
                </w:rPr>
                <w:t>2 History</w:t>
              </w:r>
            </w:hyperlink>
          </w:p>
          <w:p w:rsidR="00662A33" w:rsidRPr="00662A33" w:rsidRDefault="00662A33" w:rsidP="00662A33">
            <w:pPr>
              <w:numPr>
                <w:ilvl w:val="0"/>
                <w:numId w:val="2"/>
              </w:numPr>
              <w:spacing w:before="100" w:beforeAutospacing="1" w:after="100" w:afterAutospacing="1" w:line="240" w:lineRule="auto"/>
              <w:rPr>
                <w:rFonts w:ascii="Times New Roman" w:eastAsia="Times New Roman" w:hAnsi="Times New Roman" w:cs="Times New Roman"/>
                <w:sz w:val="20"/>
                <w:szCs w:val="20"/>
              </w:rPr>
            </w:pPr>
            <w:hyperlink r:id="rId92" w:anchor="Practice" w:history="1">
              <w:r w:rsidRPr="00662A33">
                <w:rPr>
                  <w:rFonts w:ascii="Times New Roman" w:eastAsia="Times New Roman" w:hAnsi="Times New Roman" w:cs="Times New Roman"/>
                  <w:color w:val="0000FF"/>
                  <w:sz w:val="20"/>
                  <w:szCs w:val="20"/>
                  <w:u w:val="single"/>
                </w:rPr>
                <w:t>3 Practice</w:t>
              </w:r>
            </w:hyperlink>
            <w:r w:rsidRPr="00662A33">
              <w:rPr>
                <w:rFonts w:ascii="Times New Roman" w:eastAsia="Times New Roman" w:hAnsi="Times New Roman" w:cs="Times New Roman"/>
                <w:sz w:val="20"/>
                <w:szCs w:val="20"/>
              </w:rPr>
              <w:t xml:space="preserve"> </w:t>
            </w:r>
          </w:p>
          <w:p w:rsidR="00662A33" w:rsidRPr="00662A33" w:rsidRDefault="00662A33" w:rsidP="00662A33">
            <w:pPr>
              <w:numPr>
                <w:ilvl w:val="1"/>
                <w:numId w:val="2"/>
              </w:numPr>
              <w:spacing w:before="100" w:beforeAutospacing="1" w:after="100" w:afterAutospacing="1" w:line="240" w:lineRule="auto"/>
              <w:rPr>
                <w:rFonts w:ascii="Times New Roman" w:eastAsia="Times New Roman" w:hAnsi="Times New Roman" w:cs="Times New Roman"/>
                <w:sz w:val="20"/>
                <w:szCs w:val="20"/>
              </w:rPr>
            </w:pPr>
            <w:hyperlink r:id="rId93" w:anchor="Reaction_within_the_Catholic_Church" w:history="1">
              <w:r w:rsidRPr="00662A33">
                <w:rPr>
                  <w:rFonts w:ascii="Times New Roman" w:eastAsia="Times New Roman" w:hAnsi="Times New Roman" w:cs="Times New Roman"/>
                  <w:color w:val="0000FF"/>
                  <w:sz w:val="20"/>
                  <w:szCs w:val="20"/>
                  <w:u w:val="single"/>
                </w:rPr>
                <w:t>3.1 Reaction within the Catholic Church</w:t>
              </w:r>
            </w:hyperlink>
          </w:p>
          <w:p w:rsidR="00662A33" w:rsidRPr="00662A33" w:rsidRDefault="00662A33" w:rsidP="00662A33">
            <w:pPr>
              <w:numPr>
                <w:ilvl w:val="1"/>
                <w:numId w:val="2"/>
              </w:numPr>
              <w:spacing w:before="100" w:beforeAutospacing="1" w:after="100" w:afterAutospacing="1" w:line="240" w:lineRule="auto"/>
              <w:rPr>
                <w:rFonts w:ascii="Times New Roman" w:eastAsia="Times New Roman" w:hAnsi="Times New Roman" w:cs="Times New Roman"/>
                <w:sz w:val="20"/>
                <w:szCs w:val="20"/>
              </w:rPr>
            </w:pPr>
            <w:hyperlink r:id="rId94" w:anchor="Counter_criticism" w:history="1">
              <w:r w:rsidRPr="00662A33">
                <w:rPr>
                  <w:rFonts w:ascii="Times New Roman" w:eastAsia="Times New Roman" w:hAnsi="Times New Roman" w:cs="Times New Roman"/>
                  <w:color w:val="0000FF"/>
                  <w:sz w:val="20"/>
                  <w:szCs w:val="20"/>
                  <w:u w:val="single"/>
                </w:rPr>
                <w:t>3.2 Counter criticism</w:t>
              </w:r>
            </w:hyperlink>
          </w:p>
          <w:p w:rsidR="00662A33" w:rsidRPr="00662A33" w:rsidRDefault="00662A33" w:rsidP="00662A33">
            <w:pPr>
              <w:numPr>
                <w:ilvl w:val="0"/>
                <w:numId w:val="2"/>
              </w:numPr>
              <w:spacing w:before="100" w:beforeAutospacing="1" w:after="100" w:afterAutospacing="1" w:line="240" w:lineRule="auto"/>
              <w:rPr>
                <w:rFonts w:ascii="Times New Roman" w:eastAsia="Times New Roman" w:hAnsi="Times New Roman" w:cs="Times New Roman"/>
                <w:sz w:val="20"/>
                <w:szCs w:val="20"/>
              </w:rPr>
            </w:pPr>
            <w:hyperlink r:id="rId95" w:anchor="See_also" w:history="1">
              <w:r w:rsidRPr="00662A33">
                <w:rPr>
                  <w:rFonts w:ascii="Times New Roman" w:eastAsia="Times New Roman" w:hAnsi="Times New Roman" w:cs="Times New Roman"/>
                  <w:color w:val="0000FF"/>
                  <w:sz w:val="20"/>
                  <w:szCs w:val="20"/>
                  <w:u w:val="single"/>
                </w:rPr>
                <w:t>4 See also</w:t>
              </w:r>
            </w:hyperlink>
            <w:r w:rsidRPr="00662A33">
              <w:rPr>
                <w:rFonts w:ascii="Times New Roman" w:eastAsia="Times New Roman" w:hAnsi="Times New Roman" w:cs="Times New Roman"/>
                <w:sz w:val="20"/>
                <w:szCs w:val="20"/>
              </w:rPr>
              <w:t xml:space="preserve"> </w:t>
            </w:r>
          </w:p>
          <w:p w:rsidR="00662A33" w:rsidRPr="00662A33" w:rsidRDefault="00662A33" w:rsidP="00662A33">
            <w:pPr>
              <w:numPr>
                <w:ilvl w:val="1"/>
                <w:numId w:val="2"/>
              </w:numPr>
              <w:spacing w:before="100" w:beforeAutospacing="1" w:after="100" w:afterAutospacing="1" w:line="240" w:lineRule="auto"/>
              <w:rPr>
                <w:rFonts w:ascii="Times New Roman" w:eastAsia="Times New Roman" w:hAnsi="Times New Roman" w:cs="Times New Roman"/>
                <w:sz w:val="20"/>
                <w:szCs w:val="20"/>
              </w:rPr>
            </w:pPr>
            <w:hyperlink r:id="rId96" w:anchor="Related_movements" w:history="1">
              <w:r w:rsidRPr="00662A33">
                <w:rPr>
                  <w:rFonts w:ascii="Times New Roman" w:eastAsia="Times New Roman" w:hAnsi="Times New Roman" w:cs="Times New Roman"/>
                  <w:color w:val="0000FF"/>
                  <w:sz w:val="20"/>
                  <w:szCs w:val="20"/>
                  <w:u w:val="single"/>
                </w:rPr>
                <w:t>4.1 Related movements</w:t>
              </w:r>
            </w:hyperlink>
          </w:p>
          <w:p w:rsidR="00662A33" w:rsidRPr="00662A33" w:rsidRDefault="00662A33" w:rsidP="00662A33">
            <w:pPr>
              <w:numPr>
                <w:ilvl w:val="1"/>
                <w:numId w:val="2"/>
              </w:numPr>
              <w:spacing w:before="100" w:beforeAutospacing="1" w:after="100" w:afterAutospacing="1" w:line="240" w:lineRule="auto"/>
              <w:rPr>
                <w:rFonts w:ascii="Times New Roman" w:eastAsia="Times New Roman" w:hAnsi="Times New Roman" w:cs="Times New Roman"/>
                <w:sz w:val="20"/>
                <w:szCs w:val="20"/>
              </w:rPr>
            </w:pPr>
            <w:hyperlink r:id="rId97" w:anchor="People" w:history="1">
              <w:r w:rsidRPr="00662A33">
                <w:rPr>
                  <w:rFonts w:ascii="Times New Roman" w:eastAsia="Times New Roman" w:hAnsi="Times New Roman" w:cs="Times New Roman"/>
                  <w:color w:val="0000FF"/>
                  <w:sz w:val="20"/>
                  <w:szCs w:val="20"/>
                  <w:u w:val="single"/>
                </w:rPr>
                <w:t>4.2 People</w:t>
              </w:r>
            </w:hyperlink>
            <w:r w:rsidRPr="00662A33">
              <w:rPr>
                <w:rFonts w:ascii="Times New Roman" w:eastAsia="Times New Roman" w:hAnsi="Times New Roman" w:cs="Times New Roman"/>
                <w:sz w:val="20"/>
                <w:szCs w:val="20"/>
              </w:rPr>
              <w:t xml:space="preserve"> </w:t>
            </w:r>
          </w:p>
          <w:p w:rsidR="00662A33" w:rsidRPr="00662A33" w:rsidRDefault="00662A33" w:rsidP="00662A33">
            <w:pPr>
              <w:numPr>
                <w:ilvl w:val="2"/>
                <w:numId w:val="2"/>
              </w:numPr>
              <w:spacing w:before="100" w:beforeAutospacing="1" w:after="100" w:afterAutospacing="1" w:line="240" w:lineRule="auto"/>
              <w:rPr>
                <w:rFonts w:ascii="Times New Roman" w:eastAsia="Times New Roman" w:hAnsi="Times New Roman" w:cs="Times New Roman"/>
                <w:sz w:val="20"/>
                <w:szCs w:val="20"/>
              </w:rPr>
            </w:pPr>
            <w:hyperlink r:id="rId98" w:anchor="Theologians" w:history="1">
              <w:r w:rsidRPr="00662A33">
                <w:rPr>
                  <w:rFonts w:ascii="Times New Roman" w:eastAsia="Times New Roman" w:hAnsi="Times New Roman" w:cs="Times New Roman"/>
                  <w:color w:val="0000FF"/>
                  <w:sz w:val="20"/>
                  <w:szCs w:val="20"/>
                  <w:u w:val="single"/>
                </w:rPr>
                <w:t>4.2.1 Theologians</w:t>
              </w:r>
            </w:hyperlink>
          </w:p>
          <w:p w:rsidR="00662A33" w:rsidRPr="00662A33" w:rsidRDefault="00662A33" w:rsidP="00662A33">
            <w:pPr>
              <w:numPr>
                <w:ilvl w:val="2"/>
                <w:numId w:val="2"/>
              </w:numPr>
              <w:spacing w:before="100" w:beforeAutospacing="1" w:after="100" w:afterAutospacing="1" w:line="240" w:lineRule="auto"/>
              <w:rPr>
                <w:rFonts w:ascii="Times New Roman" w:eastAsia="Times New Roman" w:hAnsi="Times New Roman" w:cs="Times New Roman"/>
                <w:sz w:val="20"/>
                <w:szCs w:val="20"/>
              </w:rPr>
            </w:pPr>
            <w:hyperlink r:id="rId99" w:anchor="Influence_on_others" w:history="1">
              <w:r w:rsidRPr="00662A33">
                <w:rPr>
                  <w:rFonts w:ascii="Times New Roman" w:eastAsia="Times New Roman" w:hAnsi="Times New Roman" w:cs="Times New Roman"/>
                  <w:color w:val="0000FF"/>
                  <w:sz w:val="20"/>
                  <w:szCs w:val="20"/>
                  <w:u w:val="single"/>
                </w:rPr>
                <w:t>4.2.2 Influence on others</w:t>
              </w:r>
            </w:hyperlink>
          </w:p>
          <w:p w:rsidR="00662A33" w:rsidRPr="00662A33" w:rsidRDefault="00662A33" w:rsidP="00662A33">
            <w:pPr>
              <w:numPr>
                <w:ilvl w:val="0"/>
                <w:numId w:val="2"/>
              </w:numPr>
              <w:spacing w:before="100" w:beforeAutospacing="1" w:after="100" w:afterAutospacing="1" w:line="240" w:lineRule="auto"/>
              <w:rPr>
                <w:rFonts w:ascii="Times New Roman" w:eastAsia="Times New Roman" w:hAnsi="Times New Roman" w:cs="Times New Roman"/>
                <w:sz w:val="20"/>
                <w:szCs w:val="20"/>
              </w:rPr>
            </w:pPr>
            <w:hyperlink r:id="rId100" w:anchor="References" w:history="1">
              <w:r w:rsidRPr="00662A33">
                <w:rPr>
                  <w:rFonts w:ascii="Times New Roman" w:eastAsia="Times New Roman" w:hAnsi="Times New Roman" w:cs="Times New Roman"/>
                  <w:color w:val="0000FF"/>
                  <w:sz w:val="20"/>
                  <w:szCs w:val="20"/>
                  <w:u w:val="single"/>
                </w:rPr>
                <w:t>5 References</w:t>
              </w:r>
            </w:hyperlink>
          </w:p>
          <w:p w:rsidR="00662A33" w:rsidRPr="00662A33" w:rsidRDefault="00662A33" w:rsidP="00662A33">
            <w:pPr>
              <w:numPr>
                <w:ilvl w:val="0"/>
                <w:numId w:val="2"/>
              </w:numPr>
              <w:spacing w:before="100" w:beforeAutospacing="1" w:after="100" w:afterAutospacing="1" w:line="240" w:lineRule="auto"/>
              <w:rPr>
                <w:rFonts w:ascii="Times New Roman" w:eastAsia="Times New Roman" w:hAnsi="Times New Roman" w:cs="Times New Roman"/>
                <w:sz w:val="20"/>
                <w:szCs w:val="20"/>
              </w:rPr>
            </w:pPr>
            <w:hyperlink r:id="rId101" w:anchor="See_Also_2" w:history="1">
              <w:r w:rsidRPr="00662A33">
                <w:rPr>
                  <w:rFonts w:ascii="Times New Roman" w:eastAsia="Times New Roman" w:hAnsi="Times New Roman" w:cs="Times New Roman"/>
                  <w:color w:val="0000FF"/>
                  <w:sz w:val="20"/>
                  <w:szCs w:val="20"/>
                  <w:u w:val="single"/>
                </w:rPr>
                <w:t>6 See Also</w:t>
              </w:r>
            </w:hyperlink>
          </w:p>
          <w:p w:rsidR="00662A33" w:rsidRPr="00662A33" w:rsidRDefault="00662A33" w:rsidP="00662A33">
            <w:pPr>
              <w:numPr>
                <w:ilvl w:val="0"/>
                <w:numId w:val="2"/>
              </w:numPr>
              <w:spacing w:before="100" w:beforeAutospacing="1" w:after="100" w:afterAutospacing="1" w:line="240" w:lineRule="auto"/>
              <w:rPr>
                <w:rFonts w:ascii="Times New Roman" w:eastAsia="Times New Roman" w:hAnsi="Times New Roman" w:cs="Times New Roman"/>
                <w:sz w:val="20"/>
                <w:szCs w:val="20"/>
              </w:rPr>
            </w:pPr>
            <w:hyperlink r:id="rId102" w:anchor="Further_reading" w:history="1">
              <w:r w:rsidRPr="00662A33">
                <w:rPr>
                  <w:rFonts w:ascii="Times New Roman" w:eastAsia="Times New Roman" w:hAnsi="Times New Roman" w:cs="Times New Roman"/>
                  <w:color w:val="0000FF"/>
                  <w:sz w:val="20"/>
                  <w:szCs w:val="20"/>
                  <w:u w:val="single"/>
                </w:rPr>
                <w:t>7 Further reading</w:t>
              </w:r>
            </w:hyperlink>
          </w:p>
          <w:p w:rsidR="00662A33" w:rsidRPr="00662A33" w:rsidRDefault="00662A33" w:rsidP="00662A33">
            <w:pPr>
              <w:numPr>
                <w:ilvl w:val="0"/>
                <w:numId w:val="2"/>
              </w:numPr>
              <w:spacing w:before="100" w:beforeAutospacing="1" w:after="100" w:afterAutospacing="1" w:line="240" w:lineRule="auto"/>
              <w:rPr>
                <w:rFonts w:ascii="Times New Roman" w:eastAsia="Times New Roman" w:hAnsi="Times New Roman" w:cs="Times New Roman"/>
                <w:sz w:val="20"/>
                <w:szCs w:val="20"/>
              </w:rPr>
            </w:pPr>
            <w:hyperlink r:id="rId103" w:anchor="External_links" w:history="1">
              <w:r w:rsidRPr="00662A33">
                <w:rPr>
                  <w:rFonts w:ascii="Times New Roman" w:eastAsia="Times New Roman" w:hAnsi="Times New Roman" w:cs="Times New Roman"/>
                  <w:color w:val="0000FF"/>
                  <w:sz w:val="20"/>
                  <w:szCs w:val="20"/>
                  <w:u w:val="single"/>
                </w:rPr>
                <w:t>8 External links</w:t>
              </w:r>
            </w:hyperlink>
          </w:p>
        </w:tc>
      </w:tr>
    </w:tbl>
    <w:p w:rsidR="00662A33" w:rsidRPr="00662A33" w:rsidRDefault="00662A33" w:rsidP="00662A33">
      <w:pPr>
        <w:spacing w:before="100" w:beforeAutospacing="1" w:after="100" w:afterAutospacing="1" w:line="240" w:lineRule="auto"/>
        <w:outlineLvl w:val="1"/>
        <w:rPr>
          <w:rFonts w:ascii="Times New Roman" w:eastAsia="Times New Roman" w:hAnsi="Times New Roman" w:cs="Times New Roman"/>
          <w:b/>
          <w:bCs/>
          <w:sz w:val="20"/>
          <w:szCs w:val="20"/>
          <w:lang w:val="en"/>
        </w:rPr>
      </w:pPr>
      <w:r w:rsidRPr="00662A33">
        <w:rPr>
          <w:rFonts w:ascii="Times New Roman" w:eastAsia="Times New Roman" w:hAnsi="Times New Roman" w:cs="Times New Roman"/>
          <w:b/>
          <w:bCs/>
          <w:sz w:val="20"/>
          <w:szCs w:val="20"/>
          <w:lang w:val="en"/>
        </w:rPr>
        <w:t>Theology</w:t>
      </w:r>
    </w:p>
    <w:p w:rsidR="00662A33" w:rsidRPr="00662A33" w:rsidRDefault="00662A33" w:rsidP="00662A33">
      <w:pPr>
        <w:spacing w:before="100" w:beforeAutospacing="1" w:after="100" w:afterAutospacing="1" w:line="240" w:lineRule="auto"/>
        <w:rPr>
          <w:rFonts w:ascii="Times New Roman" w:eastAsia="Times New Roman" w:hAnsi="Times New Roman" w:cs="Times New Roman"/>
          <w:sz w:val="20"/>
          <w:szCs w:val="20"/>
          <w:lang w:val="en"/>
        </w:rPr>
      </w:pPr>
      <w:r w:rsidRPr="00662A33">
        <w:rPr>
          <w:rFonts w:ascii="Times New Roman" w:eastAsia="Times New Roman" w:hAnsi="Times New Roman" w:cs="Times New Roman"/>
          <w:sz w:val="20"/>
          <w:szCs w:val="20"/>
          <w:lang w:val="en"/>
        </w:rPr>
        <w:t xml:space="preserve">Liberation theology could be interpreted as a western attempt to return to the gospel of the </w:t>
      </w:r>
      <w:hyperlink r:id="rId104" w:tooltip="Early church" w:history="1">
        <w:r w:rsidRPr="00662A33">
          <w:rPr>
            <w:rFonts w:ascii="Times New Roman" w:eastAsia="Times New Roman" w:hAnsi="Times New Roman" w:cs="Times New Roman"/>
            <w:color w:val="0000FF"/>
            <w:sz w:val="20"/>
            <w:szCs w:val="20"/>
            <w:u w:val="single"/>
            <w:lang w:val="en"/>
          </w:rPr>
          <w:t>early church</w:t>
        </w:r>
      </w:hyperlink>
      <w:r w:rsidRPr="00662A33">
        <w:rPr>
          <w:rFonts w:ascii="Times New Roman" w:eastAsia="Times New Roman" w:hAnsi="Times New Roman" w:cs="Times New Roman"/>
          <w:sz w:val="20"/>
          <w:szCs w:val="20"/>
          <w:lang w:val="en"/>
        </w:rPr>
        <w:t xml:space="preserve"> where Christianity is politically and culturally decentralized.</w:t>
      </w:r>
      <w:hyperlink r:id="rId105" w:anchor="cite_note-6" w:history="1">
        <w:r w:rsidRPr="00662A33">
          <w:rPr>
            <w:rFonts w:ascii="Times New Roman" w:eastAsia="Times New Roman" w:hAnsi="Times New Roman" w:cs="Times New Roman"/>
            <w:color w:val="0000FF"/>
            <w:sz w:val="20"/>
            <w:szCs w:val="20"/>
            <w:u w:val="single"/>
            <w:vertAlign w:val="superscript"/>
            <w:lang w:val="en"/>
          </w:rPr>
          <w:t>[7]</w:t>
        </w:r>
      </w:hyperlink>
    </w:p>
    <w:p w:rsidR="00662A33" w:rsidRPr="00662A33" w:rsidRDefault="00662A33" w:rsidP="00662A33">
      <w:pPr>
        <w:spacing w:before="100" w:beforeAutospacing="1" w:after="100" w:afterAutospacing="1" w:line="240" w:lineRule="auto"/>
        <w:rPr>
          <w:rFonts w:ascii="Times New Roman" w:eastAsia="Times New Roman" w:hAnsi="Times New Roman" w:cs="Times New Roman"/>
          <w:sz w:val="20"/>
          <w:szCs w:val="20"/>
          <w:lang w:val="en"/>
        </w:rPr>
      </w:pPr>
      <w:r w:rsidRPr="00662A33">
        <w:rPr>
          <w:rFonts w:ascii="Times New Roman" w:eastAsia="Times New Roman" w:hAnsi="Times New Roman" w:cs="Times New Roman"/>
          <w:sz w:val="20"/>
          <w:szCs w:val="20"/>
          <w:lang w:val="en"/>
        </w:rPr>
        <w:t xml:space="preserve">Liberation theology proposes to fight poverty by addressing its supposed source: sin. In so doing, it explores the relationship between </w:t>
      </w:r>
      <w:hyperlink r:id="rId106" w:tooltip="Christian theology" w:history="1">
        <w:r w:rsidRPr="00662A33">
          <w:rPr>
            <w:rFonts w:ascii="Times New Roman" w:eastAsia="Times New Roman" w:hAnsi="Times New Roman" w:cs="Times New Roman"/>
            <w:color w:val="0000FF"/>
            <w:sz w:val="20"/>
            <w:szCs w:val="20"/>
            <w:u w:val="single"/>
            <w:lang w:val="en"/>
          </w:rPr>
          <w:t>Christian theology</w:t>
        </w:r>
      </w:hyperlink>
      <w:r w:rsidRPr="00662A33">
        <w:rPr>
          <w:rFonts w:ascii="Times New Roman" w:eastAsia="Times New Roman" w:hAnsi="Times New Roman" w:cs="Times New Roman"/>
          <w:sz w:val="20"/>
          <w:szCs w:val="20"/>
          <w:lang w:val="en"/>
        </w:rPr>
        <w:t xml:space="preserve"> — especially </w:t>
      </w:r>
      <w:hyperlink r:id="rId107" w:tooltip="Roman Catholic theology" w:history="1">
        <w:r w:rsidRPr="00662A33">
          <w:rPr>
            <w:rFonts w:ascii="Times New Roman" w:eastAsia="Times New Roman" w:hAnsi="Times New Roman" w:cs="Times New Roman"/>
            <w:color w:val="0000FF"/>
            <w:sz w:val="20"/>
            <w:szCs w:val="20"/>
            <w:u w:val="single"/>
            <w:lang w:val="en"/>
          </w:rPr>
          <w:t>Roman Catholic theology</w:t>
        </w:r>
      </w:hyperlink>
      <w:r w:rsidRPr="00662A33">
        <w:rPr>
          <w:rFonts w:ascii="Times New Roman" w:eastAsia="Times New Roman" w:hAnsi="Times New Roman" w:cs="Times New Roman"/>
          <w:sz w:val="20"/>
          <w:szCs w:val="20"/>
          <w:lang w:val="en"/>
        </w:rPr>
        <w:t xml:space="preserve"> — and political activism, especially in terms of </w:t>
      </w:r>
      <w:hyperlink r:id="rId108" w:tooltip="Social justice" w:history="1">
        <w:r w:rsidRPr="00662A33">
          <w:rPr>
            <w:rFonts w:ascii="Times New Roman" w:eastAsia="Times New Roman" w:hAnsi="Times New Roman" w:cs="Times New Roman"/>
            <w:color w:val="0000FF"/>
            <w:sz w:val="20"/>
            <w:szCs w:val="20"/>
            <w:u w:val="single"/>
            <w:lang w:val="en"/>
          </w:rPr>
          <w:t>social justice</w:t>
        </w:r>
      </w:hyperlink>
      <w:r w:rsidRPr="00662A33">
        <w:rPr>
          <w:rFonts w:ascii="Times New Roman" w:eastAsia="Times New Roman" w:hAnsi="Times New Roman" w:cs="Times New Roman"/>
          <w:sz w:val="20"/>
          <w:szCs w:val="20"/>
          <w:lang w:val="en"/>
        </w:rPr>
        <w:t xml:space="preserve">, </w:t>
      </w:r>
      <w:hyperlink r:id="rId109" w:tooltip="Poverty" w:history="1">
        <w:r w:rsidRPr="00662A33">
          <w:rPr>
            <w:rFonts w:ascii="Times New Roman" w:eastAsia="Times New Roman" w:hAnsi="Times New Roman" w:cs="Times New Roman"/>
            <w:color w:val="0000FF"/>
            <w:sz w:val="20"/>
            <w:szCs w:val="20"/>
            <w:u w:val="single"/>
            <w:lang w:val="en"/>
          </w:rPr>
          <w:t>poverty</w:t>
        </w:r>
      </w:hyperlink>
      <w:r w:rsidRPr="00662A33">
        <w:rPr>
          <w:rFonts w:ascii="Times New Roman" w:eastAsia="Times New Roman" w:hAnsi="Times New Roman" w:cs="Times New Roman"/>
          <w:sz w:val="20"/>
          <w:szCs w:val="20"/>
          <w:lang w:val="en"/>
        </w:rPr>
        <w:t xml:space="preserve">, and </w:t>
      </w:r>
      <w:hyperlink r:id="rId110" w:tooltip="Human rights" w:history="1">
        <w:r w:rsidRPr="00662A33">
          <w:rPr>
            <w:rFonts w:ascii="Times New Roman" w:eastAsia="Times New Roman" w:hAnsi="Times New Roman" w:cs="Times New Roman"/>
            <w:color w:val="0000FF"/>
            <w:sz w:val="20"/>
            <w:szCs w:val="20"/>
            <w:u w:val="single"/>
            <w:lang w:val="en"/>
          </w:rPr>
          <w:t>human rights</w:t>
        </w:r>
      </w:hyperlink>
      <w:r w:rsidRPr="00662A33">
        <w:rPr>
          <w:rFonts w:ascii="Times New Roman" w:eastAsia="Times New Roman" w:hAnsi="Times New Roman" w:cs="Times New Roman"/>
          <w:sz w:val="20"/>
          <w:szCs w:val="20"/>
          <w:lang w:val="en"/>
        </w:rPr>
        <w:t xml:space="preserve">. The principal methodological innovation is seeing theology from the perspective of the poor and the oppressed. For example </w:t>
      </w:r>
      <w:hyperlink r:id="rId111" w:tooltip="Jon Sobrino" w:history="1">
        <w:r w:rsidRPr="00662A33">
          <w:rPr>
            <w:rFonts w:ascii="Times New Roman" w:eastAsia="Times New Roman" w:hAnsi="Times New Roman" w:cs="Times New Roman"/>
            <w:color w:val="0000FF"/>
            <w:sz w:val="20"/>
            <w:szCs w:val="20"/>
            <w:u w:val="single"/>
            <w:lang w:val="en"/>
          </w:rPr>
          <w:t xml:space="preserve">Jon </w:t>
        </w:r>
        <w:proofErr w:type="spellStart"/>
        <w:r w:rsidRPr="00662A33">
          <w:rPr>
            <w:rFonts w:ascii="Times New Roman" w:eastAsia="Times New Roman" w:hAnsi="Times New Roman" w:cs="Times New Roman"/>
            <w:color w:val="0000FF"/>
            <w:sz w:val="20"/>
            <w:szCs w:val="20"/>
            <w:u w:val="single"/>
            <w:lang w:val="en"/>
          </w:rPr>
          <w:t>Sobrino</w:t>
        </w:r>
        <w:proofErr w:type="spellEnd"/>
      </w:hyperlink>
      <w:r w:rsidRPr="00662A33">
        <w:rPr>
          <w:rFonts w:ascii="Times New Roman" w:eastAsia="Times New Roman" w:hAnsi="Times New Roman" w:cs="Times New Roman"/>
          <w:sz w:val="20"/>
          <w:szCs w:val="20"/>
          <w:lang w:val="en"/>
        </w:rPr>
        <w:t xml:space="preserve">, S.J., argues that the poor are a privileged channel of </w:t>
      </w:r>
      <w:hyperlink r:id="rId112" w:tooltip="God's grace" w:history="1">
        <w:r w:rsidRPr="00662A33">
          <w:rPr>
            <w:rFonts w:ascii="Times New Roman" w:eastAsia="Times New Roman" w:hAnsi="Times New Roman" w:cs="Times New Roman"/>
            <w:color w:val="0000FF"/>
            <w:sz w:val="20"/>
            <w:szCs w:val="20"/>
            <w:u w:val="single"/>
            <w:lang w:val="en"/>
          </w:rPr>
          <w:t>God's grace</w:t>
        </w:r>
      </w:hyperlink>
      <w:r w:rsidRPr="00662A33">
        <w:rPr>
          <w:rFonts w:ascii="Times New Roman" w:eastAsia="Times New Roman" w:hAnsi="Times New Roman" w:cs="Times New Roman"/>
          <w:sz w:val="20"/>
          <w:szCs w:val="20"/>
          <w:lang w:val="en"/>
        </w:rPr>
        <w:t>.</w:t>
      </w:r>
    </w:p>
    <w:p w:rsidR="00662A33" w:rsidRPr="00662A33" w:rsidRDefault="00662A33" w:rsidP="00662A33">
      <w:pPr>
        <w:spacing w:before="100" w:beforeAutospacing="1" w:after="100" w:afterAutospacing="1" w:line="240" w:lineRule="auto"/>
        <w:rPr>
          <w:rFonts w:ascii="Times New Roman" w:eastAsia="Times New Roman" w:hAnsi="Times New Roman" w:cs="Times New Roman"/>
          <w:sz w:val="20"/>
          <w:szCs w:val="20"/>
          <w:lang w:val="en"/>
        </w:rPr>
      </w:pPr>
      <w:r w:rsidRPr="00662A33">
        <w:rPr>
          <w:rFonts w:ascii="Times New Roman" w:eastAsia="Times New Roman" w:hAnsi="Times New Roman" w:cs="Times New Roman"/>
          <w:sz w:val="20"/>
          <w:szCs w:val="20"/>
          <w:lang w:val="en"/>
        </w:rPr>
        <w:t xml:space="preserve">Some liberation theologians base their social action upon the </w:t>
      </w:r>
      <w:hyperlink r:id="rId113" w:tooltip="Bible" w:history="1">
        <w:r w:rsidRPr="00662A33">
          <w:rPr>
            <w:rFonts w:ascii="Times New Roman" w:eastAsia="Times New Roman" w:hAnsi="Times New Roman" w:cs="Times New Roman"/>
            <w:color w:val="0000FF"/>
            <w:sz w:val="20"/>
            <w:szCs w:val="20"/>
            <w:u w:val="single"/>
            <w:lang w:val="en"/>
          </w:rPr>
          <w:t>Bible</w:t>
        </w:r>
      </w:hyperlink>
      <w:r w:rsidRPr="00662A33">
        <w:rPr>
          <w:rFonts w:ascii="Times New Roman" w:eastAsia="Times New Roman" w:hAnsi="Times New Roman" w:cs="Times New Roman"/>
          <w:sz w:val="20"/>
          <w:szCs w:val="20"/>
          <w:lang w:val="en"/>
        </w:rPr>
        <w:t xml:space="preserve"> scriptures describing the mission of </w:t>
      </w:r>
      <w:hyperlink r:id="rId114" w:tooltip="Jesus Christ" w:history="1">
        <w:r w:rsidRPr="00662A33">
          <w:rPr>
            <w:rFonts w:ascii="Times New Roman" w:eastAsia="Times New Roman" w:hAnsi="Times New Roman" w:cs="Times New Roman"/>
            <w:color w:val="0000FF"/>
            <w:sz w:val="20"/>
            <w:szCs w:val="20"/>
            <w:u w:val="single"/>
            <w:lang w:val="en"/>
          </w:rPr>
          <w:t>Jesus Christ</w:t>
        </w:r>
      </w:hyperlink>
      <w:r w:rsidRPr="00662A33">
        <w:rPr>
          <w:rFonts w:ascii="Times New Roman" w:eastAsia="Times New Roman" w:hAnsi="Times New Roman" w:cs="Times New Roman"/>
          <w:sz w:val="20"/>
          <w:szCs w:val="20"/>
          <w:lang w:val="en"/>
        </w:rPr>
        <w:t xml:space="preserve">, as </w:t>
      </w:r>
      <w:hyperlink r:id="rId115" w:tooltip="But to bring a sword" w:history="1">
        <w:r w:rsidRPr="00662A33">
          <w:rPr>
            <w:rFonts w:ascii="Times New Roman" w:eastAsia="Times New Roman" w:hAnsi="Times New Roman" w:cs="Times New Roman"/>
            <w:color w:val="0000FF"/>
            <w:sz w:val="20"/>
            <w:szCs w:val="20"/>
            <w:u w:val="single"/>
            <w:lang w:val="en"/>
          </w:rPr>
          <w:t>bringing a sword</w:t>
        </w:r>
      </w:hyperlink>
      <w:r w:rsidRPr="00662A33">
        <w:rPr>
          <w:rFonts w:ascii="Times New Roman" w:eastAsia="Times New Roman" w:hAnsi="Times New Roman" w:cs="Times New Roman"/>
          <w:sz w:val="20"/>
          <w:szCs w:val="20"/>
          <w:lang w:val="en"/>
        </w:rPr>
        <w:t xml:space="preserve"> (</w:t>
      </w:r>
      <w:hyperlink r:id="rId116" w:tooltip="Social unrest" w:history="1">
        <w:r w:rsidRPr="00662A33">
          <w:rPr>
            <w:rFonts w:ascii="Times New Roman" w:eastAsia="Times New Roman" w:hAnsi="Times New Roman" w:cs="Times New Roman"/>
            <w:color w:val="0000FF"/>
            <w:sz w:val="20"/>
            <w:szCs w:val="20"/>
            <w:u w:val="single"/>
            <w:lang w:val="en"/>
          </w:rPr>
          <w:t>social unrest</w:t>
        </w:r>
      </w:hyperlink>
      <w:r w:rsidRPr="00662A33">
        <w:rPr>
          <w:rFonts w:ascii="Times New Roman" w:eastAsia="Times New Roman" w:hAnsi="Times New Roman" w:cs="Times New Roman"/>
          <w:sz w:val="20"/>
          <w:szCs w:val="20"/>
          <w:lang w:val="en"/>
        </w:rPr>
        <w:t xml:space="preserve">), e.g. </w:t>
      </w:r>
      <w:hyperlink r:id="rId117" w:history="1">
        <w:r w:rsidRPr="00662A33">
          <w:rPr>
            <w:rFonts w:ascii="Times New Roman" w:eastAsia="Times New Roman" w:hAnsi="Times New Roman" w:cs="Times New Roman"/>
            <w:color w:val="0000FF"/>
            <w:sz w:val="20"/>
            <w:szCs w:val="20"/>
            <w:u w:val="single"/>
            <w:lang w:val="en"/>
          </w:rPr>
          <w:t>Isaiah 61:1</w:t>
        </w:r>
      </w:hyperlink>
      <w:r w:rsidRPr="00662A33">
        <w:rPr>
          <w:rFonts w:ascii="Times New Roman" w:eastAsia="Times New Roman" w:hAnsi="Times New Roman" w:cs="Times New Roman"/>
          <w:sz w:val="20"/>
          <w:szCs w:val="20"/>
          <w:lang w:val="en"/>
        </w:rPr>
        <w:t xml:space="preserve">, </w:t>
      </w:r>
      <w:hyperlink r:id="rId118" w:history="1">
        <w:r w:rsidRPr="00662A33">
          <w:rPr>
            <w:rFonts w:ascii="Times New Roman" w:eastAsia="Times New Roman" w:hAnsi="Times New Roman" w:cs="Times New Roman"/>
            <w:color w:val="0000FF"/>
            <w:sz w:val="20"/>
            <w:szCs w:val="20"/>
            <w:u w:val="single"/>
            <w:lang w:val="en"/>
          </w:rPr>
          <w:t>Matthew 10:34</w:t>
        </w:r>
      </w:hyperlink>
      <w:r w:rsidRPr="00662A33">
        <w:rPr>
          <w:rFonts w:ascii="Times New Roman" w:eastAsia="Times New Roman" w:hAnsi="Times New Roman" w:cs="Times New Roman"/>
          <w:sz w:val="20"/>
          <w:szCs w:val="20"/>
          <w:lang w:val="en"/>
        </w:rPr>
        <w:t xml:space="preserve">, </w:t>
      </w:r>
      <w:hyperlink r:id="rId119" w:history="1">
        <w:r w:rsidRPr="00662A33">
          <w:rPr>
            <w:rFonts w:ascii="Times New Roman" w:eastAsia="Times New Roman" w:hAnsi="Times New Roman" w:cs="Times New Roman"/>
            <w:color w:val="0000FF"/>
            <w:sz w:val="20"/>
            <w:szCs w:val="20"/>
            <w:u w:val="single"/>
            <w:lang w:val="en"/>
          </w:rPr>
          <w:t>Luke 22:35–38</w:t>
        </w:r>
      </w:hyperlink>
      <w:r w:rsidRPr="00662A33">
        <w:rPr>
          <w:rFonts w:ascii="Times New Roman" w:eastAsia="Times New Roman" w:hAnsi="Times New Roman" w:cs="Times New Roman"/>
          <w:sz w:val="20"/>
          <w:szCs w:val="20"/>
          <w:lang w:val="en"/>
        </w:rPr>
        <w:t xml:space="preserve"> — and </w:t>
      </w:r>
      <w:r w:rsidRPr="00662A33">
        <w:rPr>
          <w:rFonts w:ascii="Times New Roman" w:eastAsia="Times New Roman" w:hAnsi="Times New Roman" w:cs="Times New Roman"/>
          <w:i/>
          <w:iCs/>
          <w:sz w:val="20"/>
          <w:szCs w:val="20"/>
          <w:lang w:val="en"/>
        </w:rPr>
        <w:t>not</w:t>
      </w:r>
      <w:r w:rsidRPr="00662A33">
        <w:rPr>
          <w:rFonts w:ascii="Times New Roman" w:eastAsia="Times New Roman" w:hAnsi="Times New Roman" w:cs="Times New Roman"/>
          <w:sz w:val="20"/>
          <w:szCs w:val="20"/>
          <w:lang w:val="en"/>
        </w:rPr>
        <w:t xml:space="preserve"> as bringing peace (</w:t>
      </w:r>
      <w:hyperlink r:id="rId120" w:tooltip="Social order" w:history="1">
        <w:r w:rsidRPr="00662A33">
          <w:rPr>
            <w:rFonts w:ascii="Times New Roman" w:eastAsia="Times New Roman" w:hAnsi="Times New Roman" w:cs="Times New Roman"/>
            <w:color w:val="0000FF"/>
            <w:sz w:val="20"/>
            <w:szCs w:val="20"/>
            <w:u w:val="single"/>
            <w:lang w:val="en"/>
          </w:rPr>
          <w:t>social order</w:t>
        </w:r>
      </w:hyperlink>
      <w:r w:rsidRPr="00662A33">
        <w:rPr>
          <w:rFonts w:ascii="Times New Roman" w:eastAsia="Times New Roman" w:hAnsi="Times New Roman" w:cs="Times New Roman"/>
          <w:sz w:val="20"/>
          <w:szCs w:val="20"/>
          <w:lang w:val="en"/>
        </w:rPr>
        <w:t>)</w:t>
      </w:r>
      <w:r w:rsidRPr="00662A33">
        <w:rPr>
          <w:rFonts w:ascii="Times New Roman" w:eastAsia="Times New Roman" w:hAnsi="Times New Roman" w:cs="Times New Roman"/>
          <w:sz w:val="20"/>
          <w:szCs w:val="20"/>
          <w:vertAlign w:val="superscript"/>
          <w:lang w:val="en"/>
        </w:rPr>
        <w:t>[</w:t>
      </w:r>
      <w:hyperlink r:id="rId121" w:tooltip="Wikipedia:NOTRS" w:history="1">
        <w:r w:rsidRPr="00662A33">
          <w:rPr>
            <w:rFonts w:ascii="Times New Roman" w:eastAsia="Times New Roman" w:hAnsi="Times New Roman" w:cs="Times New Roman"/>
            <w:i/>
            <w:iCs/>
            <w:color w:val="0000FF"/>
            <w:sz w:val="20"/>
            <w:szCs w:val="20"/>
            <w:u w:val="single"/>
            <w:vertAlign w:val="superscript"/>
            <w:lang w:val="en"/>
          </w:rPr>
          <w:t>better source needed</w:t>
        </w:r>
      </w:hyperlink>
      <w:r w:rsidRPr="00662A33">
        <w:rPr>
          <w:rFonts w:ascii="Times New Roman" w:eastAsia="Times New Roman" w:hAnsi="Times New Roman" w:cs="Times New Roman"/>
          <w:sz w:val="20"/>
          <w:szCs w:val="20"/>
          <w:vertAlign w:val="superscript"/>
          <w:lang w:val="en"/>
        </w:rPr>
        <w:t>]</w:t>
      </w:r>
      <w:r w:rsidRPr="00662A33">
        <w:rPr>
          <w:rFonts w:ascii="Times New Roman" w:eastAsia="Times New Roman" w:hAnsi="Times New Roman" w:cs="Times New Roman"/>
          <w:sz w:val="20"/>
          <w:szCs w:val="20"/>
          <w:lang w:val="en"/>
        </w:rPr>
        <w:t xml:space="preserve">. This Biblical interpretation is a call to </w:t>
      </w:r>
      <w:r w:rsidRPr="00662A33">
        <w:rPr>
          <w:rFonts w:ascii="Times New Roman" w:eastAsia="Times New Roman" w:hAnsi="Times New Roman" w:cs="Times New Roman"/>
          <w:i/>
          <w:iCs/>
          <w:sz w:val="20"/>
          <w:szCs w:val="20"/>
          <w:lang w:val="en"/>
        </w:rPr>
        <w:t>action</w:t>
      </w:r>
      <w:r w:rsidRPr="00662A33">
        <w:rPr>
          <w:rFonts w:ascii="Times New Roman" w:eastAsia="Times New Roman" w:hAnsi="Times New Roman" w:cs="Times New Roman"/>
          <w:sz w:val="20"/>
          <w:szCs w:val="20"/>
          <w:lang w:val="en"/>
        </w:rPr>
        <w:t xml:space="preserve"> against poverty, and the sin engendering it, to </w:t>
      </w:r>
      <w:proofErr w:type="gramStart"/>
      <w:r w:rsidRPr="00662A33">
        <w:rPr>
          <w:rFonts w:ascii="Times New Roman" w:eastAsia="Times New Roman" w:hAnsi="Times New Roman" w:cs="Times New Roman"/>
          <w:sz w:val="20"/>
          <w:szCs w:val="20"/>
          <w:lang w:val="en"/>
        </w:rPr>
        <w:t>effect</w:t>
      </w:r>
      <w:proofErr w:type="gramEnd"/>
      <w:r w:rsidRPr="00662A33">
        <w:rPr>
          <w:rFonts w:ascii="Times New Roman" w:eastAsia="Times New Roman" w:hAnsi="Times New Roman" w:cs="Times New Roman"/>
          <w:sz w:val="20"/>
          <w:szCs w:val="20"/>
          <w:lang w:val="en"/>
        </w:rPr>
        <w:t xml:space="preserve"> Jesus Christ's mission of justice in this world.</w:t>
      </w:r>
    </w:p>
    <w:p w:rsidR="00662A33" w:rsidRPr="00662A33" w:rsidRDefault="00662A33" w:rsidP="00662A33">
      <w:pPr>
        <w:spacing w:before="100" w:beforeAutospacing="1" w:after="100" w:afterAutospacing="1" w:line="240" w:lineRule="auto"/>
        <w:rPr>
          <w:rFonts w:ascii="Times New Roman" w:eastAsia="Times New Roman" w:hAnsi="Times New Roman" w:cs="Times New Roman"/>
          <w:sz w:val="20"/>
          <w:szCs w:val="20"/>
          <w:lang w:val="en"/>
        </w:rPr>
      </w:pPr>
      <w:r w:rsidRPr="00662A33">
        <w:rPr>
          <w:rFonts w:ascii="Times New Roman" w:eastAsia="Times New Roman" w:hAnsi="Times New Roman" w:cs="Times New Roman"/>
          <w:sz w:val="20"/>
          <w:szCs w:val="20"/>
          <w:lang w:val="en"/>
        </w:rPr>
        <w:t xml:space="preserve">Gustavo Gutierrez gave the movement its paradigmatic expression with his book </w:t>
      </w:r>
      <w:r w:rsidRPr="00662A33">
        <w:rPr>
          <w:rFonts w:ascii="Times New Roman" w:eastAsia="Times New Roman" w:hAnsi="Times New Roman" w:cs="Times New Roman"/>
          <w:i/>
          <w:iCs/>
          <w:sz w:val="20"/>
          <w:szCs w:val="20"/>
          <w:lang w:val="en"/>
        </w:rPr>
        <w:t>A Theology of Liberation</w:t>
      </w:r>
      <w:r w:rsidRPr="00662A33">
        <w:rPr>
          <w:rFonts w:ascii="Times New Roman" w:eastAsia="Times New Roman" w:hAnsi="Times New Roman" w:cs="Times New Roman"/>
          <w:sz w:val="20"/>
          <w:szCs w:val="20"/>
          <w:lang w:val="en"/>
        </w:rPr>
        <w:t xml:space="preserve"> (1971). In this book, Gutierrez combined populist ideas with the social teachings of the Catholic Church. He was influenced by an existing socialist current in the Church which included organizations such as the </w:t>
      </w:r>
      <w:hyperlink r:id="rId122" w:tooltip="Catholic Worker Movement" w:history="1">
        <w:r w:rsidRPr="00662A33">
          <w:rPr>
            <w:rFonts w:ascii="Times New Roman" w:eastAsia="Times New Roman" w:hAnsi="Times New Roman" w:cs="Times New Roman"/>
            <w:color w:val="0000FF"/>
            <w:sz w:val="20"/>
            <w:szCs w:val="20"/>
            <w:u w:val="single"/>
            <w:lang w:val="en"/>
          </w:rPr>
          <w:t>Catholic Worker Movement</w:t>
        </w:r>
      </w:hyperlink>
      <w:r w:rsidRPr="00662A33">
        <w:rPr>
          <w:rFonts w:ascii="Times New Roman" w:eastAsia="Times New Roman" w:hAnsi="Times New Roman" w:cs="Times New Roman"/>
          <w:sz w:val="20"/>
          <w:szCs w:val="20"/>
          <w:lang w:val="en"/>
        </w:rPr>
        <w:t xml:space="preserve"> and the French Christian youth worker organization, </w:t>
      </w:r>
      <w:r w:rsidRPr="00662A33">
        <w:rPr>
          <w:rFonts w:ascii="Times New Roman" w:eastAsia="Times New Roman" w:hAnsi="Times New Roman" w:cs="Times New Roman"/>
          <w:i/>
          <w:iCs/>
          <w:sz w:val="20"/>
          <w:szCs w:val="20"/>
          <w:lang w:val="en"/>
        </w:rPr>
        <w:t>"</w:t>
      </w:r>
      <w:proofErr w:type="spellStart"/>
      <w:r w:rsidRPr="00662A33">
        <w:rPr>
          <w:rFonts w:ascii="Times New Roman" w:eastAsia="Times New Roman" w:hAnsi="Times New Roman" w:cs="Times New Roman"/>
          <w:i/>
          <w:iCs/>
          <w:sz w:val="20"/>
          <w:szCs w:val="20"/>
          <w:lang w:val="en"/>
        </w:rPr>
        <w:fldChar w:fldCharType="begin"/>
      </w:r>
      <w:r w:rsidRPr="00662A33">
        <w:rPr>
          <w:rFonts w:ascii="Times New Roman" w:eastAsia="Times New Roman" w:hAnsi="Times New Roman" w:cs="Times New Roman"/>
          <w:i/>
          <w:iCs/>
          <w:sz w:val="20"/>
          <w:szCs w:val="20"/>
          <w:lang w:val="en"/>
        </w:rPr>
        <w:instrText xml:space="preserve"> HYPERLINK "http://en.wikipedia.org/wiki/Jeunesse_Ouvri%C3%A8re_Chr%C3%A9tienne" \o "Jeunesse Ouvrière Chrétienne" </w:instrText>
      </w:r>
      <w:r w:rsidRPr="00662A33">
        <w:rPr>
          <w:rFonts w:ascii="Times New Roman" w:eastAsia="Times New Roman" w:hAnsi="Times New Roman" w:cs="Times New Roman"/>
          <w:i/>
          <w:iCs/>
          <w:sz w:val="20"/>
          <w:szCs w:val="20"/>
          <w:lang w:val="en"/>
        </w:rPr>
        <w:fldChar w:fldCharType="separate"/>
      </w:r>
      <w:r w:rsidRPr="00662A33">
        <w:rPr>
          <w:rFonts w:ascii="Times New Roman" w:eastAsia="Times New Roman" w:hAnsi="Times New Roman" w:cs="Times New Roman"/>
          <w:i/>
          <w:iCs/>
          <w:color w:val="0000FF"/>
          <w:sz w:val="20"/>
          <w:szCs w:val="20"/>
          <w:u w:val="single"/>
          <w:lang w:val="en"/>
        </w:rPr>
        <w:t>Jeunesse</w:t>
      </w:r>
      <w:proofErr w:type="spellEnd"/>
      <w:r w:rsidRPr="00662A33">
        <w:rPr>
          <w:rFonts w:ascii="Times New Roman" w:eastAsia="Times New Roman" w:hAnsi="Times New Roman" w:cs="Times New Roman"/>
          <w:i/>
          <w:iCs/>
          <w:color w:val="0000FF"/>
          <w:sz w:val="20"/>
          <w:szCs w:val="20"/>
          <w:u w:val="single"/>
          <w:lang w:val="en"/>
        </w:rPr>
        <w:t xml:space="preserve"> </w:t>
      </w:r>
      <w:proofErr w:type="spellStart"/>
      <w:r w:rsidRPr="00662A33">
        <w:rPr>
          <w:rFonts w:ascii="Times New Roman" w:eastAsia="Times New Roman" w:hAnsi="Times New Roman" w:cs="Times New Roman"/>
          <w:i/>
          <w:iCs/>
          <w:color w:val="0000FF"/>
          <w:sz w:val="20"/>
          <w:szCs w:val="20"/>
          <w:u w:val="single"/>
          <w:lang w:val="en"/>
        </w:rPr>
        <w:t>Ouvrière</w:t>
      </w:r>
      <w:proofErr w:type="spellEnd"/>
      <w:r w:rsidRPr="00662A33">
        <w:rPr>
          <w:rFonts w:ascii="Times New Roman" w:eastAsia="Times New Roman" w:hAnsi="Times New Roman" w:cs="Times New Roman"/>
          <w:i/>
          <w:iCs/>
          <w:color w:val="0000FF"/>
          <w:sz w:val="20"/>
          <w:szCs w:val="20"/>
          <w:u w:val="single"/>
          <w:lang w:val="en"/>
        </w:rPr>
        <w:t xml:space="preserve"> </w:t>
      </w:r>
      <w:proofErr w:type="spellStart"/>
      <w:r w:rsidRPr="00662A33">
        <w:rPr>
          <w:rFonts w:ascii="Times New Roman" w:eastAsia="Times New Roman" w:hAnsi="Times New Roman" w:cs="Times New Roman"/>
          <w:i/>
          <w:iCs/>
          <w:color w:val="0000FF"/>
          <w:sz w:val="20"/>
          <w:szCs w:val="20"/>
          <w:u w:val="single"/>
          <w:lang w:val="en"/>
        </w:rPr>
        <w:t>Chrétienne</w:t>
      </w:r>
      <w:proofErr w:type="spellEnd"/>
      <w:r w:rsidRPr="00662A33">
        <w:rPr>
          <w:rFonts w:ascii="Times New Roman" w:eastAsia="Times New Roman" w:hAnsi="Times New Roman" w:cs="Times New Roman"/>
          <w:i/>
          <w:iCs/>
          <w:sz w:val="20"/>
          <w:szCs w:val="20"/>
          <w:lang w:val="en"/>
        </w:rPr>
        <w:fldChar w:fldCharType="end"/>
      </w:r>
      <w:r w:rsidRPr="00662A33">
        <w:rPr>
          <w:rFonts w:ascii="Times New Roman" w:eastAsia="Times New Roman" w:hAnsi="Times New Roman" w:cs="Times New Roman"/>
          <w:i/>
          <w:iCs/>
          <w:sz w:val="20"/>
          <w:szCs w:val="20"/>
          <w:lang w:val="en"/>
        </w:rPr>
        <w:t>".</w:t>
      </w:r>
      <w:r w:rsidRPr="00662A33">
        <w:rPr>
          <w:rFonts w:ascii="Times New Roman" w:eastAsia="Times New Roman" w:hAnsi="Times New Roman" w:cs="Times New Roman"/>
          <w:sz w:val="20"/>
          <w:szCs w:val="20"/>
          <w:lang w:val="en"/>
        </w:rPr>
        <w:t xml:space="preserve"> He was also influenced by </w:t>
      </w:r>
      <w:hyperlink r:id="rId123" w:tooltip="Paul Gauthier (theologian)" w:history="1">
        <w:r w:rsidRPr="00662A33">
          <w:rPr>
            <w:rFonts w:ascii="Times New Roman" w:eastAsia="Times New Roman" w:hAnsi="Times New Roman" w:cs="Times New Roman"/>
            <w:color w:val="0000FF"/>
            <w:sz w:val="20"/>
            <w:szCs w:val="20"/>
            <w:u w:val="single"/>
            <w:lang w:val="en"/>
          </w:rPr>
          <w:t>Paul Gauthier</w:t>
        </w:r>
      </w:hyperlink>
      <w:r w:rsidRPr="00662A33">
        <w:rPr>
          <w:rFonts w:ascii="Times New Roman" w:eastAsia="Times New Roman" w:hAnsi="Times New Roman" w:cs="Times New Roman"/>
          <w:sz w:val="20"/>
          <w:szCs w:val="20"/>
          <w:lang w:val="en"/>
        </w:rPr>
        <w:t xml:space="preserve">'s </w:t>
      </w:r>
      <w:r w:rsidRPr="00662A33">
        <w:rPr>
          <w:rFonts w:ascii="Times New Roman" w:eastAsia="Times New Roman" w:hAnsi="Times New Roman" w:cs="Times New Roman"/>
          <w:i/>
          <w:iCs/>
          <w:sz w:val="20"/>
          <w:szCs w:val="20"/>
          <w:lang w:val="en"/>
        </w:rPr>
        <w:t>"</w:t>
      </w:r>
      <w:hyperlink r:id="rId124" w:tooltip="The Poor, Jesus and the Church (page does not exist)" w:history="1">
        <w:r w:rsidRPr="00662A33">
          <w:rPr>
            <w:rFonts w:ascii="Times New Roman" w:eastAsia="Times New Roman" w:hAnsi="Times New Roman" w:cs="Times New Roman"/>
            <w:i/>
            <w:iCs/>
            <w:color w:val="0000FF"/>
            <w:sz w:val="20"/>
            <w:szCs w:val="20"/>
            <w:u w:val="single"/>
            <w:lang w:val="en"/>
          </w:rPr>
          <w:t>The Poor, Jesus and the Church</w:t>
        </w:r>
      </w:hyperlink>
      <w:r w:rsidRPr="00662A33">
        <w:rPr>
          <w:rFonts w:ascii="Times New Roman" w:eastAsia="Times New Roman" w:hAnsi="Times New Roman" w:cs="Times New Roman"/>
          <w:i/>
          <w:iCs/>
          <w:sz w:val="20"/>
          <w:szCs w:val="20"/>
          <w:lang w:val="en"/>
        </w:rPr>
        <w:t>"</w:t>
      </w:r>
      <w:r w:rsidRPr="00662A33">
        <w:rPr>
          <w:rFonts w:ascii="Times New Roman" w:eastAsia="Times New Roman" w:hAnsi="Times New Roman" w:cs="Times New Roman"/>
          <w:sz w:val="20"/>
          <w:szCs w:val="20"/>
          <w:lang w:val="en"/>
        </w:rPr>
        <w:t xml:space="preserve"> (1965). Gutierrez's book is based on an understanding of history in which the human being is seen as assuming conscious responsibility for human destiny, and yet Christ the Savior liberates the human race from sin, which is the root of all disruption of friendship and of all injustice and oppression.</w:t>
      </w:r>
      <w:hyperlink r:id="rId125" w:anchor="cite_note-7" w:history="1">
        <w:r w:rsidRPr="00662A33">
          <w:rPr>
            <w:rFonts w:ascii="Times New Roman" w:eastAsia="Times New Roman" w:hAnsi="Times New Roman" w:cs="Times New Roman"/>
            <w:color w:val="0000FF"/>
            <w:sz w:val="20"/>
            <w:szCs w:val="20"/>
            <w:u w:val="single"/>
            <w:vertAlign w:val="superscript"/>
            <w:lang w:val="en"/>
          </w:rPr>
          <w:t>[8]</w:t>
        </w:r>
      </w:hyperlink>
    </w:p>
    <w:p w:rsidR="00662A33" w:rsidRPr="00662A33" w:rsidRDefault="00662A33" w:rsidP="00662A33">
      <w:pPr>
        <w:spacing w:before="100" w:beforeAutospacing="1" w:after="100" w:afterAutospacing="1" w:line="240" w:lineRule="auto"/>
        <w:rPr>
          <w:rFonts w:ascii="Times New Roman" w:eastAsia="Times New Roman" w:hAnsi="Times New Roman" w:cs="Times New Roman"/>
          <w:sz w:val="20"/>
          <w:szCs w:val="20"/>
          <w:lang w:val="en"/>
        </w:rPr>
      </w:pPr>
      <w:r w:rsidRPr="00662A33">
        <w:rPr>
          <w:rFonts w:ascii="Times New Roman" w:eastAsia="Times New Roman" w:hAnsi="Times New Roman" w:cs="Times New Roman"/>
          <w:sz w:val="20"/>
          <w:szCs w:val="20"/>
          <w:lang w:val="en"/>
        </w:rPr>
        <w:lastRenderedPageBreak/>
        <w:t>Gutierrez also popularized the phrase "</w:t>
      </w:r>
      <w:hyperlink r:id="rId126" w:tooltip="Preferential option for the poor" w:history="1">
        <w:r w:rsidRPr="00662A33">
          <w:rPr>
            <w:rFonts w:ascii="Times New Roman" w:eastAsia="Times New Roman" w:hAnsi="Times New Roman" w:cs="Times New Roman"/>
            <w:color w:val="0000FF"/>
            <w:sz w:val="20"/>
            <w:szCs w:val="20"/>
            <w:u w:val="single"/>
            <w:lang w:val="en"/>
          </w:rPr>
          <w:t>preferential option for the poor</w:t>
        </w:r>
      </w:hyperlink>
      <w:r w:rsidRPr="00662A33">
        <w:rPr>
          <w:rFonts w:ascii="Times New Roman" w:eastAsia="Times New Roman" w:hAnsi="Times New Roman" w:cs="Times New Roman"/>
          <w:sz w:val="20"/>
          <w:szCs w:val="20"/>
          <w:lang w:val="en"/>
        </w:rPr>
        <w:t>", which became a slogan of liberation theology and later appeared in addresses of the Pope.</w:t>
      </w:r>
      <w:hyperlink r:id="rId127" w:anchor="cite_note-8" w:history="1">
        <w:r w:rsidRPr="00662A33">
          <w:rPr>
            <w:rFonts w:ascii="Times New Roman" w:eastAsia="Times New Roman" w:hAnsi="Times New Roman" w:cs="Times New Roman"/>
            <w:color w:val="0000FF"/>
            <w:sz w:val="20"/>
            <w:szCs w:val="20"/>
            <w:u w:val="single"/>
            <w:vertAlign w:val="superscript"/>
            <w:lang w:val="en"/>
          </w:rPr>
          <w:t>[9]</w:t>
        </w:r>
      </w:hyperlink>
      <w:r w:rsidRPr="00662A33">
        <w:rPr>
          <w:rFonts w:ascii="Times New Roman" w:eastAsia="Times New Roman" w:hAnsi="Times New Roman" w:cs="Times New Roman"/>
          <w:sz w:val="20"/>
          <w:szCs w:val="20"/>
          <w:lang w:val="en"/>
        </w:rPr>
        <w:t xml:space="preserve"> Drawing from the biblical motif on the poor, Gutierrez asserts that God is revealed as having a preference for those people who are “insignificant,” “marginalized,” “unimportant,” “needy,” despised” and “defenseless." Moreover, he makes clear that terminology of "the poor" in scripture has social and economic connotations that etymologically go back to the Greek word, </w:t>
      </w:r>
      <w:proofErr w:type="spellStart"/>
      <w:r w:rsidRPr="00662A33">
        <w:rPr>
          <w:rFonts w:ascii="Times New Roman" w:eastAsia="Times New Roman" w:hAnsi="Times New Roman" w:cs="Times New Roman"/>
          <w:i/>
          <w:iCs/>
          <w:sz w:val="20"/>
          <w:szCs w:val="20"/>
          <w:lang w:val="en"/>
        </w:rPr>
        <w:t>ptōchos</w:t>
      </w:r>
      <w:proofErr w:type="spellEnd"/>
      <w:r w:rsidRPr="00662A33">
        <w:rPr>
          <w:rFonts w:ascii="Times New Roman" w:eastAsia="Times New Roman" w:hAnsi="Times New Roman" w:cs="Times New Roman"/>
          <w:sz w:val="20"/>
          <w:szCs w:val="20"/>
          <w:lang w:val="en"/>
        </w:rPr>
        <w:t>.</w:t>
      </w:r>
      <w:hyperlink r:id="rId128" w:anchor="cite_note-9" w:history="1">
        <w:r w:rsidRPr="00662A33">
          <w:rPr>
            <w:rFonts w:ascii="Times New Roman" w:eastAsia="Times New Roman" w:hAnsi="Times New Roman" w:cs="Times New Roman"/>
            <w:color w:val="0000FF"/>
            <w:sz w:val="20"/>
            <w:szCs w:val="20"/>
            <w:u w:val="single"/>
            <w:vertAlign w:val="superscript"/>
            <w:lang w:val="en"/>
          </w:rPr>
          <w:t>[10]</w:t>
        </w:r>
      </w:hyperlink>
      <w:r w:rsidRPr="00662A33">
        <w:rPr>
          <w:rFonts w:ascii="Times New Roman" w:eastAsia="Times New Roman" w:hAnsi="Times New Roman" w:cs="Times New Roman"/>
          <w:sz w:val="20"/>
          <w:szCs w:val="20"/>
          <w:lang w:val="en"/>
        </w:rPr>
        <w:t xml:space="preserve"> To be sure, as to not misinterpret Gutierrez’s definition of the term "preferential option," he stresses, “Preference implies the universality of God’s love, which excludes no one. It is only within the framework of this universality that we can understand the preference, that is, 'what comes first.'"</w:t>
      </w:r>
      <w:hyperlink r:id="rId129" w:anchor="cite_note-10" w:history="1">
        <w:r w:rsidRPr="00662A33">
          <w:rPr>
            <w:rFonts w:ascii="Times New Roman" w:eastAsia="Times New Roman" w:hAnsi="Times New Roman" w:cs="Times New Roman"/>
            <w:color w:val="0000FF"/>
            <w:sz w:val="20"/>
            <w:szCs w:val="20"/>
            <w:u w:val="single"/>
            <w:vertAlign w:val="superscript"/>
            <w:lang w:val="en"/>
          </w:rPr>
          <w:t>[11]</w:t>
        </w:r>
      </w:hyperlink>
    </w:p>
    <w:p w:rsidR="00662A33" w:rsidRPr="00662A33" w:rsidRDefault="00662A33" w:rsidP="00662A33">
      <w:pPr>
        <w:spacing w:before="100" w:beforeAutospacing="1" w:after="100" w:afterAutospacing="1" w:line="240" w:lineRule="auto"/>
        <w:rPr>
          <w:rFonts w:ascii="Times New Roman" w:eastAsia="Times New Roman" w:hAnsi="Times New Roman" w:cs="Times New Roman"/>
          <w:sz w:val="20"/>
          <w:szCs w:val="20"/>
          <w:lang w:val="en"/>
        </w:rPr>
      </w:pPr>
      <w:r w:rsidRPr="00662A33">
        <w:rPr>
          <w:rFonts w:ascii="Times New Roman" w:eastAsia="Times New Roman" w:hAnsi="Times New Roman" w:cs="Times New Roman"/>
          <w:sz w:val="20"/>
          <w:szCs w:val="20"/>
          <w:lang w:val="en"/>
        </w:rPr>
        <w:t>Gutierrez emphasized practice (or, more technically, "</w:t>
      </w:r>
      <w:hyperlink r:id="rId130" w:tooltip="Praxis (process)" w:history="1">
        <w:r w:rsidRPr="00662A33">
          <w:rPr>
            <w:rFonts w:ascii="Times New Roman" w:eastAsia="Times New Roman" w:hAnsi="Times New Roman" w:cs="Times New Roman"/>
            <w:color w:val="0000FF"/>
            <w:sz w:val="20"/>
            <w:szCs w:val="20"/>
            <w:u w:val="single"/>
            <w:lang w:val="en"/>
          </w:rPr>
          <w:t>praxis</w:t>
        </w:r>
      </w:hyperlink>
      <w:r w:rsidRPr="00662A33">
        <w:rPr>
          <w:rFonts w:ascii="Times New Roman" w:eastAsia="Times New Roman" w:hAnsi="Times New Roman" w:cs="Times New Roman"/>
          <w:sz w:val="20"/>
          <w:szCs w:val="20"/>
          <w:lang w:val="en"/>
        </w:rPr>
        <w:t xml:space="preserve">") over doctrine. Gutierrez clarified his position by advocating a circular relationship between </w:t>
      </w:r>
      <w:hyperlink r:id="rId131" w:tooltip="Orthodoxy" w:history="1">
        <w:r w:rsidRPr="00662A33">
          <w:rPr>
            <w:rFonts w:ascii="Times New Roman" w:eastAsia="Times New Roman" w:hAnsi="Times New Roman" w:cs="Times New Roman"/>
            <w:color w:val="0000FF"/>
            <w:sz w:val="20"/>
            <w:szCs w:val="20"/>
            <w:u w:val="single"/>
            <w:lang w:val="en"/>
          </w:rPr>
          <w:t>orthodoxy</w:t>
        </w:r>
      </w:hyperlink>
      <w:r w:rsidRPr="00662A33">
        <w:rPr>
          <w:rFonts w:ascii="Times New Roman" w:eastAsia="Times New Roman" w:hAnsi="Times New Roman" w:cs="Times New Roman"/>
          <w:sz w:val="20"/>
          <w:szCs w:val="20"/>
          <w:lang w:val="en"/>
        </w:rPr>
        <w:t xml:space="preserve"> and </w:t>
      </w:r>
      <w:hyperlink r:id="rId132" w:tooltip="Orthopraxis" w:history="1">
        <w:r w:rsidRPr="00662A33">
          <w:rPr>
            <w:rFonts w:ascii="Times New Roman" w:eastAsia="Times New Roman" w:hAnsi="Times New Roman" w:cs="Times New Roman"/>
            <w:color w:val="0000FF"/>
            <w:sz w:val="20"/>
            <w:szCs w:val="20"/>
            <w:u w:val="single"/>
            <w:lang w:val="en"/>
          </w:rPr>
          <w:t>orthopraxis</w:t>
        </w:r>
      </w:hyperlink>
      <w:r w:rsidRPr="00662A33">
        <w:rPr>
          <w:rFonts w:ascii="Times New Roman" w:eastAsia="Times New Roman" w:hAnsi="Times New Roman" w:cs="Times New Roman"/>
          <w:sz w:val="20"/>
          <w:szCs w:val="20"/>
          <w:lang w:val="en"/>
        </w:rPr>
        <w:t xml:space="preserve"> seeing the two as having a symbiotic relationship.</w:t>
      </w:r>
      <w:hyperlink r:id="rId133" w:anchor="cite_note-11" w:history="1">
        <w:r w:rsidRPr="00662A33">
          <w:rPr>
            <w:rFonts w:ascii="Times New Roman" w:eastAsia="Times New Roman" w:hAnsi="Times New Roman" w:cs="Times New Roman"/>
            <w:color w:val="0000FF"/>
            <w:sz w:val="20"/>
            <w:szCs w:val="20"/>
            <w:u w:val="single"/>
            <w:vertAlign w:val="superscript"/>
            <w:lang w:val="en"/>
          </w:rPr>
          <w:t>[12]</w:t>
        </w:r>
      </w:hyperlink>
      <w:r w:rsidRPr="00662A33">
        <w:rPr>
          <w:rFonts w:ascii="Times New Roman" w:eastAsia="Times New Roman" w:hAnsi="Times New Roman" w:cs="Times New Roman"/>
          <w:sz w:val="20"/>
          <w:szCs w:val="20"/>
          <w:lang w:val="en"/>
        </w:rPr>
        <w:t xml:space="preserve"> Gutierrez' reading of prophets condemning oppression and injustice against the poor (i.e. Jeremiah 22:13–17) informs his assertion that to know God (orthodoxy) is to do justice (orthopraxis).</w:t>
      </w:r>
      <w:hyperlink r:id="rId134" w:anchor="cite_note-12" w:history="1">
        <w:r w:rsidRPr="00662A33">
          <w:rPr>
            <w:rFonts w:ascii="Times New Roman" w:eastAsia="Times New Roman" w:hAnsi="Times New Roman" w:cs="Times New Roman"/>
            <w:color w:val="0000FF"/>
            <w:sz w:val="20"/>
            <w:szCs w:val="20"/>
            <w:u w:val="single"/>
            <w:vertAlign w:val="superscript"/>
            <w:lang w:val="en"/>
          </w:rPr>
          <w:t>[13]</w:t>
        </w:r>
      </w:hyperlink>
      <w:r w:rsidRPr="00662A33">
        <w:rPr>
          <w:rFonts w:ascii="Times New Roman" w:eastAsia="Times New Roman" w:hAnsi="Times New Roman" w:cs="Times New Roman"/>
          <w:sz w:val="20"/>
          <w:szCs w:val="20"/>
          <w:lang w:val="en"/>
        </w:rPr>
        <w:t xml:space="preserve"> Cardinal Ratzinger, however, criticized liberation theology for elevating orthopraxis to the level of orthodoxy.</w:t>
      </w:r>
      <w:hyperlink r:id="rId135" w:anchor="cite_note-13" w:history="1">
        <w:r w:rsidRPr="00662A33">
          <w:rPr>
            <w:rFonts w:ascii="Times New Roman" w:eastAsia="Times New Roman" w:hAnsi="Times New Roman" w:cs="Times New Roman"/>
            <w:color w:val="0000FF"/>
            <w:sz w:val="20"/>
            <w:szCs w:val="20"/>
            <w:u w:val="single"/>
            <w:vertAlign w:val="superscript"/>
            <w:lang w:val="en"/>
          </w:rPr>
          <w:t>[14]</w:t>
        </w:r>
      </w:hyperlink>
      <w:r w:rsidRPr="00662A33">
        <w:rPr>
          <w:rFonts w:ascii="Times New Roman" w:eastAsia="Times New Roman" w:hAnsi="Times New Roman" w:cs="Times New Roman"/>
          <w:sz w:val="20"/>
          <w:szCs w:val="20"/>
          <w:lang w:val="en"/>
        </w:rPr>
        <w:t xml:space="preserve"> Richard </w:t>
      </w:r>
      <w:proofErr w:type="spellStart"/>
      <w:r w:rsidRPr="00662A33">
        <w:rPr>
          <w:rFonts w:ascii="Times New Roman" w:eastAsia="Times New Roman" w:hAnsi="Times New Roman" w:cs="Times New Roman"/>
          <w:sz w:val="20"/>
          <w:szCs w:val="20"/>
          <w:lang w:val="en"/>
        </w:rPr>
        <w:t>McBrien</w:t>
      </w:r>
      <w:proofErr w:type="spellEnd"/>
      <w:r w:rsidRPr="00662A33">
        <w:rPr>
          <w:rFonts w:ascii="Times New Roman" w:eastAsia="Times New Roman" w:hAnsi="Times New Roman" w:cs="Times New Roman"/>
          <w:sz w:val="20"/>
          <w:szCs w:val="20"/>
          <w:lang w:val="en"/>
        </w:rPr>
        <w:t xml:space="preserve"> summarizes this concept as follows:</w:t>
      </w:r>
    </w:p>
    <w:p w:rsidR="00662A33" w:rsidRPr="00662A33" w:rsidRDefault="00662A33" w:rsidP="00662A33">
      <w:pPr>
        <w:spacing w:beforeAutospacing="1" w:after="100" w:afterAutospacing="1" w:line="240" w:lineRule="auto"/>
        <w:rPr>
          <w:rFonts w:ascii="Times New Roman" w:eastAsia="Times New Roman" w:hAnsi="Times New Roman" w:cs="Times New Roman"/>
          <w:sz w:val="20"/>
          <w:szCs w:val="20"/>
          <w:lang w:val="en"/>
        </w:rPr>
      </w:pPr>
      <w:r w:rsidRPr="00662A33">
        <w:rPr>
          <w:rFonts w:ascii="Times New Roman" w:eastAsia="Times New Roman" w:hAnsi="Times New Roman" w:cs="Times New Roman"/>
          <w:sz w:val="20"/>
          <w:szCs w:val="20"/>
          <w:lang w:val="en"/>
        </w:rPr>
        <w:t>God is disclosed in the historical ‘’praxis’’ of liberation. It is the situation, and our passionate and reflective involvement in it, which mediates the Word of God. Today that Word is mediated through the cries of the poor and the oppressed.</w:t>
      </w:r>
      <w:hyperlink r:id="rId136" w:anchor="cite_note-14" w:history="1">
        <w:r w:rsidRPr="00662A33">
          <w:rPr>
            <w:rFonts w:ascii="Times New Roman" w:eastAsia="Times New Roman" w:hAnsi="Times New Roman" w:cs="Times New Roman"/>
            <w:color w:val="0000FF"/>
            <w:sz w:val="20"/>
            <w:szCs w:val="20"/>
            <w:u w:val="single"/>
            <w:vertAlign w:val="superscript"/>
            <w:lang w:val="en"/>
          </w:rPr>
          <w:t>[15]</w:t>
        </w:r>
      </w:hyperlink>
    </w:p>
    <w:p w:rsidR="00662A33" w:rsidRPr="00662A33" w:rsidRDefault="00662A33" w:rsidP="00662A33">
      <w:pPr>
        <w:spacing w:before="100" w:beforeAutospacing="1" w:after="100" w:afterAutospacing="1" w:line="240" w:lineRule="auto"/>
        <w:rPr>
          <w:rFonts w:ascii="Times New Roman" w:eastAsia="Times New Roman" w:hAnsi="Times New Roman" w:cs="Times New Roman"/>
          <w:sz w:val="20"/>
          <w:szCs w:val="20"/>
          <w:lang w:val="en"/>
        </w:rPr>
      </w:pPr>
      <w:r w:rsidRPr="00662A33">
        <w:rPr>
          <w:rFonts w:ascii="Times New Roman" w:eastAsia="Times New Roman" w:hAnsi="Times New Roman" w:cs="Times New Roman"/>
          <w:sz w:val="20"/>
          <w:szCs w:val="20"/>
          <w:lang w:val="en"/>
        </w:rPr>
        <w:t>Another important hallmark for Gutierrez's brand of liberation theology is an interpretation of revelation as "history". For example Gutierrez wrote:</w:t>
      </w:r>
    </w:p>
    <w:p w:rsidR="00662A33" w:rsidRPr="00662A33" w:rsidRDefault="00662A33" w:rsidP="00662A33">
      <w:pPr>
        <w:spacing w:beforeAutospacing="1" w:after="100" w:afterAutospacing="1" w:line="240" w:lineRule="auto"/>
        <w:rPr>
          <w:rFonts w:ascii="Times New Roman" w:eastAsia="Times New Roman" w:hAnsi="Times New Roman" w:cs="Times New Roman"/>
          <w:sz w:val="20"/>
          <w:szCs w:val="20"/>
          <w:lang w:val="en"/>
        </w:rPr>
      </w:pPr>
      <w:r w:rsidRPr="00662A33">
        <w:rPr>
          <w:rFonts w:ascii="Times New Roman" w:eastAsia="Times New Roman" w:hAnsi="Times New Roman" w:cs="Times New Roman"/>
          <w:sz w:val="20"/>
          <w:szCs w:val="20"/>
          <w:lang w:val="en"/>
        </w:rPr>
        <w:t>History is the scene of the revelation God makes of the mystery of his person. His word reaches us in the measure of our involvement in the evolution of history.</w:t>
      </w:r>
      <w:hyperlink r:id="rId137" w:anchor="cite_note-15" w:history="1">
        <w:r w:rsidRPr="00662A33">
          <w:rPr>
            <w:rFonts w:ascii="Times New Roman" w:eastAsia="Times New Roman" w:hAnsi="Times New Roman" w:cs="Times New Roman"/>
            <w:color w:val="0000FF"/>
            <w:sz w:val="20"/>
            <w:szCs w:val="20"/>
            <w:u w:val="single"/>
            <w:vertAlign w:val="superscript"/>
            <w:lang w:val="en"/>
          </w:rPr>
          <w:t>[16]</w:t>
        </w:r>
      </w:hyperlink>
    </w:p>
    <w:p w:rsidR="00662A33" w:rsidRPr="00662A33" w:rsidRDefault="00662A33" w:rsidP="00662A33">
      <w:pPr>
        <w:spacing w:before="100" w:beforeAutospacing="1" w:after="100" w:afterAutospacing="1" w:line="240" w:lineRule="auto"/>
        <w:rPr>
          <w:rFonts w:ascii="Times New Roman" w:eastAsia="Times New Roman" w:hAnsi="Times New Roman" w:cs="Times New Roman"/>
          <w:sz w:val="20"/>
          <w:szCs w:val="20"/>
          <w:lang w:val="en"/>
        </w:rPr>
      </w:pPr>
      <w:r w:rsidRPr="00662A33">
        <w:rPr>
          <w:rFonts w:ascii="Times New Roman" w:eastAsia="Times New Roman" w:hAnsi="Times New Roman" w:cs="Times New Roman"/>
          <w:sz w:val="20"/>
          <w:szCs w:val="20"/>
          <w:lang w:val="en"/>
        </w:rPr>
        <w:t>Gutierrez also considered the Church to be the "sacrament of history", an outward and visible sign of an inward and spiritual grace, thus pointing to the doctrine of universal salvation as the true means to eternal life, and assigning the Church itself to a somewhat temporal role, namely, liberation.</w:t>
      </w:r>
    </w:p>
    <w:p w:rsidR="00662A33" w:rsidRPr="00662A33" w:rsidRDefault="00662A33" w:rsidP="00662A33">
      <w:pPr>
        <w:spacing w:before="100" w:beforeAutospacing="1" w:after="100" w:afterAutospacing="1" w:line="240" w:lineRule="auto"/>
        <w:rPr>
          <w:rFonts w:ascii="Times New Roman" w:eastAsia="Times New Roman" w:hAnsi="Times New Roman" w:cs="Times New Roman"/>
          <w:sz w:val="20"/>
          <w:szCs w:val="20"/>
          <w:lang w:val="en"/>
        </w:rPr>
      </w:pPr>
      <w:r w:rsidRPr="00662A33">
        <w:rPr>
          <w:rFonts w:ascii="Times New Roman" w:eastAsia="Times New Roman" w:hAnsi="Times New Roman" w:cs="Times New Roman"/>
          <w:sz w:val="20"/>
          <w:szCs w:val="20"/>
          <w:lang w:val="en"/>
        </w:rPr>
        <w:t xml:space="preserve">The struggle of women for social justice has given rise to its own liberation theology, frequently known as </w:t>
      </w:r>
      <w:hyperlink r:id="rId138" w:tooltip="Feminist theology" w:history="1">
        <w:r w:rsidRPr="00662A33">
          <w:rPr>
            <w:rFonts w:ascii="Times New Roman" w:eastAsia="Times New Roman" w:hAnsi="Times New Roman" w:cs="Times New Roman"/>
            <w:color w:val="0000FF"/>
            <w:sz w:val="20"/>
            <w:szCs w:val="20"/>
            <w:u w:val="single"/>
            <w:lang w:val="en"/>
          </w:rPr>
          <w:t>feminist theology</w:t>
        </w:r>
      </w:hyperlink>
      <w:r w:rsidRPr="00662A33">
        <w:rPr>
          <w:rFonts w:ascii="Times New Roman" w:eastAsia="Times New Roman" w:hAnsi="Times New Roman" w:cs="Times New Roman"/>
          <w:sz w:val="20"/>
          <w:szCs w:val="20"/>
          <w:lang w:val="en"/>
        </w:rPr>
        <w:t xml:space="preserve"> in Europe and North America.</w:t>
      </w:r>
      <w:hyperlink r:id="rId139" w:anchor="cite_note-Rowland2007-16" w:history="1">
        <w:r w:rsidRPr="00662A33">
          <w:rPr>
            <w:rFonts w:ascii="Times New Roman" w:eastAsia="Times New Roman" w:hAnsi="Times New Roman" w:cs="Times New Roman"/>
            <w:color w:val="0000FF"/>
            <w:sz w:val="20"/>
            <w:szCs w:val="20"/>
            <w:u w:val="single"/>
            <w:vertAlign w:val="superscript"/>
            <w:lang w:val="en"/>
          </w:rPr>
          <w:t>[17]</w:t>
        </w:r>
      </w:hyperlink>
      <w:r w:rsidRPr="00662A33">
        <w:rPr>
          <w:rFonts w:ascii="Times New Roman" w:eastAsia="Times New Roman" w:hAnsi="Times New Roman" w:cs="Times New Roman"/>
          <w:sz w:val="20"/>
          <w:szCs w:val="20"/>
          <w:lang w:val="en"/>
        </w:rPr>
        <w:t xml:space="preserve"> Black and other women of </w:t>
      </w:r>
      <w:proofErr w:type="spellStart"/>
      <w:r w:rsidRPr="00662A33">
        <w:rPr>
          <w:rFonts w:ascii="Times New Roman" w:eastAsia="Times New Roman" w:hAnsi="Times New Roman" w:cs="Times New Roman"/>
          <w:sz w:val="20"/>
          <w:szCs w:val="20"/>
          <w:lang w:val="en"/>
        </w:rPr>
        <w:t>colour</w:t>
      </w:r>
      <w:proofErr w:type="spellEnd"/>
      <w:r w:rsidRPr="00662A33">
        <w:rPr>
          <w:rFonts w:ascii="Times New Roman" w:eastAsia="Times New Roman" w:hAnsi="Times New Roman" w:cs="Times New Roman"/>
          <w:sz w:val="20"/>
          <w:szCs w:val="20"/>
          <w:lang w:val="en"/>
        </w:rPr>
        <w:t xml:space="preserve"> in the United States speak of </w:t>
      </w:r>
      <w:hyperlink r:id="rId140" w:tooltip="Womanist theology" w:history="1">
        <w:r w:rsidRPr="00662A33">
          <w:rPr>
            <w:rFonts w:ascii="Times New Roman" w:eastAsia="Times New Roman" w:hAnsi="Times New Roman" w:cs="Times New Roman"/>
            <w:color w:val="0000FF"/>
            <w:sz w:val="20"/>
            <w:szCs w:val="20"/>
            <w:u w:val="single"/>
            <w:lang w:val="en"/>
          </w:rPr>
          <w:t>womanist theology</w:t>
        </w:r>
      </w:hyperlink>
      <w:r w:rsidRPr="00662A33">
        <w:rPr>
          <w:rFonts w:ascii="Times New Roman" w:eastAsia="Times New Roman" w:hAnsi="Times New Roman" w:cs="Times New Roman"/>
          <w:sz w:val="20"/>
          <w:szCs w:val="20"/>
          <w:lang w:val="en"/>
        </w:rPr>
        <w:t xml:space="preserve">, while </w:t>
      </w:r>
      <w:hyperlink r:id="rId141" w:tooltip="Mujerista theology (page does not exist)" w:history="1">
        <w:proofErr w:type="spellStart"/>
        <w:r w:rsidRPr="00662A33">
          <w:rPr>
            <w:rFonts w:ascii="Times New Roman" w:eastAsia="Times New Roman" w:hAnsi="Times New Roman" w:cs="Times New Roman"/>
            <w:color w:val="0000FF"/>
            <w:sz w:val="20"/>
            <w:szCs w:val="20"/>
            <w:u w:val="single"/>
            <w:lang w:val="en"/>
          </w:rPr>
          <w:t>Mujerista</w:t>
        </w:r>
        <w:proofErr w:type="spellEnd"/>
        <w:r w:rsidRPr="00662A33">
          <w:rPr>
            <w:rFonts w:ascii="Times New Roman" w:eastAsia="Times New Roman" w:hAnsi="Times New Roman" w:cs="Times New Roman"/>
            <w:color w:val="0000FF"/>
            <w:sz w:val="20"/>
            <w:szCs w:val="20"/>
            <w:u w:val="single"/>
            <w:lang w:val="en"/>
          </w:rPr>
          <w:t xml:space="preserve"> theology</w:t>
        </w:r>
      </w:hyperlink>
      <w:r w:rsidRPr="00662A33">
        <w:rPr>
          <w:rFonts w:ascii="Times New Roman" w:eastAsia="Times New Roman" w:hAnsi="Times New Roman" w:cs="Times New Roman"/>
          <w:sz w:val="20"/>
          <w:szCs w:val="20"/>
          <w:lang w:val="en"/>
        </w:rPr>
        <w:t xml:space="preserve"> denotes the liberation theology of Hispanic women.</w:t>
      </w:r>
      <w:hyperlink r:id="rId142" w:anchor="cite_note-Rowland2007-16" w:history="1">
        <w:r w:rsidRPr="00662A33">
          <w:rPr>
            <w:rFonts w:ascii="Times New Roman" w:eastAsia="Times New Roman" w:hAnsi="Times New Roman" w:cs="Times New Roman"/>
            <w:color w:val="0000FF"/>
            <w:sz w:val="20"/>
            <w:szCs w:val="20"/>
            <w:u w:val="single"/>
            <w:vertAlign w:val="superscript"/>
            <w:lang w:val="en"/>
          </w:rPr>
          <w:t>[17]</w:t>
        </w:r>
      </w:hyperlink>
    </w:p>
    <w:p w:rsidR="00662A33" w:rsidRPr="00662A33" w:rsidRDefault="00662A33" w:rsidP="00662A33">
      <w:pPr>
        <w:spacing w:before="100" w:beforeAutospacing="1" w:after="100" w:afterAutospacing="1" w:line="240" w:lineRule="auto"/>
        <w:outlineLvl w:val="1"/>
        <w:rPr>
          <w:rFonts w:ascii="Times New Roman" w:eastAsia="Times New Roman" w:hAnsi="Times New Roman" w:cs="Times New Roman"/>
          <w:b/>
          <w:bCs/>
          <w:sz w:val="20"/>
          <w:szCs w:val="20"/>
          <w:lang w:val="en"/>
        </w:rPr>
      </w:pPr>
      <w:r w:rsidRPr="00662A33">
        <w:rPr>
          <w:rFonts w:ascii="Times New Roman" w:eastAsia="Times New Roman" w:hAnsi="Times New Roman" w:cs="Times New Roman"/>
          <w:b/>
          <w:bCs/>
          <w:sz w:val="20"/>
          <w:szCs w:val="20"/>
          <w:lang w:val="en"/>
        </w:rPr>
        <w:t>History</w:t>
      </w:r>
    </w:p>
    <w:p w:rsidR="00662A33" w:rsidRPr="00662A33" w:rsidRDefault="00662A33" w:rsidP="00662A33">
      <w:pPr>
        <w:spacing w:before="100" w:beforeAutospacing="1" w:after="100" w:afterAutospacing="1" w:line="240" w:lineRule="auto"/>
        <w:rPr>
          <w:rFonts w:ascii="Times New Roman" w:eastAsia="Times New Roman" w:hAnsi="Times New Roman" w:cs="Times New Roman"/>
          <w:sz w:val="20"/>
          <w:szCs w:val="20"/>
          <w:lang w:val="en"/>
        </w:rPr>
      </w:pPr>
      <w:r w:rsidRPr="00662A33">
        <w:rPr>
          <w:rFonts w:ascii="Times New Roman" w:eastAsia="Times New Roman" w:hAnsi="Times New Roman" w:cs="Times New Roman"/>
          <w:sz w:val="20"/>
          <w:szCs w:val="20"/>
          <w:lang w:val="en"/>
        </w:rPr>
        <w:t xml:space="preserve">A major player in the formation of liberation theology was </w:t>
      </w:r>
      <w:hyperlink r:id="rId143" w:tooltip="Latin American Episcopal Conference" w:history="1">
        <w:r w:rsidRPr="00662A33">
          <w:rPr>
            <w:rFonts w:ascii="Times New Roman" w:eastAsia="Times New Roman" w:hAnsi="Times New Roman" w:cs="Times New Roman"/>
            <w:color w:val="0000FF"/>
            <w:sz w:val="20"/>
            <w:szCs w:val="20"/>
            <w:u w:val="single"/>
            <w:lang w:val="en"/>
          </w:rPr>
          <w:t>CELAM</w:t>
        </w:r>
      </w:hyperlink>
      <w:r w:rsidRPr="00662A33">
        <w:rPr>
          <w:rFonts w:ascii="Times New Roman" w:eastAsia="Times New Roman" w:hAnsi="Times New Roman" w:cs="Times New Roman"/>
          <w:sz w:val="20"/>
          <w:szCs w:val="20"/>
          <w:lang w:val="en"/>
        </w:rPr>
        <w:t xml:space="preserve">, the Latin American Episcopal Conference. Created in 1955 in </w:t>
      </w:r>
      <w:hyperlink r:id="rId144" w:tooltip="Rio de Janeiro" w:history="1">
        <w:r w:rsidRPr="00662A33">
          <w:rPr>
            <w:rFonts w:ascii="Times New Roman" w:eastAsia="Times New Roman" w:hAnsi="Times New Roman" w:cs="Times New Roman"/>
            <w:color w:val="0000FF"/>
            <w:sz w:val="20"/>
            <w:szCs w:val="20"/>
            <w:u w:val="single"/>
            <w:lang w:val="en"/>
          </w:rPr>
          <w:t>Rio de Janeiro</w:t>
        </w:r>
      </w:hyperlink>
      <w:r w:rsidRPr="00662A33">
        <w:rPr>
          <w:rFonts w:ascii="Times New Roman" w:eastAsia="Times New Roman" w:hAnsi="Times New Roman" w:cs="Times New Roman"/>
          <w:sz w:val="20"/>
          <w:szCs w:val="20"/>
          <w:lang w:val="en"/>
        </w:rPr>
        <w:t xml:space="preserve"> (Brazil), CELAM pushed the </w:t>
      </w:r>
      <w:hyperlink r:id="rId145" w:tooltip="Second Vatican Council" w:history="1">
        <w:r w:rsidRPr="00662A33">
          <w:rPr>
            <w:rFonts w:ascii="Times New Roman" w:eastAsia="Times New Roman" w:hAnsi="Times New Roman" w:cs="Times New Roman"/>
            <w:color w:val="0000FF"/>
            <w:sz w:val="20"/>
            <w:szCs w:val="20"/>
            <w:u w:val="single"/>
            <w:lang w:val="en"/>
          </w:rPr>
          <w:t>Second Vatican Council</w:t>
        </w:r>
      </w:hyperlink>
      <w:r w:rsidRPr="00662A33">
        <w:rPr>
          <w:rFonts w:ascii="Times New Roman" w:eastAsia="Times New Roman" w:hAnsi="Times New Roman" w:cs="Times New Roman"/>
          <w:sz w:val="20"/>
          <w:szCs w:val="20"/>
          <w:lang w:val="en"/>
        </w:rPr>
        <w:t xml:space="preserve"> (1962–65) toward a more socially oriented stance.</w:t>
      </w:r>
      <w:hyperlink r:id="rId146" w:anchor="cite_note-Pelton_1995-17" w:history="1">
        <w:r w:rsidRPr="00662A33">
          <w:rPr>
            <w:rFonts w:ascii="Times New Roman" w:eastAsia="Times New Roman" w:hAnsi="Times New Roman" w:cs="Times New Roman"/>
            <w:color w:val="0000FF"/>
            <w:sz w:val="20"/>
            <w:szCs w:val="20"/>
            <w:u w:val="single"/>
            <w:vertAlign w:val="superscript"/>
            <w:lang w:val="en"/>
          </w:rPr>
          <w:t>[18]</w:t>
        </w:r>
      </w:hyperlink>
      <w:r w:rsidRPr="00662A33">
        <w:rPr>
          <w:rFonts w:ascii="Times New Roman" w:eastAsia="Times New Roman" w:hAnsi="Times New Roman" w:cs="Times New Roman"/>
          <w:sz w:val="20"/>
          <w:szCs w:val="20"/>
          <w:lang w:val="en"/>
        </w:rPr>
        <w:t xml:space="preserve"> However, CELAM never supported liberation theology as such, since liberation theology was frowned upon by the Vatican, with Pope Paul VI trying to slow the movement after the Second Vatican Council.</w:t>
      </w:r>
      <w:hyperlink r:id="rId147" w:anchor="cite_note-18" w:history="1">
        <w:r w:rsidRPr="00662A33">
          <w:rPr>
            <w:rFonts w:ascii="Times New Roman" w:eastAsia="Times New Roman" w:hAnsi="Times New Roman" w:cs="Times New Roman"/>
            <w:color w:val="0000FF"/>
            <w:sz w:val="20"/>
            <w:szCs w:val="20"/>
            <w:u w:val="single"/>
            <w:vertAlign w:val="superscript"/>
            <w:lang w:val="en"/>
          </w:rPr>
          <w:t>[19]</w:t>
        </w:r>
      </w:hyperlink>
    </w:p>
    <w:p w:rsidR="00662A33" w:rsidRPr="00662A33" w:rsidRDefault="00662A33" w:rsidP="00662A33">
      <w:pPr>
        <w:spacing w:before="100" w:beforeAutospacing="1" w:after="100" w:afterAutospacing="1" w:line="240" w:lineRule="auto"/>
        <w:rPr>
          <w:rFonts w:ascii="Times New Roman" w:eastAsia="Times New Roman" w:hAnsi="Times New Roman" w:cs="Times New Roman"/>
          <w:sz w:val="20"/>
          <w:szCs w:val="20"/>
          <w:lang w:val="en"/>
        </w:rPr>
      </w:pPr>
      <w:r w:rsidRPr="00662A33">
        <w:rPr>
          <w:rFonts w:ascii="Times New Roman" w:eastAsia="Times New Roman" w:hAnsi="Times New Roman" w:cs="Times New Roman"/>
          <w:sz w:val="20"/>
          <w:szCs w:val="20"/>
          <w:lang w:val="en"/>
        </w:rPr>
        <w:t xml:space="preserve">After the Second Vatican Council, CELAM held two conferences which were important in determining the future of liberation theology: the first was held in </w:t>
      </w:r>
      <w:hyperlink r:id="rId148" w:tooltip="Medellín" w:history="1">
        <w:proofErr w:type="spellStart"/>
        <w:r w:rsidRPr="00662A33">
          <w:rPr>
            <w:rFonts w:ascii="Times New Roman" w:eastAsia="Times New Roman" w:hAnsi="Times New Roman" w:cs="Times New Roman"/>
            <w:color w:val="0000FF"/>
            <w:sz w:val="20"/>
            <w:szCs w:val="20"/>
            <w:u w:val="single"/>
            <w:lang w:val="en"/>
          </w:rPr>
          <w:t>Medellín</w:t>
        </w:r>
        <w:proofErr w:type="spellEnd"/>
      </w:hyperlink>
      <w:r w:rsidRPr="00662A33">
        <w:rPr>
          <w:rFonts w:ascii="Times New Roman" w:eastAsia="Times New Roman" w:hAnsi="Times New Roman" w:cs="Times New Roman"/>
          <w:sz w:val="20"/>
          <w:szCs w:val="20"/>
          <w:lang w:val="en"/>
        </w:rPr>
        <w:t xml:space="preserve">, Colombia, in 1968, and the second in </w:t>
      </w:r>
      <w:hyperlink r:id="rId149" w:tooltip="Puebla" w:history="1">
        <w:r w:rsidRPr="00662A33">
          <w:rPr>
            <w:rFonts w:ascii="Times New Roman" w:eastAsia="Times New Roman" w:hAnsi="Times New Roman" w:cs="Times New Roman"/>
            <w:color w:val="0000FF"/>
            <w:sz w:val="20"/>
            <w:szCs w:val="20"/>
            <w:u w:val="single"/>
            <w:lang w:val="en"/>
          </w:rPr>
          <w:t>Puebla</w:t>
        </w:r>
      </w:hyperlink>
      <w:r w:rsidRPr="00662A33">
        <w:rPr>
          <w:rFonts w:ascii="Times New Roman" w:eastAsia="Times New Roman" w:hAnsi="Times New Roman" w:cs="Times New Roman"/>
          <w:sz w:val="20"/>
          <w:szCs w:val="20"/>
          <w:lang w:val="en"/>
        </w:rPr>
        <w:t>, Mexico, in January 1979.</w:t>
      </w:r>
      <w:hyperlink r:id="rId150" w:anchor="cite_note-Pelton_1995-17" w:history="1">
        <w:r w:rsidRPr="00662A33">
          <w:rPr>
            <w:rFonts w:ascii="Times New Roman" w:eastAsia="Times New Roman" w:hAnsi="Times New Roman" w:cs="Times New Roman"/>
            <w:color w:val="0000FF"/>
            <w:sz w:val="20"/>
            <w:szCs w:val="20"/>
            <w:u w:val="single"/>
            <w:vertAlign w:val="superscript"/>
            <w:lang w:val="en"/>
          </w:rPr>
          <w:t>[18]</w:t>
        </w:r>
      </w:hyperlink>
      <w:r w:rsidRPr="00662A33">
        <w:rPr>
          <w:rFonts w:ascii="Times New Roman" w:eastAsia="Times New Roman" w:hAnsi="Times New Roman" w:cs="Times New Roman"/>
          <w:sz w:val="20"/>
          <w:szCs w:val="20"/>
          <w:lang w:val="en"/>
        </w:rPr>
        <w:t xml:space="preserve"> The </w:t>
      </w:r>
      <w:proofErr w:type="spellStart"/>
      <w:r w:rsidRPr="00662A33">
        <w:rPr>
          <w:rFonts w:ascii="Times New Roman" w:eastAsia="Times New Roman" w:hAnsi="Times New Roman" w:cs="Times New Roman"/>
          <w:sz w:val="20"/>
          <w:szCs w:val="20"/>
          <w:lang w:val="en"/>
        </w:rPr>
        <w:t>Medellín</w:t>
      </w:r>
      <w:proofErr w:type="spellEnd"/>
      <w:r w:rsidRPr="00662A33">
        <w:rPr>
          <w:rFonts w:ascii="Times New Roman" w:eastAsia="Times New Roman" w:hAnsi="Times New Roman" w:cs="Times New Roman"/>
          <w:sz w:val="20"/>
          <w:szCs w:val="20"/>
          <w:lang w:val="en"/>
        </w:rPr>
        <w:t xml:space="preserve"> conference debated how to apply the teachings of Vatican II to Latin America, and its conclusions were strongly influenced by liberation theology.</w:t>
      </w:r>
      <w:hyperlink r:id="rId151" w:anchor="cite_note-Wojda.2C_Paul_J._1995-5" w:history="1">
        <w:r w:rsidRPr="00662A33">
          <w:rPr>
            <w:rFonts w:ascii="Times New Roman" w:eastAsia="Times New Roman" w:hAnsi="Times New Roman" w:cs="Times New Roman"/>
            <w:color w:val="0000FF"/>
            <w:sz w:val="20"/>
            <w:szCs w:val="20"/>
            <w:u w:val="single"/>
            <w:vertAlign w:val="superscript"/>
            <w:lang w:val="en"/>
          </w:rPr>
          <w:t>[6]</w:t>
        </w:r>
      </w:hyperlink>
    </w:p>
    <w:p w:rsidR="00662A33" w:rsidRPr="00662A33" w:rsidRDefault="00662A33" w:rsidP="00662A33">
      <w:pPr>
        <w:spacing w:before="100" w:beforeAutospacing="1" w:after="100" w:afterAutospacing="1" w:line="240" w:lineRule="auto"/>
        <w:rPr>
          <w:rFonts w:ascii="Times New Roman" w:eastAsia="Times New Roman" w:hAnsi="Times New Roman" w:cs="Times New Roman"/>
          <w:sz w:val="20"/>
          <w:szCs w:val="20"/>
          <w:lang w:val="en"/>
        </w:rPr>
      </w:pPr>
      <w:r w:rsidRPr="00662A33">
        <w:rPr>
          <w:rFonts w:ascii="Times New Roman" w:eastAsia="Times New Roman" w:hAnsi="Times New Roman" w:cs="Times New Roman"/>
          <w:sz w:val="20"/>
          <w:szCs w:val="20"/>
          <w:lang w:val="en"/>
        </w:rPr>
        <w:t xml:space="preserve">Cardinal </w:t>
      </w:r>
      <w:hyperlink r:id="rId152" w:tooltip="Alfonso López Trujillo" w:history="1">
        <w:r w:rsidRPr="00662A33">
          <w:rPr>
            <w:rFonts w:ascii="Times New Roman" w:eastAsia="Times New Roman" w:hAnsi="Times New Roman" w:cs="Times New Roman"/>
            <w:color w:val="0000FF"/>
            <w:sz w:val="20"/>
            <w:szCs w:val="20"/>
            <w:u w:val="single"/>
            <w:lang w:val="en"/>
          </w:rPr>
          <w:t xml:space="preserve">Alfonso </w:t>
        </w:r>
        <w:proofErr w:type="spellStart"/>
        <w:r w:rsidRPr="00662A33">
          <w:rPr>
            <w:rFonts w:ascii="Times New Roman" w:eastAsia="Times New Roman" w:hAnsi="Times New Roman" w:cs="Times New Roman"/>
            <w:color w:val="0000FF"/>
            <w:sz w:val="20"/>
            <w:szCs w:val="20"/>
            <w:u w:val="single"/>
            <w:lang w:val="en"/>
          </w:rPr>
          <w:t>López</w:t>
        </w:r>
        <w:proofErr w:type="spellEnd"/>
        <w:r w:rsidRPr="00662A33">
          <w:rPr>
            <w:rFonts w:ascii="Times New Roman" w:eastAsia="Times New Roman" w:hAnsi="Times New Roman" w:cs="Times New Roman"/>
            <w:color w:val="0000FF"/>
            <w:sz w:val="20"/>
            <w:szCs w:val="20"/>
            <w:u w:val="single"/>
            <w:lang w:val="en"/>
          </w:rPr>
          <w:t xml:space="preserve"> Trujillo</w:t>
        </w:r>
      </w:hyperlink>
      <w:r w:rsidRPr="00662A33">
        <w:rPr>
          <w:rFonts w:ascii="Times New Roman" w:eastAsia="Times New Roman" w:hAnsi="Times New Roman" w:cs="Times New Roman"/>
          <w:sz w:val="20"/>
          <w:szCs w:val="20"/>
          <w:lang w:val="en"/>
        </w:rPr>
        <w:t xml:space="preserve"> was a central figure at the </w:t>
      </w:r>
      <w:proofErr w:type="spellStart"/>
      <w:r w:rsidRPr="00662A33">
        <w:rPr>
          <w:rFonts w:ascii="Times New Roman" w:eastAsia="Times New Roman" w:hAnsi="Times New Roman" w:cs="Times New Roman"/>
          <w:sz w:val="20"/>
          <w:szCs w:val="20"/>
          <w:lang w:val="en"/>
        </w:rPr>
        <w:t>Medellín</w:t>
      </w:r>
      <w:proofErr w:type="spellEnd"/>
      <w:r w:rsidRPr="00662A33">
        <w:rPr>
          <w:rFonts w:ascii="Times New Roman" w:eastAsia="Times New Roman" w:hAnsi="Times New Roman" w:cs="Times New Roman"/>
          <w:sz w:val="20"/>
          <w:szCs w:val="20"/>
          <w:lang w:val="en"/>
        </w:rPr>
        <w:t xml:space="preserve"> Conference, and was elected in 1972 as general secretary of CELAM. He represented a more orthodox position, becoming a favorite of </w:t>
      </w:r>
      <w:proofErr w:type="gramStart"/>
      <w:r w:rsidRPr="00662A33">
        <w:rPr>
          <w:rFonts w:ascii="Times New Roman" w:eastAsia="Times New Roman" w:hAnsi="Times New Roman" w:cs="Times New Roman"/>
          <w:sz w:val="20"/>
          <w:szCs w:val="20"/>
          <w:lang w:val="en"/>
        </w:rPr>
        <w:t>pope</w:t>
      </w:r>
      <w:proofErr w:type="gramEnd"/>
      <w:r w:rsidRPr="00662A33">
        <w:rPr>
          <w:rFonts w:ascii="Times New Roman" w:eastAsia="Times New Roman" w:hAnsi="Times New Roman" w:cs="Times New Roman"/>
          <w:sz w:val="20"/>
          <w:szCs w:val="20"/>
          <w:lang w:val="en"/>
        </w:rPr>
        <w:t xml:space="preserve"> </w:t>
      </w:r>
      <w:hyperlink r:id="rId153" w:tooltip="John Paul II" w:history="1">
        <w:r w:rsidRPr="00662A33">
          <w:rPr>
            <w:rFonts w:ascii="Times New Roman" w:eastAsia="Times New Roman" w:hAnsi="Times New Roman" w:cs="Times New Roman"/>
            <w:color w:val="0000FF"/>
            <w:sz w:val="20"/>
            <w:szCs w:val="20"/>
            <w:u w:val="single"/>
            <w:lang w:val="en"/>
          </w:rPr>
          <w:t>John Paul II</w:t>
        </w:r>
      </w:hyperlink>
      <w:r w:rsidRPr="00662A33">
        <w:rPr>
          <w:rFonts w:ascii="Times New Roman" w:eastAsia="Times New Roman" w:hAnsi="Times New Roman" w:cs="Times New Roman"/>
          <w:sz w:val="20"/>
          <w:szCs w:val="20"/>
          <w:lang w:val="en"/>
        </w:rPr>
        <w:t xml:space="preserve"> and the "principal scourge of liberation theology."</w:t>
      </w:r>
      <w:hyperlink r:id="rId154" w:anchor="cite_note-Curti-19" w:history="1">
        <w:r w:rsidRPr="00662A33">
          <w:rPr>
            <w:rFonts w:ascii="Times New Roman" w:eastAsia="Times New Roman" w:hAnsi="Times New Roman" w:cs="Times New Roman"/>
            <w:color w:val="0000FF"/>
            <w:sz w:val="20"/>
            <w:szCs w:val="20"/>
            <w:u w:val="single"/>
            <w:vertAlign w:val="superscript"/>
            <w:lang w:val="en"/>
          </w:rPr>
          <w:t>[20]</w:t>
        </w:r>
      </w:hyperlink>
      <w:r w:rsidRPr="00662A33">
        <w:rPr>
          <w:rFonts w:ascii="Times New Roman" w:eastAsia="Times New Roman" w:hAnsi="Times New Roman" w:cs="Times New Roman"/>
          <w:sz w:val="20"/>
          <w:szCs w:val="20"/>
          <w:lang w:val="en"/>
        </w:rPr>
        <w:t xml:space="preserve"> Trujillo's faction became predominant in CELAM after the 1972 </w:t>
      </w:r>
      <w:hyperlink r:id="rId155" w:tooltip="Sucre" w:history="1">
        <w:proofErr w:type="gramStart"/>
        <w:r w:rsidRPr="00662A33">
          <w:rPr>
            <w:rFonts w:ascii="Times New Roman" w:eastAsia="Times New Roman" w:hAnsi="Times New Roman" w:cs="Times New Roman"/>
            <w:color w:val="0000FF"/>
            <w:sz w:val="20"/>
            <w:szCs w:val="20"/>
            <w:u w:val="single"/>
            <w:lang w:val="en"/>
          </w:rPr>
          <w:t>Sucre</w:t>
        </w:r>
      </w:hyperlink>
      <w:r w:rsidRPr="00662A33">
        <w:rPr>
          <w:rFonts w:ascii="Times New Roman" w:eastAsia="Times New Roman" w:hAnsi="Times New Roman" w:cs="Times New Roman"/>
          <w:sz w:val="20"/>
          <w:szCs w:val="20"/>
          <w:lang w:val="en"/>
        </w:rPr>
        <w:t xml:space="preserve"> conference,</w:t>
      </w:r>
      <w:proofErr w:type="gramEnd"/>
      <w:r w:rsidRPr="00662A33">
        <w:rPr>
          <w:rFonts w:ascii="Times New Roman" w:eastAsia="Times New Roman" w:hAnsi="Times New Roman" w:cs="Times New Roman"/>
          <w:sz w:val="20"/>
          <w:szCs w:val="20"/>
          <w:lang w:val="en"/>
        </w:rPr>
        <w:t xml:space="preserve"> and in the Roman Curia after the CELAM conference in </w:t>
      </w:r>
      <w:hyperlink r:id="rId156" w:tooltip="Puebla" w:history="1">
        <w:r w:rsidRPr="00662A33">
          <w:rPr>
            <w:rFonts w:ascii="Times New Roman" w:eastAsia="Times New Roman" w:hAnsi="Times New Roman" w:cs="Times New Roman"/>
            <w:color w:val="0000FF"/>
            <w:sz w:val="20"/>
            <w:szCs w:val="20"/>
            <w:u w:val="single"/>
            <w:lang w:val="en"/>
          </w:rPr>
          <w:t>Puebla</w:t>
        </w:r>
      </w:hyperlink>
      <w:r w:rsidRPr="00662A33">
        <w:rPr>
          <w:rFonts w:ascii="Times New Roman" w:eastAsia="Times New Roman" w:hAnsi="Times New Roman" w:cs="Times New Roman"/>
          <w:sz w:val="20"/>
          <w:szCs w:val="20"/>
          <w:lang w:val="en"/>
        </w:rPr>
        <w:t>, Mexico, in January 1979.</w:t>
      </w:r>
    </w:p>
    <w:p w:rsidR="00662A33" w:rsidRPr="00662A33" w:rsidRDefault="00662A33" w:rsidP="00662A33">
      <w:pPr>
        <w:spacing w:before="100" w:beforeAutospacing="1" w:after="100" w:afterAutospacing="1" w:line="240" w:lineRule="auto"/>
        <w:rPr>
          <w:rFonts w:ascii="Times New Roman" w:eastAsia="Times New Roman" w:hAnsi="Times New Roman" w:cs="Times New Roman"/>
          <w:sz w:val="20"/>
          <w:szCs w:val="20"/>
          <w:lang w:val="en"/>
        </w:rPr>
      </w:pPr>
      <w:r w:rsidRPr="00662A33">
        <w:rPr>
          <w:rFonts w:ascii="Times New Roman" w:eastAsia="Times New Roman" w:hAnsi="Times New Roman" w:cs="Times New Roman"/>
          <w:sz w:val="20"/>
          <w:szCs w:val="20"/>
          <w:lang w:val="en"/>
        </w:rPr>
        <w:lastRenderedPageBreak/>
        <w:t>Despite the orthodox bishops' predominance in CELAM, a more radical form of liberation theology remained much supported in South America. Thus, the 1979 Puebla Conference was an opportunity for orthodox bishops to reassert control of the radical elements; but they failed. At the Puebla Conference, the orthodox reorientation was met by strong opposition from the liberal part of the clergy, which supported the concept of a "</w:t>
      </w:r>
      <w:hyperlink r:id="rId157" w:tooltip="Preferential option for the poor" w:history="1">
        <w:r w:rsidRPr="00662A33">
          <w:rPr>
            <w:rFonts w:ascii="Times New Roman" w:eastAsia="Times New Roman" w:hAnsi="Times New Roman" w:cs="Times New Roman"/>
            <w:color w:val="0000FF"/>
            <w:sz w:val="20"/>
            <w:szCs w:val="20"/>
            <w:u w:val="single"/>
            <w:lang w:val="en"/>
          </w:rPr>
          <w:t>preferential option for the poor</w:t>
        </w:r>
      </w:hyperlink>
      <w:r w:rsidRPr="00662A33">
        <w:rPr>
          <w:rFonts w:ascii="Times New Roman" w:eastAsia="Times New Roman" w:hAnsi="Times New Roman" w:cs="Times New Roman"/>
          <w:sz w:val="20"/>
          <w:szCs w:val="20"/>
          <w:lang w:val="en"/>
        </w:rPr>
        <w:t xml:space="preserve">". This concept had been approved at the </w:t>
      </w:r>
      <w:proofErr w:type="spellStart"/>
      <w:r w:rsidRPr="00662A33">
        <w:rPr>
          <w:rFonts w:ascii="Times New Roman" w:eastAsia="Times New Roman" w:hAnsi="Times New Roman" w:cs="Times New Roman"/>
          <w:sz w:val="20"/>
          <w:szCs w:val="20"/>
          <w:lang w:val="en"/>
        </w:rPr>
        <w:t>Medellín</w:t>
      </w:r>
      <w:proofErr w:type="spellEnd"/>
      <w:r w:rsidRPr="00662A33">
        <w:rPr>
          <w:rFonts w:ascii="Times New Roman" w:eastAsia="Times New Roman" w:hAnsi="Times New Roman" w:cs="Times New Roman"/>
          <w:sz w:val="20"/>
          <w:szCs w:val="20"/>
          <w:lang w:val="en"/>
        </w:rPr>
        <w:t xml:space="preserve"> conference by </w:t>
      </w:r>
      <w:hyperlink r:id="rId158" w:tooltip="Bishop Ricard Durand (page does not exist)" w:history="1">
        <w:r w:rsidRPr="00662A33">
          <w:rPr>
            <w:rFonts w:ascii="Times New Roman" w:eastAsia="Times New Roman" w:hAnsi="Times New Roman" w:cs="Times New Roman"/>
            <w:color w:val="0000FF"/>
            <w:sz w:val="20"/>
            <w:szCs w:val="20"/>
            <w:u w:val="single"/>
            <w:lang w:val="en"/>
          </w:rPr>
          <w:t xml:space="preserve">Bishop </w:t>
        </w:r>
        <w:proofErr w:type="spellStart"/>
        <w:r w:rsidRPr="00662A33">
          <w:rPr>
            <w:rFonts w:ascii="Times New Roman" w:eastAsia="Times New Roman" w:hAnsi="Times New Roman" w:cs="Times New Roman"/>
            <w:color w:val="0000FF"/>
            <w:sz w:val="20"/>
            <w:szCs w:val="20"/>
            <w:u w:val="single"/>
            <w:lang w:val="en"/>
          </w:rPr>
          <w:t>Ricard</w:t>
        </w:r>
        <w:proofErr w:type="spellEnd"/>
        <w:r w:rsidRPr="00662A33">
          <w:rPr>
            <w:rFonts w:ascii="Times New Roman" w:eastAsia="Times New Roman" w:hAnsi="Times New Roman" w:cs="Times New Roman"/>
            <w:color w:val="0000FF"/>
            <w:sz w:val="20"/>
            <w:szCs w:val="20"/>
            <w:u w:val="single"/>
            <w:lang w:val="en"/>
          </w:rPr>
          <w:t xml:space="preserve"> Durand</w:t>
        </w:r>
      </w:hyperlink>
      <w:r w:rsidRPr="00662A33">
        <w:rPr>
          <w:rFonts w:ascii="Times New Roman" w:eastAsia="Times New Roman" w:hAnsi="Times New Roman" w:cs="Times New Roman"/>
          <w:sz w:val="20"/>
          <w:szCs w:val="20"/>
          <w:lang w:val="en"/>
        </w:rPr>
        <w:t xml:space="preserve">, president of the </w:t>
      </w:r>
      <w:hyperlink r:id="rId159" w:tooltip="Commission about Poverty (page does not exist)" w:history="1">
        <w:r w:rsidRPr="00662A33">
          <w:rPr>
            <w:rFonts w:ascii="Times New Roman" w:eastAsia="Times New Roman" w:hAnsi="Times New Roman" w:cs="Times New Roman"/>
            <w:color w:val="0000FF"/>
            <w:sz w:val="20"/>
            <w:szCs w:val="20"/>
            <w:u w:val="single"/>
            <w:lang w:val="en"/>
          </w:rPr>
          <w:t>Commission about Poverty</w:t>
        </w:r>
      </w:hyperlink>
      <w:r w:rsidRPr="00662A33">
        <w:rPr>
          <w:rFonts w:ascii="Times New Roman" w:eastAsia="Times New Roman" w:hAnsi="Times New Roman" w:cs="Times New Roman"/>
          <w:sz w:val="20"/>
          <w:szCs w:val="20"/>
          <w:lang w:val="en"/>
        </w:rPr>
        <w:t>.</w:t>
      </w:r>
    </w:p>
    <w:p w:rsidR="00662A33" w:rsidRPr="00662A33" w:rsidRDefault="00662A33" w:rsidP="00662A33">
      <w:pPr>
        <w:spacing w:before="100" w:beforeAutospacing="1" w:after="100" w:afterAutospacing="1" w:line="240" w:lineRule="auto"/>
        <w:rPr>
          <w:rFonts w:ascii="Times New Roman" w:eastAsia="Times New Roman" w:hAnsi="Times New Roman" w:cs="Times New Roman"/>
          <w:sz w:val="20"/>
          <w:szCs w:val="20"/>
          <w:lang w:val="en"/>
        </w:rPr>
      </w:pPr>
      <w:r w:rsidRPr="00662A33">
        <w:rPr>
          <w:rFonts w:ascii="Times New Roman" w:eastAsia="Times New Roman" w:hAnsi="Times New Roman" w:cs="Times New Roman"/>
          <w:sz w:val="20"/>
          <w:szCs w:val="20"/>
          <w:lang w:val="en"/>
        </w:rPr>
        <w:t xml:space="preserve">Pope John Paul II gave the opening speech at the Puebla Conference. The general tone of his remarks was conciliatory. He criticized radical liberation theology, saying, "this conception of Christ, as a political figure, a revolutionary, as the subversive of Nazareth, does not tally with the Church's catechisms"; however, he did speak of "the ever increasing wealth of the rich at the expense of the ever increasing poverty of the poor", and affirmed that the </w:t>
      </w:r>
      <w:r w:rsidRPr="00662A33">
        <w:rPr>
          <w:rFonts w:ascii="Times New Roman" w:eastAsia="Times New Roman" w:hAnsi="Times New Roman" w:cs="Times New Roman"/>
          <w:i/>
          <w:iCs/>
          <w:sz w:val="20"/>
          <w:szCs w:val="20"/>
          <w:lang w:val="en"/>
        </w:rPr>
        <w:t>principle</w:t>
      </w:r>
      <w:r w:rsidRPr="00662A33">
        <w:rPr>
          <w:rFonts w:ascii="Times New Roman" w:eastAsia="Times New Roman" w:hAnsi="Times New Roman" w:cs="Times New Roman"/>
          <w:sz w:val="20"/>
          <w:szCs w:val="20"/>
          <w:lang w:val="en"/>
        </w:rPr>
        <w:t xml:space="preserve"> of private property "must lead to a more just and equitable distribution of goods...and, if the common good demands it, there is no need to hesitate at </w:t>
      </w:r>
      <w:hyperlink r:id="rId160" w:tooltip="Nationalization" w:history="1">
        <w:r w:rsidRPr="00662A33">
          <w:rPr>
            <w:rFonts w:ascii="Times New Roman" w:eastAsia="Times New Roman" w:hAnsi="Times New Roman" w:cs="Times New Roman"/>
            <w:color w:val="0000FF"/>
            <w:sz w:val="20"/>
            <w:szCs w:val="20"/>
            <w:u w:val="single"/>
            <w:lang w:val="en"/>
          </w:rPr>
          <w:t>expropriation</w:t>
        </w:r>
      </w:hyperlink>
      <w:r w:rsidRPr="00662A33">
        <w:rPr>
          <w:rFonts w:ascii="Times New Roman" w:eastAsia="Times New Roman" w:hAnsi="Times New Roman" w:cs="Times New Roman"/>
          <w:sz w:val="20"/>
          <w:szCs w:val="20"/>
          <w:lang w:val="en"/>
        </w:rPr>
        <w:t>, itself, done in the right way"; on balance, the Pope offered neither praise nor condemnation.</w:t>
      </w:r>
    </w:p>
    <w:p w:rsidR="00662A33" w:rsidRPr="00662A33" w:rsidRDefault="00662A33" w:rsidP="00662A33">
      <w:pPr>
        <w:spacing w:before="100" w:beforeAutospacing="1" w:after="100" w:afterAutospacing="1" w:line="240" w:lineRule="auto"/>
        <w:rPr>
          <w:rFonts w:ascii="Times New Roman" w:eastAsia="Times New Roman" w:hAnsi="Times New Roman" w:cs="Times New Roman"/>
          <w:sz w:val="20"/>
          <w:szCs w:val="20"/>
          <w:lang w:val="en"/>
        </w:rPr>
      </w:pPr>
      <w:r w:rsidRPr="00662A33">
        <w:rPr>
          <w:rFonts w:ascii="Times New Roman" w:eastAsia="Times New Roman" w:hAnsi="Times New Roman" w:cs="Times New Roman"/>
          <w:sz w:val="20"/>
          <w:szCs w:val="20"/>
          <w:lang w:val="en"/>
        </w:rPr>
        <w:t xml:space="preserve">Some liberation theologians, however, including Gutierrez, had been barred from attending the Puebla Conference. Working from a seminary and with aid from sympathetic, liberal bishops, they partially obstructed other clergy's efforts to ensure that the Puebla Conference documents satisfied conservative concerns. Within four hours of the Pope's speech, Gutiérrez and the other priests wrote a twenty-page refutation, which was circulated at the conference, and has been claimed to have influenced the final outcome of the conference. According to a socio-political study of liberation theology in Latin America, twenty-five per cent of the final Puebla documents were written by theologians who were </w:t>
      </w:r>
      <w:r w:rsidRPr="00662A33">
        <w:rPr>
          <w:rFonts w:ascii="Times New Roman" w:eastAsia="Times New Roman" w:hAnsi="Times New Roman" w:cs="Times New Roman"/>
          <w:i/>
          <w:iCs/>
          <w:sz w:val="20"/>
          <w:szCs w:val="20"/>
          <w:lang w:val="en"/>
        </w:rPr>
        <w:t>not invited</w:t>
      </w:r>
      <w:r w:rsidRPr="00662A33">
        <w:rPr>
          <w:rFonts w:ascii="Times New Roman" w:eastAsia="Times New Roman" w:hAnsi="Times New Roman" w:cs="Times New Roman"/>
          <w:sz w:val="20"/>
          <w:szCs w:val="20"/>
          <w:lang w:val="en"/>
        </w:rPr>
        <w:t xml:space="preserve"> to the conference.</w:t>
      </w:r>
      <w:hyperlink r:id="rId161" w:anchor="cite_note-20" w:history="1">
        <w:r w:rsidRPr="00662A33">
          <w:rPr>
            <w:rFonts w:ascii="Times New Roman" w:eastAsia="Times New Roman" w:hAnsi="Times New Roman" w:cs="Times New Roman"/>
            <w:color w:val="0000FF"/>
            <w:sz w:val="20"/>
            <w:szCs w:val="20"/>
            <w:u w:val="single"/>
            <w:vertAlign w:val="superscript"/>
            <w:lang w:val="en"/>
          </w:rPr>
          <w:t>[21]</w:t>
        </w:r>
      </w:hyperlink>
      <w:r w:rsidRPr="00662A33">
        <w:rPr>
          <w:rFonts w:ascii="Times New Roman" w:eastAsia="Times New Roman" w:hAnsi="Times New Roman" w:cs="Times New Roman"/>
          <w:sz w:val="20"/>
          <w:szCs w:val="20"/>
          <w:lang w:val="en"/>
        </w:rPr>
        <w:t xml:space="preserve"> Cardinal Trujillo said that this affirmation is "an incredible exaggeration" (Ben </w:t>
      </w:r>
      <w:proofErr w:type="spellStart"/>
      <w:r w:rsidRPr="00662A33">
        <w:rPr>
          <w:rFonts w:ascii="Times New Roman" w:eastAsia="Times New Roman" w:hAnsi="Times New Roman" w:cs="Times New Roman"/>
          <w:sz w:val="20"/>
          <w:szCs w:val="20"/>
          <w:lang w:val="en"/>
        </w:rPr>
        <w:t>Zabel</w:t>
      </w:r>
      <w:proofErr w:type="spellEnd"/>
      <w:r w:rsidRPr="00662A33">
        <w:rPr>
          <w:rFonts w:ascii="Times New Roman" w:eastAsia="Times New Roman" w:hAnsi="Times New Roman" w:cs="Times New Roman"/>
          <w:sz w:val="20"/>
          <w:szCs w:val="20"/>
          <w:lang w:val="en"/>
        </w:rPr>
        <w:t xml:space="preserve"> 2002:139).</w:t>
      </w:r>
    </w:p>
    <w:p w:rsidR="00662A33" w:rsidRPr="00662A33" w:rsidRDefault="00662A33" w:rsidP="00662A33">
      <w:pPr>
        <w:spacing w:before="100" w:beforeAutospacing="1" w:after="100" w:afterAutospacing="1" w:line="240" w:lineRule="auto"/>
        <w:outlineLvl w:val="1"/>
        <w:rPr>
          <w:rFonts w:ascii="Times New Roman" w:eastAsia="Times New Roman" w:hAnsi="Times New Roman" w:cs="Times New Roman"/>
          <w:b/>
          <w:bCs/>
          <w:sz w:val="20"/>
          <w:szCs w:val="20"/>
          <w:lang w:val="en"/>
        </w:rPr>
      </w:pPr>
      <w:r w:rsidRPr="00662A33">
        <w:rPr>
          <w:rFonts w:ascii="Times New Roman" w:eastAsia="Times New Roman" w:hAnsi="Times New Roman" w:cs="Times New Roman"/>
          <w:b/>
          <w:bCs/>
          <w:sz w:val="20"/>
          <w:szCs w:val="20"/>
          <w:lang w:val="en"/>
        </w:rPr>
        <w:t>Practice</w:t>
      </w:r>
    </w:p>
    <w:p w:rsidR="00662A33" w:rsidRPr="00662A33" w:rsidRDefault="00662A33" w:rsidP="00662A33">
      <w:pPr>
        <w:spacing w:before="100" w:beforeAutospacing="1" w:after="100" w:afterAutospacing="1" w:line="240" w:lineRule="auto"/>
        <w:rPr>
          <w:rFonts w:ascii="Times New Roman" w:eastAsia="Times New Roman" w:hAnsi="Times New Roman" w:cs="Times New Roman"/>
          <w:sz w:val="20"/>
          <w:szCs w:val="20"/>
          <w:lang w:val="en"/>
        </w:rPr>
      </w:pPr>
      <w:r w:rsidRPr="00662A33">
        <w:rPr>
          <w:rFonts w:ascii="Times New Roman" w:eastAsia="Times New Roman" w:hAnsi="Times New Roman" w:cs="Times New Roman"/>
          <w:sz w:val="20"/>
          <w:szCs w:val="20"/>
          <w:lang w:val="en"/>
        </w:rPr>
        <w:t xml:space="preserve">One of the most radical aspects of liberation theology was the social organization, or re-organization, of church practice through the model of </w:t>
      </w:r>
      <w:hyperlink r:id="rId162" w:tooltip="Christian base communities" w:history="1">
        <w:r w:rsidRPr="00662A33">
          <w:rPr>
            <w:rFonts w:ascii="Times New Roman" w:eastAsia="Times New Roman" w:hAnsi="Times New Roman" w:cs="Times New Roman"/>
            <w:color w:val="0000FF"/>
            <w:sz w:val="20"/>
            <w:szCs w:val="20"/>
            <w:u w:val="single"/>
            <w:lang w:val="en"/>
          </w:rPr>
          <w:t>Christian base communities</w:t>
        </w:r>
      </w:hyperlink>
      <w:r w:rsidRPr="00662A33">
        <w:rPr>
          <w:rFonts w:ascii="Times New Roman" w:eastAsia="Times New Roman" w:hAnsi="Times New Roman" w:cs="Times New Roman"/>
          <w:sz w:val="20"/>
          <w:szCs w:val="20"/>
          <w:lang w:val="en"/>
        </w:rPr>
        <w:t xml:space="preserve"> (CBCs). Liberation theology strove to be a </w:t>
      </w:r>
      <w:hyperlink r:id="rId163" w:tooltip="Top-down and bottom-up design" w:history="1">
        <w:r w:rsidRPr="00662A33">
          <w:rPr>
            <w:rFonts w:ascii="Times New Roman" w:eastAsia="Times New Roman" w:hAnsi="Times New Roman" w:cs="Times New Roman"/>
            <w:color w:val="0000FF"/>
            <w:sz w:val="20"/>
            <w:szCs w:val="20"/>
            <w:u w:val="single"/>
            <w:lang w:val="en"/>
          </w:rPr>
          <w:t>bottom-up</w:t>
        </w:r>
      </w:hyperlink>
      <w:r w:rsidRPr="00662A33">
        <w:rPr>
          <w:rFonts w:ascii="Times New Roman" w:eastAsia="Times New Roman" w:hAnsi="Times New Roman" w:cs="Times New Roman"/>
          <w:sz w:val="20"/>
          <w:szCs w:val="20"/>
          <w:lang w:val="en"/>
        </w:rPr>
        <w:t xml:space="preserve"> movement in practice, with Biblical interpretation and liturgical practice designed by lay practitioners themselves, rather than by the </w:t>
      </w:r>
      <w:proofErr w:type="gramStart"/>
      <w:r w:rsidRPr="00662A33">
        <w:rPr>
          <w:rFonts w:ascii="Times New Roman" w:eastAsia="Times New Roman" w:hAnsi="Times New Roman" w:cs="Times New Roman"/>
          <w:sz w:val="20"/>
          <w:szCs w:val="20"/>
          <w:lang w:val="en"/>
        </w:rPr>
        <w:t>orthodox</w:t>
      </w:r>
      <w:proofErr w:type="gramEnd"/>
      <w:r w:rsidRPr="00662A33">
        <w:rPr>
          <w:rFonts w:ascii="Times New Roman" w:eastAsia="Times New Roman" w:hAnsi="Times New Roman" w:cs="Times New Roman"/>
          <w:sz w:val="20"/>
          <w:szCs w:val="20"/>
          <w:lang w:val="en"/>
        </w:rPr>
        <w:t xml:space="preserve"> Church hierarchy. In this context, sacred text interpretation is understood as "praxis".</w:t>
      </w:r>
    </w:p>
    <w:p w:rsidR="00662A33" w:rsidRPr="00662A33" w:rsidRDefault="00662A33" w:rsidP="00662A33">
      <w:pPr>
        <w:spacing w:before="100" w:beforeAutospacing="1" w:after="100" w:afterAutospacing="1" w:line="240" w:lineRule="auto"/>
        <w:rPr>
          <w:rFonts w:ascii="Times New Roman" w:eastAsia="Times New Roman" w:hAnsi="Times New Roman" w:cs="Times New Roman"/>
          <w:sz w:val="20"/>
          <w:szCs w:val="20"/>
          <w:lang w:val="en"/>
        </w:rPr>
      </w:pPr>
      <w:r w:rsidRPr="00662A33">
        <w:rPr>
          <w:rFonts w:ascii="Times New Roman" w:eastAsia="Times New Roman" w:hAnsi="Times New Roman" w:cs="Times New Roman"/>
          <w:sz w:val="20"/>
          <w:szCs w:val="20"/>
          <w:lang w:val="en"/>
        </w:rPr>
        <w:t xml:space="preserve">Journalist and writer </w:t>
      </w:r>
      <w:hyperlink r:id="rId164" w:tooltip="Penny Lernoux" w:history="1">
        <w:r w:rsidRPr="00662A33">
          <w:rPr>
            <w:rFonts w:ascii="Times New Roman" w:eastAsia="Times New Roman" w:hAnsi="Times New Roman" w:cs="Times New Roman"/>
            <w:color w:val="0000FF"/>
            <w:sz w:val="20"/>
            <w:szCs w:val="20"/>
            <w:u w:val="single"/>
            <w:lang w:val="en"/>
          </w:rPr>
          <w:t xml:space="preserve">Penny </w:t>
        </w:r>
        <w:proofErr w:type="spellStart"/>
        <w:r w:rsidRPr="00662A33">
          <w:rPr>
            <w:rFonts w:ascii="Times New Roman" w:eastAsia="Times New Roman" w:hAnsi="Times New Roman" w:cs="Times New Roman"/>
            <w:color w:val="0000FF"/>
            <w:sz w:val="20"/>
            <w:szCs w:val="20"/>
            <w:u w:val="single"/>
            <w:lang w:val="en"/>
          </w:rPr>
          <w:t>Lernoux</w:t>
        </w:r>
        <w:proofErr w:type="spellEnd"/>
      </w:hyperlink>
      <w:r w:rsidRPr="00662A33">
        <w:rPr>
          <w:rFonts w:ascii="Times New Roman" w:eastAsia="Times New Roman" w:hAnsi="Times New Roman" w:cs="Times New Roman"/>
          <w:sz w:val="20"/>
          <w:szCs w:val="20"/>
          <w:lang w:val="en"/>
        </w:rPr>
        <w:t xml:space="preserve"> described this aspect of liberation theology in her numerous and committed writings intended to explain the movement's ideas in North America. Base communities were small gatherings, usually outside of churches, in which the Bible could be discussed, and Mass could be said. They were especially active in rural parts of Latin America where parish priests were not always available, as they placed a high value on </w:t>
      </w:r>
      <w:hyperlink r:id="rId165" w:tooltip="Laity" w:history="1">
        <w:r w:rsidRPr="00662A33">
          <w:rPr>
            <w:rFonts w:ascii="Times New Roman" w:eastAsia="Times New Roman" w:hAnsi="Times New Roman" w:cs="Times New Roman"/>
            <w:color w:val="0000FF"/>
            <w:sz w:val="20"/>
            <w:szCs w:val="20"/>
            <w:u w:val="single"/>
            <w:lang w:val="en"/>
          </w:rPr>
          <w:t>lay</w:t>
        </w:r>
      </w:hyperlink>
      <w:r w:rsidRPr="00662A33">
        <w:rPr>
          <w:rFonts w:ascii="Times New Roman" w:eastAsia="Times New Roman" w:hAnsi="Times New Roman" w:cs="Times New Roman"/>
          <w:sz w:val="20"/>
          <w:szCs w:val="20"/>
          <w:lang w:val="en"/>
        </w:rPr>
        <w:t xml:space="preserve"> participation. As of May 2007, it was estimated that 80,000 base communities were operating in Brazil alone.</w:t>
      </w:r>
      <w:hyperlink r:id="rId166" w:anchor="cite_note-nytimes-21" w:history="1">
        <w:r w:rsidRPr="00662A33">
          <w:rPr>
            <w:rFonts w:ascii="Times New Roman" w:eastAsia="Times New Roman" w:hAnsi="Times New Roman" w:cs="Times New Roman"/>
            <w:color w:val="0000FF"/>
            <w:sz w:val="20"/>
            <w:szCs w:val="20"/>
            <w:u w:val="single"/>
            <w:vertAlign w:val="superscript"/>
            <w:lang w:val="en"/>
          </w:rPr>
          <w:t>[22]</w:t>
        </w:r>
      </w:hyperlink>
      <w:r w:rsidRPr="00662A33">
        <w:rPr>
          <w:rFonts w:ascii="Times New Roman" w:eastAsia="Times New Roman" w:hAnsi="Times New Roman" w:cs="Times New Roman"/>
          <w:sz w:val="20"/>
          <w:szCs w:val="20"/>
          <w:lang w:val="en"/>
        </w:rPr>
        <w:t xml:space="preserve"> Contemporaneously </w:t>
      </w:r>
      <w:hyperlink r:id="rId167" w:tooltip="Fanmi Lavalas" w:history="1">
        <w:proofErr w:type="spellStart"/>
        <w:r w:rsidRPr="00662A33">
          <w:rPr>
            <w:rFonts w:ascii="Times New Roman" w:eastAsia="Times New Roman" w:hAnsi="Times New Roman" w:cs="Times New Roman"/>
            <w:color w:val="0000FF"/>
            <w:sz w:val="20"/>
            <w:szCs w:val="20"/>
            <w:u w:val="single"/>
            <w:lang w:val="en"/>
          </w:rPr>
          <w:t>Fanmi</w:t>
        </w:r>
        <w:proofErr w:type="spellEnd"/>
        <w:r w:rsidRPr="00662A33">
          <w:rPr>
            <w:rFonts w:ascii="Times New Roman" w:eastAsia="Times New Roman" w:hAnsi="Times New Roman" w:cs="Times New Roman"/>
            <w:color w:val="0000FF"/>
            <w:sz w:val="20"/>
            <w:szCs w:val="20"/>
            <w:u w:val="single"/>
            <w:lang w:val="en"/>
          </w:rPr>
          <w:t xml:space="preserve"> </w:t>
        </w:r>
        <w:proofErr w:type="spellStart"/>
        <w:r w:rsidRPr="00662A33">
          <w:rPr>
            <w:rFonts w:ascii="Times New Roman" w:eastAsia="Times New Roman" w:hAnsi="Times New Roman" w:cs="Times New Roman"/>
            <w:color w:val="0000FF"/>
            <w:sz w:val="20"/>
            <w:szCs w:val="20"/>
            <w:u w:val="single"/>
            <w:lang w:val="en"/>
          </w:rPr>
          <w:t>Lavalas</w:t>
        </w:r>
        <w:proofErr w:type="spellEnd"/>
      </w:hyperlink>
      <w:r w:rsidRPr="00662A33">
        <w:rPr>
          <w:rFonts w:ascii="Times New Roman" w:eastAsia="Times New Roman" w:hAnsi="Times New Roman" w:cs="Times New Roman"/>
          <w:sz w:val="20"/>
          <w:szCs w:val="20"/>
          <w:lang w:val="en"/>
        </w:rPr>
        <w:t xml:space="preserve"> in </w:t>
      </w:r>
      <w:hyperlink r:id="rId168" w:tooltip="Haiti" w:history="1">
        <w:r w:rsidRPr="00662A33">
          <w:rPr>
            <w:rFonts w:ascii="Times New Roman" w:eastAsia="Times New Roman" w:hAnsi="Times New Roman" w:cs="Times New Roman"/>
            <w:color w:val="0000FF"/>
            <w:sz w:val="20"/>
            <w:szCs w:val="20"/>
            <w:u w:val="single"/>
            <w:lang w:val="en"/>
          </w:rPr>
          <w:t>Haiti</w:t>
        </w:r>
      </w:hyperlink>
      <w:r w:rsidRPr="00662A33">
        <w:rPr>
          <w:rFonts w:ascii="Times New Roman" w:eastAsia="Times New Roman" w:hAnsi="Times New Roman" w:cs="Times New Roman"/>
          <w:sz w:val="20"/>
          <w:szCs w:val="20"/>
          <w:lang w:val="en"/>
        </w:rPr>
        <w:t xml:space="preserve">, the </w:t>
      </w:r>
      <w:hyperlink r:id="rId169" w:tooltip="Landless Workers' Movement" w:history="1">
        <w:r w:rsidRPr="00662A33">
          <w:rPr>
            <w:rFonts w:ascii="Times New Roman" w:eastAsia="Times New Roman" w:hAnsi="Times New Roman" w:cs="Times New Roman"/>
            <w:color w:val="0000FF"/>
            <w:sz w:val="20"/>
            <w:szCs w:val="20"/>
            <w:u w:val="single"/>
            <w:lang w:val="en"/>
          </w:rPr>
          <w:t>Landless Workers' Movement</w:t>
        </w:r>
      </w:hyperlink>
      <w:r w:rsidRPr="00662A33">
        <w:rPr>
          <w:rFonts w:ascii="Times New Roman" w:eastAsia="Times New Roman" w:hAnsi="Times New Roman" w:cs="Times New Roman"/>
          <w:sz w:val="20"/>
          <w:szCs w:val="20"/>
          <w:lang w:val="en"/>
        </w:rPr>
        <w:t xml:space="preserve"> in </w:t>
      </w:r>
      <w:hyperlink r:id="rId170" w:tooltip="Brazil" w:history="1">
        <w:r w:rsidRPr="00662A33">
          <w:rPr>
            <w:rFonts w:ascii="Times New Roman" w:eastAsia="Times New Roman" w:hAnsi="Times New Roman" w:cs="Times New Roman"/>
            <w:color w:val="0000FF"/>
            <w:sz w:val="20"/>
            <w:szCs w:val="20"/>
            <w:u w:val="single"/>
            <w:lang w:val="en"/>
          </w:rPr>
          <w:t>Brazil</w:t>
        </w:r>
      </w:hyperlink>
      <w:r w:rsidRPr="00662A33">
        <w:rPr>
          <w:rFonts w:ascii="Times New Roman" w:eastAsia="Times New Roman" w:hAnsi="Times New Roman" w:cs="Times New Roman"/>
          <w:sz w:val="20"/>
          <w:szCs w:val="20"/>
          <w:lang w:val="en"/>
        </w:rPr>
        <w:t xml:space="preserve">, and </w:t>
      </w:r>
      <w:hyperlink r:id="rId171" w:tooltip="Abahlali baseMjondolo" w:history="1">
        <w:proofErr w:type="spellStart"/>
        <w:r w:rsidRPr="00662A33">
          <w:rPr>
            <w:rFonts w:ascii="Times New Roman" w:eastAsia="Times New Roman" w:hAnsi="Times New Roman" w:cs="Times New Roman"/>
            <w:color w:val="0000FF"/>
            <w:sz w:val="20"/>
            <w:szCs w:val="20"/>
            <w:u w:val="single"/>
            <w:lang w:val="en"/>
          </w:rPr>
          <w:t>Abahlali</w:t>
        </w:r>
        <w:proofErr w:type="spellEnd"/>
        <w:r w:rsidRPr="00662A33">
          <w:rPr>
            <w:rFonts w:ascii="Times New Roman" w:eastAsia="Times New Roman" w:hAnsi="Times New Roman" w:cs="Times New Roman"/>
            <w:color w:val="0000FF"/>
            <w:sz w:val="20"/>
            <w:szCs w:val="20"/>
            <w:u w:val="single"/>
            <w:lang w:val="en"/>
          </w:rPr>
          <w:t xml:space="preserve"> </w:t>
        </w:r>
        <w:proofErr w:type="spellStart"/>
        <w:r w:rsidRPr="00662A33">
          <w:rPr>
            <w:rFonts w:ascii="Times New Roman" w:eastAsia="Times New Roman" w:hAnsi="Times New Roman" w:cs="Times New Roman"/>
            <w:color w:val="0000FF"/>
            <w:sz w:val="20"/>
            <w:szCs w:val="20"/>
            <w:u w:val="single"/>
            <w:lang w:val="en"/>
          </w:rPr>
          <w:t>baseMjondolo</w:t>
        </w:r>
        <w:proofErr w:type="spellEnd"/>
      </w:hyperlink>
      <w:r w:rsidRPr="00662A33">
        <w:rPr>
          <w:rFonts w:ascii="Times New Roman" w:eastAsia="Times New Roman" w:hAnsi="Times New Roman" w:cs="Times New Roman"/>
          <w:sz w:val="20"/>
          <w:szCs w:val="20"/>
          <w:lang w:val="en"/>
        </w:rPr>
        <w:t xml:space="preserve"> in South Africa are three organizations that make use of liberation theology.</w:t>
      </w:r>
      <w:hyperlink r:id="rId172" w:anchor="cite_note-22" w:history="1">
        <w:r w:rsidRPr="00662A33">
          <w:rPr>
            <w:rFonts w:ascii="Times New Roman" w:eastAsia="Times New Roman" w:hAnsi="Times New Roman" w:cs="Times New Roman"/>
            <w:color w:val="0000FF"/>
            <w:sz w:val="20"/>
            <w:szCs w:val="20"/>
            <w:u w:val="single"/>
            <w:vertAlign w:val="superscript"/>
            <w:lang w:val="en"/>
          </w:rPr>
          <w:t>[23]</w:t>
        </w:r>
      </w:hyperlink>
    </w:p>
    <w:p w:rsidR="00662A33" w:rsidRPr="00662A33" w:rsidRDefault="00662A33" w:rsidP="00662A33">
      <w:pPr>
        <w:spacing w:before="100" w:beforeAutospacing="1" w:after="100" w:afterAutospacing="1" w:line="240" w:lineRule="auto"/>
        <w:outlineLvl w:val="2"/>
        <w:rPr>
          <w:rFonts w:ascii="Times New Roman" w:eastAsia="Times New Roman" w:hAnsi="Times New Roman" w:cs="Times New Roman"/>
          <w:b/>
          <w:bCs/>
          <w:sz w:val="20"/>
          <w:szCs w:val="20"/>
          <w:lang w:val="en"/>
        </w:rPr>
      </w:pPr>
      <w:r w:rsidRPr="00662A33">
        <w:rPr>
          <w:rFonts w:ascii="Times New Roman" w:eastAsia="Times New Roman" w:hAnsi="Times New Roman" w:cs="Times New Roman"/>
          <w:b/>
          <w:bCs/>
          <w:sz w:val="20"/>
          <w:szCs w:val="20"/>
          <w:lang w:val="en"/>
        </w:rPr>
        <w:t>Reaction within the Catholic Church</w:t>
      </w:r>
    </w:p>
    <w:p w:rsidR="00662A33" w:rsidRPr="00662A33" w:rsidRDefault="00662A33" w:rsidP="00662A33">
      <w:pPr>
        <w:spacing w:before="100" w:beforeAutospacing="1" w:after="100" w:afterAutospacing="1" w:line="240" w:lineRule="auto"/>
        <w:rPr>
          <w:rFonts w:ascii="Times New Roman" w:eastAsia="Times New Roman" w:hAnsi="Times New Roman" w:cs="Times New Roman"/>
          <w:sz w:val="20"/>
          <w:szCs w:val="20"/>
          <w:lang w:val="en"/>
        </w:rPr>
      </w:pPr>
      <w:r w:rsidRPr="00662A33">
        <w:rPr>
          <w:rFonts w:ascii="Times New Roman" w:eastAsia="Times New Roman" w:hAnsi="Times New Roman" w:cs="Times New Roman"/>
          <w:sz w:val="20"/>
          <w:szCs w:val="20"/>
          <w:lang w:val="en"/>
        </w:rPr>
        <w:t xml:space="preserve">In March 1983, </w:t>
      </w:r>
      <w:hyperlink r:id="rId173" w:tooltip="Cardinal Ratzinger" w:history="1">
        <w:r w:rsidRPr="00662A33">
          <w:rPr>
            <w:rFonts w:ascii="Times New Roman" w:eastAsia="Times New Roman" w:hAnsi="Times New Roman" w:cs="Times New Roman"/>
            <w:color w:val="0000FF"/>
            <w:sz w:val="20"/>
            <w:szCs w:val="20"/>
            <w:u w:val="single"/>
            <w:lang w:val="en"/>
          </w:rPr>
          <w:t>Cardinal Ratzinger</w:t>
        </w:r>
      </w:hyperlink>
      <w:r w:rsidRPr="00662A33">
        <w:rPr>
          <w:rFonts w:ascii="Times New Roman" w:eastAsia="Times New Roman" w:hAnsi="Times New Roman" w:cs="Times New Roman"/>
          <w:sz w:val="20"/>
          <w:szCs w:val="20"/>
          <w:lang w:val="en"/>
        </w:rPr>
        <w:t xml:space="preserve"> (now </w:t>
      </w:r>
      <w:hyperlink r:id="rId174" w:tooltip="Pope Benedict XVI" w:history="1">
        <w:r w:rsidRPr="00662A33">
          <w:rPr>
            <w:rFonts w:ascii="Times New Roman" w:eastAsia="Times New Roman" w:hAnsi="Times New Roman" w:cs="Times New Roman"/>
            <w:color w:val="0000FF"/>
            <w:sz w:val="20"/>
            <w:szCs w:val="20"/>
            <w:u w:val="single"/>
            <w:lang w:val="en"/>
          </w:rPr>
          <w:t>Pope Benedict XVI</w:t>
        </w:r>
      </w:hyperlink>
      <w:r w:rsidRPr="00662A33">
        <w:rPr>
          <w:rFonts w:ascii="Times New Roman" w:eastAsia="Times New Roman" w:hAnsi="Times New Roman" w:cs="Times New Roman"/>
          <w:sz w:val="20"/>
          <w:szCs w:val="20"/>
          <w:lang w:val="en"/>
        </w:rPr>
        <w:t xml:space="preserve">) head of the Vatican's </w:t>
      </w:r>
      <w:hyperlink r:id="rId175" w:tooltip="Congregation for the Doctrine of the Faith" w:history="1">
        <w:r w:rsidRPr="00662A33">
          <w:rPr>
            <w:rFonts w:ascii="Times New Roman" w:eastAsia="Times New Roman" w:hAnsi="Times New Roman" w:cs="Times New Roman"/>
            <w:color w:val="0000FF"/>
            <w:sz w:val="20"/>
            <w:szCs w:val="20"/>
            <w:u w:val="single"/>
            <w:lang w:val="en"/>
          </w:rPr>
          <w:t>Congregation for the Doctrine of the Faith</w:t>
        </w:r>
      </w:hyperlink>
      <w:r w:rsidRPr="00662A33">
        <w:rPr>
          <w:rFonts w:ascii="Times New Roman" w:eastAsia="Times New Roman" w:hAnsi="Times New Roman" w:cs="Times New Roman"/>
          <w:sz w:val="20"/>
          <w:szCs w:val="20"/>
          <w:lang w:val="en"/>
        </w:rPr>
        <w:t xml:space="preserve"> (CDF), made ten observations of Gutiérrez's theology, accusing Gutiérrez of politically interpreting the Bible in supporting temporal </w:t>
      </w:r>
      <w:proofErr w:type="spellStart"/>
      <w:r w:rsidRPr="00662A33">
        <w:rPr>
          <w:rFonts w:ascii="Times New Roman" w:eastAsia="Times New Roman" w:hAnsi="Times New Roman" w:cs="Times New Roman"/>
          <w:sz w:val="20"/>
          <w:szCs w:val="20"/>
          <w:lang w:val="en"/>
        </w:rPr>
        <w:t>messianism</w:t>
      </w:r>
      <w:proofErr w:type="spellEnd"/>
      <w:r w:rsidRPr="00662A33">
        <w:rPr>
          <w:rFonts w:ascii="Times New Roman" w:eastAsia="Times New Roman" w:hAnsi="Times New Roman" w:cs="Times New Roman"/>
          <w:sz w:val="20"/>
          <w:szCs w:val="20"/>
          <w:lang w:val="en"/>
        </w:rPr>
        <w:t xml:space="preserve">, and stating that the predominance of </w:t>
      </w:r>
      <w:hyperlink r:id="rId176" w:tooltip="Orthopraxis" w:history="1">
        <w:r w:rsidRPr="00662A33">
          <w:rPr>
            <w:rFonts w:ascii="Times New Roman" w:eastAsia="Times New Roman" w:hAnsi="Times New Roman" w:cs="Times New Roman"/>
            <w:color w:val="0000FF"/>
            <w:sz w:val="20"/>
            <w:szCs w:val="20"/>
            <w:u w:val="single"/>
            <w:lang w:val="en"/>
          </w:rPr>
          <w:t>orthopraxis</w:t>
        </w:r>
      </w:hyperlink>
      <w:r w:rsidRPr="00662A33">
        <w:rPr>
          <w:rFonts w:ascii="Times New Roman" w:eastAsia="Times New Roman" w:hAnsi="Times New Roman" w:cs="Times New Roman"/>
          <w:sz w:val="20"/>
          <w:szCs w:val="20"/>
          <w:lang w:val="en"/>
        </w:rPr>
        <w:t xml:space="preserve"> over orthodoxy in his thought proved a Marxist influence. Ratzinger objected that the spiritual concept of the Church as "People of God" is transformed into a "Marxist myth." In liberation theology he declared, the "people is the antithesis of the hierarchy, the antithesis of all institutions, which are seen as oppressive powers. Ultimately anyone who participates in the class struggle is a member of the "people"; the "Church of the people" becomes the antagonist of the hierarchical Church."</w:t>
      </w:r>
      <w:hyperlink r:id="rId177" w:anchor="cite_note-23" w:history="1">
        <w:r w:rsidRPr="00662A33">
          <w:rPr>
            <w:rFonts w:ascii="Times New Roman" w:eastAsia="Times New Roman" w:hAnsi="Times New Roman" w:cs="Times New Roman"/>
            <w:color w:val="0000FF"/>
            <w:sz w:val="20"/>
            <w:szCs w:val="20"/>
            <w:u w:val="single"/>
            <w:vertAlign w:val="superscript"/>
            <w:lang w:val="en"/>
          </w:rPr>
          <w:t>[24]</w:t>
        </w:r>
      </w:hyperlink>
    </w:p>
    <w:p w:rsidR="00662A33" w:rsidRPr="00662A33" w:rsidRDefault="00662A33" w:rsidP="00662A33">
      <w:pPr>
        <w:spacing w:before="100" w:beforeAutospacing="1" w:after="100" w:afterAutospacing="1" w:line="240" w:lineRule="auto"/>
        <w:rPr>
          <w:rFonts w:ascii="Times New Roman" w:eastAsia="Times New Roman" w:hAnsi="Times New Roman" w:cs="Times New Roman"/>
          <w:sz w:val="20"/>
          <w:szCs w:val="20"/>
          <w:lang w:val="en"/>
        </w:rPr>
      </w:pPr>
      <w:r w:rsidRPr="00662A33">
        <w:rPr>
          <w:rFonts w:ascii="Times New Roman" w:eastAsia="Times New Roman" w:hAnsi="Times New Roman" w:cs="Times New Roman"/>
          <w:sz w:val="20"/>
          <w:szCs w:val="20"/>
          <w:lang w:val="en"/>
        </w:rPr>
        <w:t>Cardinal Ratzinger did praise liberation theology in some respects, including its ideal of justice, its rejection of violence, and its stress on "the responsibility which Christians necessarily bear for the poor and oppressed."</w:t>
      </w:r>
      <w:hyperlink r:id="rId178" w:anchor="cite_note-idem-24" w:history="1">
        <w:r w:rsidRPr="00662A33">
          <w:rPr>
            <w:rFonts w:ascii="Times New Roman" w:eastAsia="Times New Roman" w:hAnsi="Times New Roman" w:cs="Times New Roman"/>
            <w:color w:val="0000FF"/>
            <w:sz w:val="20"/>
            <w:szCs w:val="20"/>
            <w:u w:val="single"/>
            <w:vertAlign w:val="superscript"/>
            <w:lang w:val="en"/>
          </w:rPr>
          <w:t>[25]</w:t>
        </w:r>
      </w:hyperlink>
      <w:r w:rsidRPr="00662A33">
        <w:rPr>
          <w:rFonts w:ascii="Times New Roman" w:eastAsia="Times New Roman" w:hAnsi="Times New Roman" w:cs="Times New Roman"/>
          <w:sz w:val="20"/>
          <w:szCs w:val="20"/>
          <w:lang w:val="en"/>
        </w:rPr>
        <w:t xml:space="preserve"> He subsequently stated that no one could be neutral in the face of injustice, and referred to the "crimes" of </w:t>
      </w:r>
      <w:hyperlink r:id="rId179" w:tooltip="Colonialism" w:history="1">
        <w:r w:rsidRPr="00662A33">
          <w:rPr>
            <w:rFonts w:ascii="Times New Roman" w:eastAsia="Times New Roman" w:hAnsi="Times New Roman" w:cs="Times New Roman"/>
            <w:color w:val="0000FF"/>
            <w:sz w:val="20"/>
            <w:szCs w:val="20"/>
            <w:u w:val="single"/>
            <w:lang w:val="en"/>
          </w:rPr>
          <w:t>colonialism</w:t>
        </w:r>
      </w:hyperlink>
      <w:r w:rsidRPr="00662A33">
        <w:rPr>
          <w:rFonts w:ascii="Times New Roman" w:eastAsia="Times New Roman" w:hAnsi="Times New Roman" w:cs="Times New Roman"/>
          <w:sz w:val="20"/>
          <w:szCs w:val="20"/>
          <w:lang w:val="en"/>
        </w:rPr>
        <w:t xml:space="preserve"> </w:t>
      </w:r>
      <w:r w:rsidRPr="00662A33">
        <w:rPr>
          <w:rFonts w:ascii="Times New Roman" w:eastAsia="Times New Roman" w:hAnsi="Times New Roman" w:cs="Times New Roman"/>
          <w:sz w:val="20"/>
          <w:szCs w:val="20"/>
          <w:lang w:val="en"/>
        </w:rPr>
        <w:lastRenderedPageBreak/>
        <w:t xml:space="preserve">and the "scandal" of the </w:t>
      </w:r>
      <w:hyperlink r:id="rId180" w:tooltip="Arms race" w:history="1">
        <w:r w:rsidRPr="00662A33">
          <w:rPr>
            <w:rFonts w:ascii="Times New Roman" w:eastAsia="Times New Roman" w:hAnsi="Times New Roman" w:cs="Times New Roman"/>
            <w:color w:val="0000FF"/>
            <w:sz w:val="20"/>
            <w:szCs w:val="20"/>
            <w:u w:val="single"/>
            <w:lang w:val="en"/>
          </w:rPr>
          <w:t>arms race</w:t>
        </w:r>
      </w:hyperlink>
      <w:r w:rsidRPr="00662A33">
        <w:rPr>
          <w:rFonts w:ascii="Times New Roman" w:eastAsia="Times New Roman" w:hAnsi="Times New Roman" w:cs="Times New Roman"/>
          <w:sz w:val="20"/>
          <w:szCs w:val="20"/>
          <w:lang w:val="en"/>
        </w:rPr>
        <w:t xml:space="preserve">. Nonetheless, media reports tended to assume that the condemnation of "liberation theology" meant a rejection of such attitudes and an endorsement of </w:t>
      </w:r>
      <w:hyperlink r:id="rId181" w:tooltip="Conservative" w:history="1">
        <w:r w:rsidRPr="00662A33">
          <w:rPr>
            <w:rFonts w:ascii="Times New Roman" w:eastAsia="Times New Roman" w:hAnsi="Times New Roman" w:cs="Times New Roman"/>
            <w:color w:val="0000FF"/>
            <w:sz w:val="20"/>
            <w:szCs w:val="20"/>
            <w:u w:val="single"/>
            <w:lang w:val="en"/>
          </w:rPr>
          <w:t>conservative</w:t>
        </w:r>
      </w:hyperlink>
      <w:r w:rsidRPr="00662A33">
        <w:rPr>
          <w:rFonts w:ascii="Times New Roman" w:eastAsia="Times New Roman" w:hAnsi="Times New Roman" w:cs="Times New Roman"/>
          <w:sz w:val="20"/>
          <w:szCs w:val="20"/>
          <w:lang w:val="en"/>
        </w:rPr>
        <w:t xml:space="preserve"> politics</w:t>
      </w:r>
      <w:proofErr w:type="gramStart"/>
      <w:r w:rsidRPr="00662A33">
        <w:rPr>
          <w:rFonts w:ascii="Times New Roman" w:eastAsia="Times New Roman" w:hAnsi="Times New Roman" w:cs="Times New Roman"/>
          <w:sz w:val="20"/>
          <w:szCs w:val="20"/>
          <w:lang w:val="en"/>
        </w:rPr>
        <w:t>.</w:t>
      </w:r>
      <w:r w:rsidRPr="00662A33">
        <w:rPr>
          <w:rFonts w:ascii="Times New Roman" w:eastAsia="Times New Roman" w:hAnsi="Times New Roman" w:cs="Times New Roman"/>
          <w:sz w:val="20"/>
          <w:szCs w:val="20"/>
          <w:vertAlign w:val="superscript"/>
          <w:lang w:val="en"/>
        </w:rPr>
        <w:t>[</w:t>
      </w:r>
      <w:proofErr w:type="gramEnd"/>
      <w:r w:rsidRPr="00662A33">
        <w:rPr>
          <w:rFonts w:ascii="Times New Roman" w:eastAsia="Times New Roman" w:hAnsi="Times New Roman" w:cs="Times New Roman"/>
          <w:i/>
          <w:iCs/>
          <w:sz w:val="20"/>
          <w:szCs w:val="20"/>
          <w:vertAlign w:val="superscript"/>
          <w:lang w:val="en"/>
        </w:rPr>
        <w:fldChar w:fldCharType="begin"/>
      </w:r>
      <w:r w:rsidRPr="00662A33">
        <w:rPr>
          <w:rFonts w:ascii="Times New Roman" w:eastAsia="Times New Roman" w:hAnsi="Times New Roman" w:cs="Times New Roman"/>
          <w:i/>
          <w:iCs/>
          <w:sz w:val="20"/>
          <w:szCs w:val="20"/>
          <w:vertAlign w:val="superscript"/>
          <w:lang w:val="en"/>
        </w:rPr>
        <w:instrText xml:space="preserve"> HYPERLINK "http://en.wikipedia.org/wiki/Wikipedia:Citation_needed" \o "Wikipedia:Citation needed" </w:instrText>
      </w:r>
      <w:r w:rsidRPr="00662A33">
        <w:rPr>
          <w:rFonts w:ascii="Times New Roman" w:eastAsia="Times New Roman" w:hAnsi="Times New Roman" w:cs="Times New Roman"/>
          <w:i/>
          <w:iCs/>
          <w:sz w:val="20"/>
          <w:szCs w:val="20"/>
          <w:vertAlign w:val="superscript"/>
          <w:lang w:val="en"/>
        </w:rPr>
        <w:fldChar w:fldCharType="separate"/>
      </w:r>
      <w:r w:rsidRPr="00662A33">
        <w:rPr>
          <w:rFonts w:ascii="Times New Roman" w:eastAsia="Times New Roman" w:hAnsi="Times New Roman" w:cs="Times New Roman"/>
          <w:i/>
          <w:iCs/>
          <w:color w:val="0000FF"/>
          <w:sz w:val="20"/>
          <w:szCs w:val="20"/>
          <w:u w:val="single"/>
          <w:vertAlign w:val="superscript"/>
          <w:lang w:val="en"/>
        </w:rPr>
        <w:t>citation needed</w:t>
      </w:r>
      <w:r w:rsidRPr="00662A33">
        <w:rPr>
          <w:rFonts w:ascii="Times New Roman" w:eastAsia="Times New Roman" w:hAnsi="Times New Roman" w:cs="Times New Roman"/>
          <w:i/>
          <w:iCs/>
          <w:sz w:val="20"/>
          <w:szCs w:val="20"/>
          <w:vertAlign w:val="superscript"/>
          <w:lang w:val="en"/>
        </w:rPr>
        <w:fldChar w:fldCharType="end"/>
      </w:r>
      <w:r w:rsidRPr="00662A33">
        <w:rPr>
          <w:rFonts w:ascii="Times New Roman" w:eastAsia="Times New Roman" w:hAnsi="Times New Roman" w:cs="Times New Roman"/>
          <w:sz w:val="20"/>
          <w:szCs w:val="20"/>
          <w:vertAlign w:val="superscript"/>
          <w:lang w:val="en"/>
        </w:rPr>
        <w:t>]</w:t>
      </w:r>
    </w:p>
    <w:p w:rsidR="00662A33" w:rsidRPr="00662A33" w:rsidRDefault="00662A33" w:rsidP="00662A33">
      <w:pPr>
        <w:spacing w:before="100" w:beforeAutospacing="1" w:after="100" w:afterAutospacing="1" w:line="240" w:lineRule="auto"/>
        <w:rPr>
          <w:rFonts w:ascii="Times New Roman" w:eastAsia="Times New Roman" w:hAnsi="Times New Roman" w:cs="Times New Roman"/>
          <w:sz w:val="20"/>
          <w:szCs w:val="20"/>
          <w:lang w:val="en"/>
        </w:rPr>
      </w:pPr>
      <w:r w:rsidRPr="00662A33">
        <w:rPr>
          <w:rFonts w:ascii="Times New Roman" w:eastAsia="Times New Roman" w:hAnsi="Times New Roman" w:cs="Times New Roman"/>
          <w:sz w:val="20"/>
          <w:szCs w:val="20"/>
          <w:lang w:val="en"/>
        </w:rPr>
        <w:t xml:space="preserve">In 1984, it was reported that a meeting occurred between the CDF and the CELAM bishops, during which a rift developed between Ratzinger and some of the </w:t>
      </w:r>
      <w:proofErr w:type="gramStart"/>
      <w:r w:rsidRPr="00662A33">
        <w:rPr>
          <w:rFonts w:ascii="Times New Roman" w:eastAsia="Times New Roman" w:hAnsi="Times New Roman" w:cs="Times New Roman"/>
          <w:sz w:val="20"/>
          <w:szCs w:val="20"/>
          <w:lang w:val="en"/>
        </w:rPr>
        <w:t>bishops</w:t>
      </w:r>
      <w:proofErr w:type="gramEnd"/>
      <w:r w:rsidRPr="00662A33">
        <w:rPr>
          <w:rFonts w:ascii="Times New Roman" w:eastAsia="Times New Roman" w:hAnsi="Times New Roman" w:cs="Times New Roman"/>
          <w:sz w:val="20"/>
          <w:szCs w:val="20"/>
          <w:vertAlign w:val="superscript"/>
          <w:lang w:val="en"/>
        </w:rPr>
        <w:fldChar w:fldCharType="begin"/>
      </w:r>
      <w:r w:rsidRPr="00662A33">
        <w:rPr>
          <w:rFonts w:ascii="Times New Roman" w:eastAsia="Times New Roman" w:hAnsi="Times New Roman" w:cs="Times New Roman"/>
          <w:sz w:val="20"/>
          <w:szCs w:val="20"/>
          <w:vertAlign w:val="superscript"/>
          <w:lang w:val="en"/>
        </w:rPr>
        <w:instrText xml:space="preserve"> HYPERLINK "http://en.wikipedia.org/wiki/Liberation_theology" \l "cite_note-25" </w:instrText>
      </w:r>
      <w:r w:rsidRPr="00662A33">
        <w:rPr>
          <w:rFonts w:ascii="Times New Roman" w:eastAsia="Times New Roman" w:hAnsi="Times New Roman" w:cs="Times New Roman"/>
          <w:sz w:val="20"/>
          <w:szCs w:val="20"/>
          <w:vertAlign w:val="superscript"/>
          <w:lang w:val="en"/>
        </w:rPr>
        <w:fldChar w:fldCharType="separate"/>
      </w:r>
      <w:r w:rsidRPr="00662A33">
        <w:rPr>
          <w:rFonts w:ascii="Times New Roman" w:eastAsia="Times New Roman" w:hAnsi="Times New Roman" w:cs="Times New Roman"/>
          <w:color w:val="0000FF"/>
          <w:sz w:val="20"/>
          <w:szCs w:val="20"/>
          <w:u w:val="single"/>
          <w:vertAlign w:val="superscript"/>
          <w:lang w:val="en"/>
        </w:rPr>
        <w:t>[26]</w:t>
      </w:r>
      <w:r w:rsidRPr="00662A33">
        <w:rPr>
          <w:rFonts w:ascii="Times New Roman" w:eastAsia="Times New Roman" w:hAnsi="Times New Roman" w:cs="Times New Roman"/>
          <w:sz w:val="20"/>
          <w:szCs w:val="20"/>
          <w:vertAlign w:val="superscript"/>
          <w:lang w:val="en"/>
        </w:rPr>
        <w:fldChar w:fldCharType="end"/>
      </w:r>
      <w:r w:rsidRPr="00662A33">
        <w:rPr>
          <w:rFonts w:ascii="Times New Roman" w:eastAsia="Times New Roman" w:hAnsi="Times New Roman" w:cs="Times New Roman"/>
          <w:sz w:val="20"/>
          <w:szCs w:val="20"/>
          <w:lang w:val="en"/>
        </w:rPr>
        <w:t xml:space="preserve"> with Ratzinger issuing official condemnations of certain elements of liberation theology.</w:t>
      </w:r>
      <w:hyperlink r:id="rId182" w:anchor="cite_note-26" w:history="1">
        <w:r w:rsidRPr="00662A33">
          <w:rPr>
            <w:rFonts w:ascii="Times New Roman" w:eastAsia="Times New Roman" w:hAnsi="Times New Roman" w:cs="Times New Roman"/>
            <w:color w:val="0000FF"/>
            <w:sz w:val="20"/>
            <w:szCs w:val="20"/>
            <w:u w:val="single"/>
            <w:vertAlign w:val="superscript"/>
            <w:lang w:val="en"/>
          </w:rPr>
          <w:t>[27]</w:t>
        </w:r>
      </w:hyperlink>
      <w:hyperlink r:id="rId183" w:anchor="cite_note-27" w:history="1">
        <w:r w:rsidRPr="00662A33">
          <w:rPr>
            <w:rFonts w:ascii="Times New Roman" w:eastAsia="Times New Roman" w:hAnsi="Times New Roman" w:cs="Times New Roman"/>
            <w:color w:val="0000FF"/>
            <w:sz w:val="20"/>
            <w:szCs w:val="20"/>
            <w:u w:val="single"/>
            <w:vertAlign w:val="superscript"/>
            <w:lang w:val="en"/>
          </w:rPr>
          <w:t>[28]</w:t>
        </w:r>
      </w:hyperlink>
      <w:r w:rsidRPr="00662A33">
        <w:rPr>
          <w:rFonts w:ascii="Times New Roman" w:eastAsia="Times New Roman" w:hAnsi="Times New Roman" w:cs="Times New Roman"/>
          <w:sz w:val="20"/>
          <w:szCs w:val="20"/>
          <w:lang w:val="en"/>
        </w:rPr>
        <w:t xml:space="preserve"> These "Instructions" refuted the Marxist-based idea that </w:t>
      </w:r>
      <w:hyperlink r:id="rId184" w:tooltip="Class struggle" w:history="1">
        <w:r w:rsidRPr="00662A33">
          <w:rPr>
            <w:rFonts w:ascii="Times New Roman" w:eastAsia="Times New Roman" w:hAnsi="Times New Roman" w:cs="Times New Roman"/>
            <w:color w:val="0000FF"/>
            <w:sz w:val="20"/>
            <w:szCs w:val="20"/>
            <w:u w:val="single"/>
            <w:lang w:val="en"/>
          </w:rPr>
          <w:t>class struggle</w:t>
        </w:r>
      </w:hyperlink>
      <w:r w:rsidRPr="00662A33">
        <w:rPr>
          <w:rFonts w:ascii="Times New Roman" w:eastAsia="Times New Roman" w:hAnsi="Times New Roman" w:cs="Times New Roman"/>
          <w:sz w:val="20"/>
          <w:szCs w:val="20"/>
          <w:lang w:val="en"/>
        </w:rPr>
        <w:t xml:space="preserve"> is fundamental to history, and rejected the interpretation of religious phenomena such as the </w:t>
      </w:r>
      <w:hyperlink r:id="rId185" w:tooltip="The Exodus" w:history="1">
        <w:r w:rsidRPr="00662A33">
          <w:rPr>
            <w:rFonts w:ascii="Times New Roman" w:eastAsia="Times New Roman" w:hAnsi="Times New Roman" w:cs="Times New Roman"/>
            <w:color w:val="0000FF"/>
            <w:sz w:val="20"/>
            <w:szCs w:val="20"/>
            <w:u w:val="single"/>
            <w:lang w:val="en"/>
          </w:rPr>
          <w:t>Exodus</w:t>
        </w:r>
      </w:hyperlink>
      <w:r w:rsidRPr="00662A33">
        <w:rPr>
          <w:rFonts w:ascii="Times New Roman" w:eastAsia="Times New Roman" w:hAnsi="Times New Roman" w:cs="Times New Roman"/>
          <w:sz w:val="20"/>
          <w:szCs w:val="20"/>
          <w:lang w:val="en"/>
        </w:rPr>
        <w:t xml:space="preserve"> and the </w:t>
      </w:r>
      <w:hyperlink r:id="rId186" w:tooltip="Eucharist" w:history="1">
        <w:r w:rsidRPr="00662A33">
          <w:rPr>
            <w:rFonts w:ascii="Times New Roman" w:eastAsia="Times New Roman" w:hAnsi="Times New Roman" w:cs="Times New Roman"/>
            <w:color w:val="0000FF"/>
            <w:sz w:val="20"/>
            <w:szCs w:val="20"/>
            <w:u w:val="single"/>
            <w:lang w:val="en"/>
          </w:rPr>
          <w:t>Eucharist</w:t>
        </w:r>
      </w:hyperlink>
      <w:r w:rsidRPr="00662A33">
        <w:rPr>
          <w:rFonts w:ascii="Times New Roman" w:eastAsia="Times New Roman" w:hAnsi="Times New Roman" w:cs="Times New Roman"/>
          <w:sz w:val="20"/>
          <w:szCs w:val="20"/>
          <w:lang w:val="en"/>
        </w:rPr>
        <w:t xml:space="preserve"> in exclusively political terms. Ratzinger further stated that liberation theology had a major flaw in that it attempted to apply Christ's </w:t>
      </w:r>
      <w:proofErr w:type="gramStart"/>
      <w:r w:rsidRPr="00662A33">
        <w:rPr>
          <w:rFonts w:ascii="Times New Roman" w:eastAsia="Times New Roman" w:hAnsi="Times New Roman" w:cs="Times New Roman"/>
          <w:sz w:val="20"/>
          <w:szCs w:val="20"/>
          <w:lang w:val="en"/>
        </w:rPr>
        <w:t>sermon on the mount</w:t>
      </w:r>
      <w:proofErr w:type="gramEnd"/>
      <w:r w:rsidRPr="00662A33">
        <w:rPr>
          <w:rFonts w:ascii="Times New Roman" w:eastAsia="Times New Roman" w:hAnsi="Times New Roman" w:cs="Times New Roman"/>
          <w:sz w:val="20"/>
          <w:szCs w:val="20"/>
          <w:lang w:val="en"/>
        </w:rPr>
        <w:t xml:space="preserve"> teachings about the poor to present social situations.</w:t>
      </w:r>
      <w:hyperlink r:id="rId187" w:anchor="cite_note-28" w:history="1">
        <w:r w:rsidRPr="00662A33">
          <w:rPr>
            <w:rFonts w:ascii="Times New Roman" w:eastAsia="Times New Roman" w:hAnsi="Times New Roman" w:cs="Times New Roman"/>
            <w:color w:val="0000FF"/>
            <w:sz w:val="20"/>
            <w:szCs w:val="20"/>
            <w:u w:val="single"/>
            <w:vertAlign w:val="superscript"/>
            <w:lang w:val="en"/>
          </w:rPr>
          <w:t>[29]</w:t>
        </w:r>
      </w:hyperlink>
      <w:r w:rsidRPr="00662A33">
        <w:rPr>
          <w:rFonts w:ascii="Times New Roman" w:eastAsia="Times New Roman" w:hAnsi="Times New Roman" w:cs="Times New Roman"/>
          <w:sz w:val="20"/>
          <w:szCs w:val="20"/>
          <w:lang w:val="en"/>
        </w:rPr>
        <w:t xml:space="preserve"> He asserted that Christ's teaching on the poor meant that we will be judged when we die, with particular attention to how we personally have treated the poor.</w:t>
      </w:r>
    </w:p>
    <w:p w:rsidR="00662A33" w:rsidRPr="00662A33" w:rsidRDefault="00662A33" w:rsidP="00662A33">
      <w:pPr>
        <w:spacing w:before="100" w:beforeAutospacing="1" w:after="100" w:afterAutospacing="1" w:line="240" w:lineRule="auto"/>
        <w:rPr>
          <w:rFonts w:ascii="Times New Roman" w:eastAsia="Times New Roman" w:hAnsi="Times New Roman" w:cs="Times New Roman"/>
          <w:sz w:val="20"/>
          <w:szCs w:val="20"/>
          <w:lang w:val="en"/>
        </w:rPr>
      </w:pPr>
      <w:r w:rsidRPr="00662A33">
        <w:rPr>
          <w:rFonts w:ascii="Times New Roman" w:eastAsia="Times New Roman" w:hAnsi="Times New Roman" w:cs="Times New Roman"/>
          <w:sz w:val="20"/>
          <w:szCs w:val="20"/>
          <w:lang w:val="en"/>
        </w:rPr>
        <w:t>Ratzinger also argued that liberation theology is not originally a "grass-roots" movement among the poor, but rather, a creation of Western intellectuals: "an attempt to test, in a concrete scenario, ideologies that have been invented in the laboratory by European theologians" and in a certain sense itself a form of "cultural imperialism". Ratzinger saw this as a reaction to the demise or near-demise of the "Marxist myth" in the West.</w:t>
      </w:r>
      <w:hyperlink r:id="rId188" w:anchor="cite_note-idem-24" w:history="1">
        <w:r w:rsidRPr="00662A33">
          <w:rPr>
            <w:rFonts w:ascii="Times New Roman" w:eastAsia="Times New Roman" w:hAnsi="Times New Roman" w:cs="Times New Roman"/>
            <w:color w:val="0000FF"/>
            <w:sz w:val="20"/>
            <w:szCs w:val="20"/>
            <w:u w:val="single"/>
            <w:vertAlign w:val="superscript"/>
            <w:lang w:val="en"/>
          </w:rPr>
          <w:t>[25]</w:t>
        </w:r>
      </w:hyperlink>
    </w:p>
    <w:p w:rsidR="00662A33" w:rsidRPr="00662A33" w:rsidRDefault="00662A33" w:rsidP="00662A33">
      <w:pPr>
        <w:spacing w:before="100" w:beforeAutospacing="1" w:after="100" w:afterAutospacing="1" w:line="240" w:lineRule="auto"/>
        <w:rPr>
          <w:rFonts w:ascii="Times New Roman" w:eastAsia="Times New Roman" w:hAnsi="Times New Roman" w:cs="Times New Roman"/>
          <w:sz w:val="20"/>
          <w:szCs w:val="20"/>
          <w:lang w:val="en"/>
        </w:rPr>
      </w:pPr>
      <w:r w:rsidRPr="00662A33">
        <w:rPr>
          <w:rFonts w:ascii="Times New Roman" w:eastAsia="Times New Roman" w:hAnsi="Times New Roman" w:cs="Times New Roman"/>
          <w:sz w:val="20"/>
          <w:szCs w:val="20"/>
          <w:lang w:val="en"/>
        </w:rPr>
        <w:t xml:space="preserve">Throughout the 1990s, Ratzinger, as prefect of the CDF, continued to condemn these elements in liberation theology, and prohibited dissident priests from teaching such doctrines in the Catholic Church's name. </w:t>
      </w:r>
      <w:hyperlink r:id="rId189" w:tooltip="Leonardo Boff" w:history="1">
        <w:r w:rsidRPr="00662A33">
          <w:rPr>
            <w:rFonts w:ascii="Times New Roman" w:eastAsia="Times New Roman" w:hAnsi="Times New Roman" w:cs="Times New Roman"/>
            <w:color w:val="0000FF"/>
            <w:sz w:val="20"/>
            <w:szCs w:val="20"/>
            <w:u w:val="single"/>
            <w:lang w:val="en"/>
          </w:rPr>
          <w:t xml:space="preserve">Leonardo </w:t>
        </w:r>
        <w:proofErr w:type="spellStart"/>
        <w:r w:rsidRPr="00662A33">
          <w:rPr>
            <w:rFonts w:ascii="Times New Roman" w:eastAsia="Times New Roman" w:hAnsi="Times New Roman" w:cs="Times New Roman"/>
            <w:color w:val="0000FF"/>
            <w:sz w:val="20"/>
            <w:szCs w:val="20"/>
            <w:u w:val="single"/>
            <w:lang w:val="en"/>
          </w:rPr>
          <w:t>Boff</w:t>
        </w:r>
        <w:proofErr w:type="spellEnd"/>
      </w:hyperlink>
      <w:r w:rsidRPr="00662A33">
        <w:rPr>
          <w:rFonts w:ascii="Times New Roman" w:eastAsia="Times New Roman" w:hAnsi="Times New Roman" w:cs="Times New Roman"/>
          <w:sz w:val="20"/>
          <w:szCs w:val="20"/>
          <w:lang w:val="en"/>
        </w:rPr>
        <w:t xml:space="preserve"> was suspended and others were censured. </w:t>
      </w:r>
      <w:hyperlink r:id="rId190" w:tooltip="Tissa Balasuriya" w:history="1">
        <w:proofErr w:type="spellStart"/>
        <w:r w:rsidRPr="00662A33">
          <w:rPr>
            <w:rFonts w:ascii="Times New Roman" w:eastAsia="Times New Roman" w:hAnsi="Times New Roman" w:cs="Times New Roman"/>
            <w:color w:val="0000FF"/>
            <w:sz w:val="20"/>
            <w:szCs w:val="20"/>
            <w:u w:val="single"/>
            <w:lang w:val="en"/>
          </w:rPr>
          <w:t>Tissa</w:t>
        </w:r>
        <w:proofErr w:type="spellEnd"/>
        <w:r w:rsidRPr="00662A33">
          <w:rPr>
            <w:rFonts w:ascii="Times New Roman" w:eastAsia="Times New Roman" w:hAnsi="Times New Roman" w:cs="Times New Roman"/>
            <w:color w:val="0000FF"/>
            <w:sz w:val="20"/>
            <w:szCs w:val="20"/>
            <w:u w:val="single"/>
            <w:lang w:val="en"/>
          </w:rPr>
          <w:t xml:space="preserve"> </w:t>
        </w:r>
        <w:proofErr w:type="spellStart"/>
        <w:r w:rsidRPr="00662A33">
          <w:rPr>
            <w:rFonts w:ascii="Times New Roman" w:eastAsia="Times New Roman" w:hAnsi="Times New Roman" w:cs="Times New Roman"/>
            <w:color w:val="0000FF"/>
            <w:sz w:val="20"/>
            <w:szCs w:val="20"/>
            <w:u w:val="single"/>
            <w:lang w:val="en"/>
          </w:rPr>
          <w:t>Balasuriya</w:t>
        </w:r>
        <w:proofErr w:type="spellEnd"/>
      </w:hyperlink>
      <w:r w:rsidRPr="00662A33">
        <w:rPr>
          <w:rFonts w:ascii="Times New Roman" w:eastAsia="Times New Roman" w:hAnsi="Times New Roman" w:cs="Times New Roman"/>
          <w:sz w:val="20"/>
          <w:szCs w:val="20"/>
          <w:lang w:val="en"/>
        </w:rPr>
        <w:t xml:space="preserve">, in </w:t>
      </w:r>
      <w:hyperlink r:id="rId191" w:tooltip="Sri Lanka" w:history="1">
        <w:r w:rsidRPr="00662A33">
          <w:rPr>
            <w:rFonts w:ascii="Times New Roman" w:eastAsia="Times New Roman" w:hAnsi="Times New Roman" w:cs="Times New Roman"/>
            <w:color w:val="0000FF"/>
            <w:sz w:val="20"/>
            <w:szCs w:val="20"/>
            <w:u w:val="single"/>
            <w:lang w:val="en"/>
          </w:rPr>
          <w:t>Sri Lanka</w:t>
        </w:r>
      </w:hyperlink>
      <w:r w:rsidRPr="00662A33">
        <w:rPr>
          <w:rFonts w:ascii="Times New Roman" w:eastAsia="Times New Roman" w:hAnsi="Times New Roman" w:cs="Times New Roman"/>
          <w:sz w:val="20"/>
          <w:szCs w:val="20"/>
          <w:lang w:val="en"/>
        </w:rPr>
        <w:t xml:space="preserve">, was excommunicated. </w:t>
      </w:r>
      <w:hyperlink r:id="rId192" w:tooltip="Sebastian Kappen" w:history="1">
        <w:r w:rsidRPr="00662A33">
          <w:rPr>
            <w:rFonts w:ascii="Times New Roman" w:eastAsia="Times New Roman" w:hAnsi="Times New Roman" w:cs="Times New Roman"/>
            <w:color w:val="0000FF"/>
            <w:sz w:val="20"/>
            <w:szCs w:val="20"/>
            <w:u w:val="single"/>
            <w:lang w:val="en"/>
          </w:rPr>
          <w:t xml:space="preserve">Sebastian </w:t>
        </w:r>
        <w:proofErr w:type="spellStart"/>
        <w:r w:rsidRPr="00662A33">
          <w:rPr>
            <w:rFonts w:ascii="Times New Roman" w:eastAsia="Times New Roman" w:hAnsi="Times New Roman" w:cs="Times New Roman"/>
            <w:color w:val="0000FF"/>
            <w:sz w:val="20"/>
            <w:szCs w:val="20"/>
            <w:u w:val="single"/>
            <w:lang w:val="en"/>
          </w:rPr>
          <w:t>Kappen</w:t>
        </w:r>
        <w:proofErr w:type="spellEnd"/>
      </w:hyperlink>
      <w:r w:rsidRPr="00662A33">
        <w:rPr>
          <w:rFonts w:ascii="Times New Roman" w:eastAsia="Times New Roman" w:hAnsi="Times New Roman" w:cs="Times New Roman"/>
          <w:sz w:val="20"/>
          <w:szCs w:val="20"/>
          <w:lang w:val="en"/>
        </w:rPr>
        <w:t xml:space="preserve">, an Indian theologian, was also censured for his book </w:t>
      </w:r>
      <w:r w:rsidRPr="00662A33">
        <w:rPr>
          <w:rFonts w:ascii="Times New Roman" w:eastAsia="Times New Roman" w:hAnsi="Times New Roman" w:cs="Times New Roman"/>
          <w:i/>
          <w:iCs/>
          <w:sz w:val="20"/>
          <w:szCs w:val="20"/>
          <w:lang w:val="en"/>
        </w:rPr>
        <w:t>Jesus and Freedom</w:t>
      </w:r>
      <w:r w:rsidRPr="00662A33">
        <w:rPr>
          <w:rFonts w:ascii="Times New Roman" w:eastAsia="Times New Roman" w:hAnsi="Times New Roman" w:cs="Times New Roman"/>
          <w:sz w:val="20"/>
          <w:szCs w:val="20"/>
          <w:lang w:val="en"/>
        </w:rPr>
        <w:t>.</w:t>
      </w:r>
      <w:hyperlink r:id="rId193" w:anchor="cite_note-29" w:history="1">
        <w:r w:rsidRPr="00662A33">
          <w:rPr>
            <w:rFonts w:ascii="Times New Roman" w:eastAsia="Times New Roman" w:hAnsi="Times New Roman" w:cs="Times New Roman"/>
            <w:color w:val="0000FF"/>
            <w:sz w:val="20"/>
            <w:szCs w:val="20"/>
            <w:u w:val="single"/>
            <w:vertAlign w:val="superscript"/>
            <w:lang w:val="en"/>
          </w:rPr>
          <w:t>[30]</w:t>
        </w:r>
      </w:hyperlink>
      <w:r w:rsidRPr="00662A33">
        <w:rPr>
          <w:rFonts w:ascii="Times New Roman" w:eastAsia="Times New Roman" w:hAnsi="Times New Roman" w:cs="Times New Roman"/>
          <w:sz w:val="20"/>
          <w:szCs w:val="20"/>
          <w:lang w:val="en"/>
        </w:rPr>
        <w:t xml:space="preserve"> Under Cardinal Ratzinger's influence, theological formation schools were forbidden from using the Catholic Church's organization and grounds to teach liberation theology in the sense of theology using unacceptable Marxist ideas, not in the broader sense.</w:t>
      </w:r>
    </w:p>
    <w:p w:rsidR="00662A33" w:rsidRPr="00662A33" w:rsidRDefault="00662A33" w:rsidP="00662A33">
      <w:pPr>
        <w:spacing w:before="100" w:beforeAutospacing="1" w:after="100" w:afterAutospacing="1" w:line="240" w:lineRule="auto"/>
        <w:rPr>
          <w:rFonts w:ascii="Times New Roman" w:eastAsia="Times New Roman" w:hAnsi="Times New Roman" w:cs="Times New Roman"/>
          <w:sz w:val="20"/>
          <w:szCs w:val="20"/>
          <w:lang w:val="en"/>
        </w:rPr>
      </w:pPr>
      <w:r w:rsidRPr="00662A33">
        <w:rPr>
          <w:rFonts w:ascii="Times New Roman" w:eastAsia="Times New Roman" w:hAnsi="Times New Roman" w:cs="Times New Roman"/>
          <w:sz w:val="20"/>
          <w:szCs w:val="20"/>
          <w:lang w:val="en"/>
        </w:rPr>
        <w:t xml:space="preserve">Roman Catholic priest and author </w:t>
      </w:r>
      <w:hyperlink r:id="rId194" w:tooltip="Andrew Greeley" w:history="1">
        <w:r w:rsidRPr="00662A33">
          <w:rPr>
            <w:rFonts w:ascii="Times New Roman" w:eastAsia="Times New Roman" w:hAnsi="Times New Roman" w:cs="Times New Roman"/>
            <w:color w:val="0000FF"/>
            <w:sz w:val="20"/>
            <w:szCs w:val="20"/>
            <w:u w:val="single"/>
            <w:lang w:val="en"/>
          </w:rPr>
          <w:t>Andrew Greeley</w:t>
        </w:r>
      </w:hyperlink>
      <w:r w:rsidRPr="00662A33">
        <w:rPr>
          <w:rFonts w:ascii="Times New Roman" w:eastAsia="Times New Roman" w:hAnsi="Times New Roman" w:cs="Times New Roman"/>
          <w:sz w:val="20"/>
          <w:szCs w:val="20"/>
          <w:lang w:val="en"/>
        </w:rPr>
        <w:t xml:space="preserve"> also criticized liberation theology in his 2009 fictional book </w:t>
      </w:r>
      <w:r w:rsidRPr="00662A33">
        <w:rPr>
          <w:rFonts w:ascii="Times New Roman" w:eastAsia="Times New Roman" w:hAnsi="Times New Roman" w:cs="Times New Roman"/>
          <w:i/>
          <w:iCs/>
          <w:sz w:val="20"/>
          <w:szCs w:val="20"/>
          <w:lang w:val="en"/>
        </w:rPr>
        <w:t>Irish Tweed</w:t>
      </w:r>
      <w:r w:rsidRPr="00662A33">
        <w:rPr>
          <w:rFonts w:ascii="Times New Roman" w:eastAsia="Times New Roman" w:hAnsi="Times New Roman" w:cs="Times New Roman"/>
          <w:sz w:val="20"/>
          <w:szCs w:val="20"/>
          <w:lang w:val="en"/>
        </w:rPr>
        <w:t xml:space="preserve">. In Greeley's book, a </w:t>
      </w:r>
      <w:hyperlink r:id="rId195" w:tooltip="Chicago" w:history="1">
        <w:r w:rsidRPr="00662A33">
          <w:rPr>
            <w:rFonts w:ascii="Times New Roman" w:eastAsia="Times New Roman" w:hAnsi="Times New Roman" w:cs="Times New Roman"/>
            <w:color w:val="0000FF"/>
            <w:sz w:val="20"/>
            <w:szCs w:val="20"/>
            <w:u w:val="single"/>
            <w:lang w:val="en"/>
          </w:rPr>
          <w:t>Chicago</w:t>
        </w:r>
      </w:hyperlink>
      <w:r w:rsidRPr="00662A33">
        <w:rPr>
          <w:rFonts w:ascii="Times New Roman" w:eastAsia="Times New Roman" w:hAnsi="Times New Roman" w:cs="Times New Roman"/>
          <w:sz w:val="20"/>
          <w:szCs w:val="20"/>
          <w:lang w:val="en"/>
        </w:rPr>
        <w:t xml:space="preserve"> Catholic school is taken over by a principal and priest practicing liberation theology, and its ideas, as Greeley saw them, are applied in the school environment. For instance, basketball team members are chosen based on their family's economic status rather than on their ability.</w:t>
      </w:r>
      <w:hyperlink r:id="rId196" w:anchor="cite_note-30" w:history="1">
        <w:r w:rsidRPr="00662A33">
          <w:rPr>
            <w:rFonts w:ascii="Times New Roman" w:eastAsia="Times New Roman" w:hAnsi="Times New Roman" w:cs="Times New Roman"/>
            <w:color w:val="0000FF"/>
            <w:sz w:val="20"/>
            <w:szCs w:val="20"/>
            <w:u w:val="single"/>
            <w:vertAlign w:val="superscript"/>
            <w:lang w:val="en"/>
          </w:rPr>
          <w:t>[31]</w:t>
        </w:r>
      </w:hyperlink>
    </w:p>
    <w:p w:rsidR="00662A33" w:rsidRPr="00662A33" w:rsidRDefault="00662A33" w:rsidP="00662A33">
      <w:pPr>
        <w:spacing w:before="100" w:beforeAutospacing="1" w:after="100" w:afterAutospacing="1" w:line="240" w:lineRule="auto"/>
        <w:outlineLvl w:val="2"/>
        <w:rPr>
          <w:rFonts w:ascii="Times New Roman" w:eastAsia="Times New Roman" w:hAnsi="Times New Roman" w:cs="Times New Roman"/>
          <w:b/>
          <w:bCs/>
          <w:sz w:val="20"/>
          <w:szCs w:val="20"/>
          <w:lang w:val="en"/>
        </w:rPr>
      </w:pPr>
      <w:r w:rsidRPr="00662A33">
        <w:rPr>
          <w:rFonts w:ascii="Times New Roman" w:eastAsia="Times New Roman" w:hAnsi="Times New Roman" w:cs="Times New Roman"/>
          <w:b/>
          <w:bCs/>
          <w:sz w:val="20"/>
          <w:szCs w:val="20"/>
          <w:lang w:val="en"/>
        </w:rPr>
        <w:t>Counter criticism</w:t>
      </w:r>
    </w:p>
    <w:p w:rsidR="00662A33" w:rsidRPr="00662A33" w:rsidRDefault="00662A33" w:rsidP="00662A33">
      <w:pPr>
        <w:spacing w:before="100" w:beforeAutospacing="1" w:after="100" w:afterAutospacing="1" w:line="240" w:lineRule="auto"/>
        <w:rPr>
          <w:rFonts w:ascii="Times New Roman" w:eastAsia="Times New Roman" w:hAnsi="Times New Roman" w:cs="Times New Roman"/>
          <w:sz w:val="20"/>
          <w:szCs w:val="20"/>
          <w:lang w:val="en"/>
        </w:rPr>
      </w:pPr>
      <w:r w:rsidRPr="00662A33">
        <w:rPr>
          <w:rFonts w:ascii="Times New Roman" w:eastAsia="Times New Roman" w:hAnsi="Times New Roman" w:cs="Times New Roman"/>
          <w:sz w:val="20"/>
          <w:szCs w:val="20"/>
          <w:lang w:val="en"/>
        </w:rPr>
        <w:t xml:space="preserve">Such criticisms have provoked counter-criticisms that orthodox Catholics are in effect casting the Catholic Church as a friend of </w:t>
      </w:r>
      <w:hyperlink r:id="rId197" w:tooltip="Authoritarian" w:history="1">
        <w:r w:rsidRPr="00662A33">
          <w:rPr>
            <w:rFonts w:ascii="Times New Roman" w:eastAsia="Times New Roman" w:hAnsi="Times New Roman" w:cs="Times New Roman"/>
            <w:color w:val="0000FF"/>
            <w:sz w:val="20"/>
            <w:szCs w:val="20"/>
            <w:u w:val="single"/>
            <w:lang w:val="en"/>
          </w:rPr>
          <w:t>authoritarian</w:t>
        </w:r>
      </w:hyperlink>
      <w:r w:rsidRPr="00662A33">
        <w:rPr>
          <w:rFonts w:ascii="Times New Roman" w:eastAsia="Times New Roman" w:hAnsi="Times New Roman" w:cs="Times New Roman"/>
          <w:sz w:val="20"/>
          <w:szCs w:val="20"/>
          <w:lang w:val="en"/>
        </w:rPr>
        <w:t xml:space="preserve"> regimes; and that the </w:t>
      </w:r>
      <w:hyperlink r:id="rId198" w:tooltip="Holy See" w:history="1">
        <w:r w:rsidRPr="00662A33">
          <w:rPr>
            <w:rFonts w:ascii="Times New Roman" w:eastAsia="Times New Roman" w:hAnsi="Times New Roman" w:cs="Times New Roman"/>
            <w:color w:val="0000FF"/>
            <w:sz w:val="20"/>
            <w:szCs w:val="20"/>
            <w:u w:val="single"/>
            <w:lang w:val="en"/>
          </w:rPr>
          <w:t>Vatican</w:t>
        </w:r>
      </w:hyperlink>
      <w:r w:rsidRPr="00662A33">
        <w:rPr>
          <w:rFonts w:ascii="Times New Roman" w:eastAsia="Times New Roman" w:hAnsi="Times New Roman" w:cs="Times New Roman"/>
          <w:sz w:val="20"/>
          <w:szCs w:val="20"/>
          <w:lang w:val="en"/>
        </w:rPr>
        <w:t xml:space="preserve"> is not so much trying to defend pure doctrine as to maintain an established ecclesiastical and political order. This conflict could be compared to some aspects of the </w:t>
      </w:r>
      <w:hyperlink r:id="rId199" w:tooltip="Protestant Reformation" w:history="1">
        <w:r w:rsidRPr="00662A33">
          <w:rPr>
            <w:rFonts w:ascii="Times New Roman" w:eastAsia="Times New Roman" w:hAnsi="Times New Roman" w:cs="Times New Roman"/>
            <w:color w:val="0000FF"/>
            <w:sz w:val="20"/>
            <w:szCs w:val="20"/>
            <w:u w:val="single"/>
            <w:lang w:val="en"/>
          </w:rPr>
          <w:t>Protestant Reformation</w:t>
        </w:r>
      </w:hyperlink>
      <w:r w:rsidRPr="00662A33">
        <w:rPr>
          <w:rFonts w:ascii="Times New Roman" w:eastAsia="Times New Roman" w:hAnsi="Times New Roman" w:cs="Times New Roman"/>
          <w:sz w:val="20"/>
          <w:szCs w:val="20"/>
          <w:lang w:val="en"/>
        </w:rPr>
        <w:t xml:space="preserve">. Outside Latin America, some of liberation theology's most ardent advocates are </w:t>
      </w:r>
      <w:hyperlink r:id="rId200" w:tooltip="Protestant" w:history="1">
        <w:r w:rsidRPr="00662A33">
          <w:rPr>
            <w:rFonts w:ascii="Times New Roman" w:eastAsia="Times New Roman" w:hAnsi="Times New Roman" w:cs="Times New Roman"/>
            <w:color w:val="0000FF"/>
            <w:sz w:val="20"/>
            <w:szCs w:val="20"/>
            <w:u w:val="single"/>
            <w:lang w:val="en"/>
          </w:rPr>
          <w:t>Protestant</w:t>
        </w:r>
      </w:hyperlink>
      <w:r w:rsidRPr="00662A33">
        <w:rPr>
          <w:rFonts w:ascii="Times New Roman" w:eastAsia="Times New Roman" w:hAnsi="Times New Roman" w:cs="Times New Roman"/>
          <w:sz w:val="20"/>
          <w:szCs w:val="20"/>
          <w:lang w:val="en"/>
        </w:rPr>
        <w:t xml:space="preserve"> thinkers (e.g., </w:t>
      </w:r>
      <w:hyperlink r:id="rId201" w:tooltip="Jürgen Moltmann" w:history="1">
        <w:r w:rsidRPr="00662A33">
          <w:rPr>
            <w:rFonts w:ascii="Times New Roman" w:eastAsia="Times New Roman" w:hAnsi="Times New Roman" w:cs="Times New Roman"/>
            <w:color w:val="0000FF"/>
            <w:sz w:val="20"/>
            <w:szCs w:val="20"/>
            <w:u w:val="single"/>
            <w:lang w:val="en"/>
          </w:rPr>
          <w:t xml:space="preserve">Jürgen </w:t>
        </w:r>
        <w:proofErr w:type="spellStart"/>
        <w:r w:rsidRPr="00662A33">
          <w:rPr>
            <w:rFonts w:ascii="Times New Roman" w:eastAsia="Times New Roman" w:hAnsi="Times New Roman" w:cs="Times New Roman"/>
            <w:color w:val="0000FF"/>
            <w:sz w:val="20"/>
            <w:szCs w:val="20"/>
            <w:u w:val="single"/>
            <w:lang w:val="en"/>
          </w:rPr>
          <w:t>Moltmann</w:t>
        </w:r>
        <w:proofErr w:type="spellEnd"/>
      </w:hyperlink>
      <w:r w:rsidRPr="00662A33">
        <w:rPr>
          <w:rFonts w:ascii="Times New Roman" w:eastAsia="Times New Roman" w:hAnsi="Times New Roman" w:cs="Times New Roman"/>
          <w:sz w:val="20"/>
          <w:szCs w:val="20"/>
          <w:lang w:val="en"/>
        </w:rPr>
        <w:t xml:space="preserve"> and </w:t>
      </w:r>
      <w:hyperlink r:id="rId202" w:tooltip="Frederick Herzog" w:history="1">
        <w:r w:rsidRPr="00662A33">
          <w:rPr>
            <w:rFonts w:ascii="Times New Roman" w:eastAsia="Times New Roman" w:hAnsi="Times New Roman" w:cs="Times New Roman"/>
            <w:color w:val="0000FF"/>
            <w:sz w:val="20"/>
            <w:szCs w:val="20"/>
            <w:u w:val="single"/>
            <w:lang w:val="en"/>
          </w:rPr>
          <w:t>Frederick Herzog</w:t>
        </w:r>
      </w:hyperlink>
      <w:r w:rsidRPr="00662A33">
        <w:rPr>
          <w:rFonts w:ascii="Times New Roman" w:eastAsia="Times New Roman" w:hAnsi="Times New Roman" w:cs="Times New Roman"/>
          <w:sz w:val="20"/>
          <w:szCs w:val="20"/>
          <w:lang w:val="en"/>
        </w:rPr>
        <w:t>.)</w:t>
      </w:r>
    </w:p>
    <w:p w:rsidR="00662A33" w:rsidRPr="00662A33" w:rsidRDefault="00662A33" w:rsidP="00662A33">
      <w:pPr>
        <w:spacing w:before="100" w:beforeAutospacing="1" w:after="100" w:afterAutospacing="1" w:line="240" w:lineRule="auto"/>
        <w:rPr>
          <w:rFonts w:ascii="Times New Roman" w:eastAsia="Times New Roman" w:hAnsi="Times New Roman" w:cs="Times New Roman"/>
          <w:sz w:val="20"/>
          <w:szCs w:val="20"/>
          <w:lang w:val="en"/>
        </w:rPr>
      </w:pPr>
      <w:r w:rsidRPr="00662A33">
        <w:rPr>
          <w:rFonts w:ascii="Times New Roman" w:eastAsia="Times New Roman" w:hAnsi="Times New Roman" w:cs="Times New Roman"/>
          <w:sz w:val="20"/>
          <w:szCs w:val="20"/>
          <w:lang w:val="en"/>
        </w:rPr>
        <w:t xml:space="preserve">There is also a </w:t>
      </w:r>
      <w:hyperlink r:id="rId203" w:tooltip="Christian humanist" w:history="1">
        <w:r w:rsidRPr="00662A33">
          <w:rPr>
            <w:rFonts w:ascii="Times New Roman" w:eastAsia="Times New Roman" w:hAnsi="Times New Roman" w:cs="Times New Roman"/>
            <w:color w:val="0000FF"/>
            <w:sz w:val="20"/>
            <w:szCs w:val="20"/>
            <w:u w:val="single"/>
            <w:lang w:val="en"/>
          </w:rPr>
          <w:t>Christian humanist</w:t>
        </w:r>
      </w:hyperlink>
      <w:r w:rsidRPr="00662A33">
        <w:rPr>
          <w:rFonts w:ascii="Times New Roman" w:eastAsia="Times New Roman" w:hAnsi="Times New Roman" w:cs="Times New Roman"/>
          <w:sz w:val="20"/>
          <w:szCs w:val="20"/>
          <w:lang w:val="en"/>
        </w:rPr>
        <w:t xml:space="preserve"> response that calls for a complete breakaway from clerical hierarchies and the formulation of an entirely new Christian theology, one based on recent historical analysis by biblical scholars like </w:t>
      </w:r>
      <w:hyperlink r:id="rId204" w:tooltip="JD Crossan" w:history="1">
        <w:r w:rsidRPr="00662A33">
          <w:rPr>
            <w:rFonts w:ascii="Times New Roman" w:eastAsia="Times New Roman" w:hAnsi="Times New Roman" w:cs="Times New Roman"/>
            <w:color w:val="0000FF"/>
            <w:sz w:val="20"/>
            <w:szCs w:val="20"/>
            <w:u w:val="single"/>
            <w:lang w:val="en"/>
          </w:rPr>
          <w:t xml:space="preserve">JD </w:t>
        </w:r>
        <w:proofErr w:type="spellStart"/>
        <w:r w:rsidRPr="00662A33">
          <w:rPr>
            <w:rFonts w:ascii="Times New Roman" w:eastAsia="Times New Roman" w:hAnsi="Times New Roman" w:cs="Times New Roman"/>
            <w:color w:val="0000FF"/>
            <w:sz w:val="20"/>
            <w:szCs w:val="20"/>
            <w:u w:val="single"/>
            <w:lang w:val="en"/>
          </w:rPr>
          <w:t>Crossan</w:t>
        </w:r>
        <w:proofErr w:type="spellEnd"/>
      </w:hyperlink>
      <w:r w:rsidRPr="00662A33">
        <w:rPr>
          <w:rFonts w:ascii="Times New Roman" w:eastAsia="Times New Roman" w:hAnsi="Times New Roman" w:cs="Times New Roman"/>
          <w:sz w:val="20"/>
          <w:szCs w:val="20"/>
          <w:lang w:val="en"/>
        </w:rPr>
        <w:t xml:space="preserve"> highlighting the social revolutionary dimension of Jesus.</w:t>
      </w:r>
      <w:hyperlink r:id="rId205" w:anchor="cite_note-31" w:history="1">
        <w:r w:rsidRPr="00662A33">
          <w:rPr>
            <w:rFonts w:ascii="Times New Roman" w:eastAsia="Times New Roman" w:hAnsi="Times New Roman" w:cs="Times New Roman"/>
            <w:color w:val="0000FF"/>
            <w:sz w:val="20"/>
            <w:szCs w:val="20"/>
            <w:u w:val="single"/>
            <w:vertAlign w:val="superscript"/>
            <w:lang w:val="en"/>
          </w:rPr>
          <w:t>[32]</w:t>
        </w:r>
      </w:hyperlink>
    </w:p>
    <w:p w:rsidR="00963DD5" w:rsidRPr="00662A33" w:rsidRDefault="00963DD5">
      <w:pPr>
        <w:rPr>
          <w:sz w:val="20"/>
          <w:szCs w:val="20"/>
        </w:rPr>
      </w:pPr>
    </w:p>
    <w:sectPr w:rsidR="00963DD5" w:rsidRPr="00662A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683022"/>
    <w:multiLevelType w:val="multilevel"/>
    <w:tmpl w:val="A7B2D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E20C9D"/>
    <w:multiLevelType w:val="multilevel"/>
    <w:tmpl w:val="47D402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A33"/>
    <w:rsid w:val="00662A33"/>
    <w:rsid w:val="00963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62A3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62A3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62A3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2A3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62A3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62A33"/>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662A33"/>
    <w:rPr>
      <w:color w:val="0000FF"/>
      <w:u w:val="single"/>
    </w:rPr>
  </w:style>
  <w:style w:type="character" w:styleId="FollowedHyperlink">
    <w:name w:val="FollowedHyperlink"/>
    <w:basedOn w:val="DefaultParagraphFont"/>
    <w:uiPriority w:val="99"/>
    <w:semiHidden/>
    <w:unhideWhenUsed/>
    <w:rsid w:val="00662A33"/>
    <w:rPr>
      <w:color w:val="800080"/>
      <w:u w:val="single"/>
    </w:rPr>
  </w:style>
  <w:style w:type="character" w:customStyle="1" w:styleId="mbox-text-span">
    <w:name w:val="mbox-text-span"/>
    <w:basedOn w:val="DefaultParagraphFont"/>
    <w:rsid w:val="00662A33"/>
  </w:style>
  <w:style w:type="character" w:styleId="Strong">
    <w:name w:val="Strong"/>
    <w:basedOn w:val="DefaultParagraphFont"/>
    <w:uiPriority w:val="22"/>
    <w:qFormat/>
    <w:rsid w:val="00662A33"/>
    <w:rPr>
      <w:b/>
      <w:bCs/>
    </w:rPr>
  </w:style>
  <w:style w:type="paragraph" w:styleId="NormalWeb">
    <w:name w:val="Normal (Web)"/>
    <w:basedOn w:val="Normal"/>
    <w:uiPriority w:val="99"/>
    <w:semiHidden/>
    <w:unhideWhenUsed/>
    <w:rsid w:val="00662A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number">
    <w:name w:val="tocnumber"/>
    <w:basedOn w:val="DefaultParagraphFont"/>
    <w:rsid w:val="00662A33"/>
  </w:style>
  <w:style w:type="character" w:customStyle="1" w:styleId="toctext">
    <w:name w:val="toctext"/>
    <w:basedOn w:val="DefaultParagraphFont"/>
    <w:rsid w:val="00662A33"/>
  </w:style>
  <w:style w:type="character" w:customStyle="1" w:styleId="mw-headline">
    <w:name w:val="mw-headline"/>
    <w:basedOn w:val="DefaultParagraphFont"/>
    <w:rsid w:val="00662A33"/>
  </w:style>
  <w:style w:type="paragraph" w:styleId="BalloonText">
    <w:name w:val="Balloon Text"/>
    <w:basedOn w:val="Normal"/>
    <w:link w:val="BalloonTextChar"/>
    <w:uiPriority w:val="99"/>
    <w:semiHidden/>
    <w:unhideWhenUsed/>
    <w:rsid w:val="00662A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2A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62A3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62A3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62A3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2A3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62A3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62A33"/>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662A33"/>
    <w:rPr>
      <w:color w:val="0000FF"/>
      <w:u w:val="single"/>
    </w:rPr>
  </w:style>
  <w:style w:type="character" w:styleId="FollowedHyperlink">
    <w:name w:val="FollowedHyperlink"/>
    <w:basedOn w:val="DefaultParagraphFont"/>
    <w:uiPriority w:val="99"/>
    <w:semiHidden/>
    <w:unhideWhenUsed/>
    <w:rsid w:val="00662A33"/>
    <w:rPr>
      <w:color w:val="800080"/>
      <w:u w:val="single"/>
    </w:rPr>
  </w:style>
  <w:style w:type="character" w:customStyle="1" w:styleId="mbox-text-span">
    <w:name w:val="mbox-text-span"/>
    <w:basedOn w:val="DefaultParagraphFont"/>
    <w:rsid w:val="00662A33"/>
  </w:style>
  <w:style w:type="character" w:styleId="Strong">
    <w:name w:val="Strong"/>
    <w:basedOn w:val="DefaultParagraphFont"/>
    <w:uiPriority w:val="22"/>
    <w:qFormat/>
    <w:rsid w:val="00662A33"/>
    <w:rPr>
      <w:b/>
      <w:bCs/>
    </w:rPr>
  </w:style>
  <w:style w:type="paragraph" w:styleId="NormalWeb">
    <w:name w:val="Normal (Web)"/>
    <w:basedOn w:val="Normal"/>
    <w:uiPriority w:val="99"/>
    <w:semiHidden/>
    <w:unhideWhenUsed/>
    <w:rsid w:val="00662A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number">
    <w:name w:val="tocnumber"/>
    <w:basedOn w:val="DefaultParagraphFont"/>
    <w:rsid w:val="00662A33"/>
  </w:style>
  <w:style w:type="character" w:customStyle="1" w:styleId="toctext">
    <w:name w:val="toctext"/>
    <w:basedOn w:val="DefaultParagraphFont"/>
    <w:rsid w:val="00662A33"/>
  </w:style>
  <w:style w:type="character" w:customStyle="1" w:styleId="mw-headline">
    <w:name w:val="mw-headline"/>
    <w:basedOn w:val="DefaultParagraphFont"/>
    <w:rsid w:val="00662A33"/>
  </w:style>
  <w:style w:type="paragraph" w:styleId="BalloonText">
    <w:name w:val="Balloon Text"/>
    <w:basedOn w:val="Normal"/>
    <w:link w:val="BalloonTextChar"/>
    <w:uiPriority w:val="99"/>
    <w:semiHidden/>
    <w:unhideWhenUsed/>
    <w:rsid w:val="00662A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2A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1166717">
      <w:bodyDiv w:val="1"/>
      <w:marLeft w:val="0"/>
      <w:marRight w:val="0"/>
      <w:marTop w:val="0"/>
      <w:marBottom w:val="0"/>
      <w:divBdr>
        <w:top w:val="none" w:sz="0" w:space="0" w:color="auto"/>
        <w:left w:val="none" w:sz="0" w:space="0" w:color="auto"/>
        <w:bottom w:val="none" w:sz="0" w:space="0" w:color="auto"/>
        <w:right w:val="none" w:sz="0" w:space="0" w:color="auto"/>
      </w:divBdr>
      <w:divsChild>
        <w:div w:id="645663270">
          <w:marLeft w:val="0"/>
          <w:marRight w:val="0"/>
          <w:marTop w:val="0"/>
          <w:marBottom w:val="0"/>
          <w:divBdr>
            <w:top w:val="none" w:sz="0" w:space="0" w:color="auto"/>
            <w:left w:val="none" w:sz="0" w:space="0" w:color="auto"/>
            <w:bottom w:val="none" w:sz="0" w:space="0" w:color="auto"/>
            <w:right w:val="none" w:sz="0" w:space="0" w:color="auto"/>
          </w:divBdr>
          <w:divsChild>
            <w:div w:id="546188496">
              <w:marLeft w:val="0"/>
              <w:marRight w:val="0"/>
              <w:marTop w:val="0"/>
              <w:marBottom w:val="0"/>
              <w:divBdr>
                <w:top w:val="none" w:sz="0" w:space="0" w:color="auto"/>
                <w:left w:val="none" w:sz="0" w:space="0" w:color="auto"/>
                <w:bottom w:val="none" w:sz="0" w:space="0" w:color="auto"/>
                <w:right w:val="none" w:sz="0" w:space="0" w:color="auto"/>
              </w:divBdr>
            </w:div>
            <w:div w:id="785002661">
              <w:marLeft w:val="0"/>
              <w:marRight w:val="0"/>
              <w:marTop w:val="0"/>
              <w:marBottom w:val="0"/>
              <w:divBdr>
                <w:top w:val="none" w:sz="0" w:space="0" w:color="auto"/>
                <w:left w:val="none" w:sz="0" w:space="0" w:color="auto"/>
                <w:bottom w:val="none" w:sz="0" w:space="0" w:color="auto"/>
                <w:right w:val="none" w:sz="0" w:space="0" w:color="auto"/>
              </w:divBdr>
            </w:div>
            <w:div w:id="23412024">
              <w:marLeft w:val="0"/>
              <w:marRight w:val="0"/>
              <w:marTop w:val="0"/>
              <w:marBottom w:val="0"/>
              <w:divBdr>
                <w:top w:val="none" w:sz="0" w:space="0" w:color="auto"/>
                <w:left w:val="none" w:sz="0" w:space="0" w:color="auto"/>
                <w:bottom w:val="none" w:sz="0" w:space="0" w:color="auto"/>
                <w:right w:val="none" w:sz="0" w:space="0" w:color="auto"/>
              </w:divBdr>
              <w:divsChild>
                <w:div w:id="1308588993">
                  <w:marLeft w:val="0"/>
                  <w:marRight w:val="0"/>
                  <w:marTop w:val="0"/>
                  <w:marBottom w:val="0"/>
                  <w:divBdr>
                    <w:top w:val="none" w:sz="0" w:space="0" w:color="auto"/>
                    <w:left w:val="none" w:sz="0" w:space="0" w:color="auto"/>
                    <w:bottom w:val="none" w:sz="0" w:space="0" w:color="auto"/>
                    <w:right w:val="none" w:sz="0" w:space="0" w:color="auto"/>
                  </w:divBdr>
                </w:div>
                <w:div w:id="1319572499">
                  <w:marLeft w:val="0"/>
                  <w:marRight w:val="0"/>
                  <w:marTop w:val="0"/>
                  <w:marBottom w:val="0"/>
                  <w:divBdr>
                    <w:top w:val="none" w:sz="0" w:space="0" w:color="auto"/>
                    <w:left w:val="none" w:sz="0" w:space="0" w:color="auto"/>
                    <w:bottom w:val="none" w:sz="0" w:space="0" w:color="auto"/>
                    <w:right w:val="none" w:sz="0" w:space="0" w:color="auto"/>
                  </w:divBdr>
                </w:div>
                <w:div w:id="1426995069">
                  <w:marLeft w:val="0"/>
                  <w:marRight w:val="0"/>
                  <w:marTop w:val="0"/>
                  <w:marBottom w:val="0"/>
                  <w:divBdr>
                    <w:top w:val="none" w:sz="0" w:space="0" w:color="auto"/>
                    <w:left w:val="none" w:sz="0" w:space="0" w:color="auto"/>
                    <w:bottom w:val="none" w:sz="0" w:space="0" w:color="auto"/>
                    <w:right w:val="none" w:sz="0" w:space="0" w:color="auto"/>
                  </w:divBdr>
                </w:div>
                <w:div w:id="1671371438">
                  <w:blockQuote w:val="1"/>
                  <w:marLeft w:val="720"/>
                  <w:marRight w:val="720"/>
                  <w:marTop w:val="100"/>
                  <w:marBottom w:val="100"/>
                  <w:divBdr>
                    <w:top w:val="none" w:sz="0" w:space="0" w:color="auto"/>
                    <w:left w:val="none" w:sz="0" w:space="0" w:color="auto"/>
                    <w:bottom w:val="none" w:sz="0" w:space="0" w:color="auto"/>
                    <w:right w:val="none" w:sz="0" w:space="0" w:color="auto"/>
                  </w:divBdr>
                </w:div>
                <w:div w:id="2061416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bibref.hebtools.com/?book=%20Isaiah&amp;verse=61:1&amp;src=KJV" TargetMode="External"/><Relationship Id="rId21" Type="http://schemas.openxmlformats.org/officeDocument/2006/relationships/hyperlink" Target="http://en.wikipedia.org/wiki/Edward_Bellamy" TargetMode="External"/><Relationship Id="rId42" Type="http://schemas.openxmlformats.org/officeDocument/2006/relationships/hyperlink" Target="http://en.wikipedia.org/wiki/Subsidiarity" TargetMode="External"/><Relationship Id="rId63" Type="http://schemas.openxmlformats.org/officeDocument/2006/relationships/hyperlink" Target="http://en.wikipedia.org/wiki/Portal:Christianity" TargetMode="External"/><Relationship Id="rId84" Type="http://schemas.openxmlformats.org/officeDocument/2006/relationships/hyperlink" Target="http://en.wikipedia.org/wiki/Liberation_theology" TargetMode="External"/><Relationship Id="rId138" Type="http://schemas.openxmlformats.org/officeDocument/2006/relationships/hyperlink" Target="http://en.wikipedia.org/wiki/Feminist_theology" TargetMode="External"/><Relationship Id="rId159" Type="http://schemas.openxmlformats.org/officeDocument/2006/relationships/hyperlink" Target="http://en.wikipedia.org/w/index.php?title=Commission_about_Poverty&amp;action=edit&amp;redlink=1" TargetMode="External"/><Relationship Id="rId170" Type="http://schemas.openxmlformats.org/officeDocument/2006/relationships/hyperlink" Target="http://en.wikipedia.org/wiki/Brazil" TargetMode="External"/><Relationship Id="rId191" Type="http://schemas.openxmlformats.org/officeDocument/2006/relationships/hyperlink" Target="http://en.wikipedia.org/wiki/Sri_Lanka" TargetMode="External"/><Relationship Id="rId205" Type="http://schemas.openxmlformats.org/officeDocument/2006/relationships/hyperlink" Target="http://en.wikipedia.org/wiki/Liberation_theology" TargetMode="External"/><Relationship Id="rId16" Type="http://schemas.openxmlformats.org/officeDocument/2006/relationships/image" Target="media/image2.png"/><Relationship Id="rId107" Type="http://schemas.openxmlformats.org/officeDocument/2006/relationships/hyperlink" Target="http://en.wikipedia.org/wiki/Roman_Catholic_theology" TargetMode="External"/><Relationship Id="rId11" Type="http://schemas.openxmlformats.org/officeDocument/2006/relationships/hyperlink" Target="http://en.wikipedia.org/wiki/Wikipedia:Neutral_point_of_view" TargetMode="External"/><Relationship Id="rId32" Type="http://schemas.openxmlformats.org/officeDocument/2006/relationships/hyperlink" Target="http://en.wikipedia.org/wiki/Philip_Berrigan" TargetMode="External"/><Relationship Id="rId37" Type="http://schemas.openxmlformats.org/officeDocument/2006/relationships/hyperlink" Target="http://en.wikipedia.org/wiki/Joseph_Smith,_Jr." TargetMode="External"/><Relationship Id="rId53" Type="http://schemas.openxmlformats.org/officeDocument/2006/relationships/hyperlink" Target="http://en.wikipedia.org/wiki/Neo-Calvinism" TargetMode="External"/><Relationship Id="rId58" Type="http://schemas.openxmlformats.org/officeDocument/2006/relationships/hyperlink" Target="http://en.wikipedia.org/wiki/Populorum_Progressio" TargetMode="External"/><Relationship Id="rId74" Type="http://schemas.openxmlformats.org/officeDocument/2006/relationships/hyperlink" Target="http://en.wikipedia.org/wiki/Roman_Catholic" TargetMode="External"/><Relationship Id="rId79" Type="http://schemas.openxmlformats.org/officeDocument/2006/relationships/hyperlink" Target="http://en.wikipedia.org/wiki/Leonardo_Boff" TargetMode="External"/><Relationship Id="rId102" Type="http://schemas.openxmlformats.org/officeDocument/2006/relationships/hyperlink" Target="http://en.wikipedia.org/wiki/Liberation_theology" TargetMode="External"/><Relationship Id="rId123" Type="http://schemas.openxmlformats.org/officeDocument/2006/relationships/hyperlink" Target="http://en.wikipedia.org/wiki/Paul_Gauthier_%28theologian%29" TargetMode="External"/><Relationship Id="rId128" Type="http://schemas.openxmlformats.org/officeDocument/2006/relationships/hyperlink" Target="http://en.wikipedia.org/wiki/Liberation_theology" TargetMode="External"/><Relationship Id="rId144" Type="http://schemas.openxmlformats.org/officeDocument/2006/relationships/hyperlink" Target="http://en.wikipedia.org/wiki/Rio_de_Janeiro" TargetMode="External"/><Relationship Id="rId149" Type="http://schemas.openxmlformats.org/officeDocument/2006/relationships/hyperlink" Target="http://en.wikipedia.org/wiki/Puebla" TargetMode="External"/><Relationship Id="rId5" Type="http://schemas.openxmlformats.org/officeDocument/2006/relationships/webSettings" Target="webSettings.xml"/><Relationship Id="rId90" Type="http://schemas.openxmlformats.org/officeDocument/2006/relationships/hyperlink" Target="http://en.wikipedia.org/wiki/Liberation_theology" TargetMode="External"/><Relationship Id="rId95" Type="http://schemas.openxmlformats.org/officeDocument/2006/relationships/hyperlink" Target="http://en.wikipedia.org/wiki/Liberation_theology" TargetMode="External"/><Relationship Id="rId160" Type="http://schemas.openxmlformats.org/officeDocument/2006/relationships/hyperlink" Target="http://en.wikipedia.org/wiki/Nationalization" TargetMode="External"/><Relationship Id="rId165" Type="http://schemas.openxmlformats.org/officeDocument/2006/relationships/hyperlink" Target="http://en.wikipedia.org/wiki/Laity" TargetMode="External"/><Relationship Id="rId181" Type="http://schemas.openxmlformats.org/officeDocument/2006/relationships/hyperlink" Target="http://en.wikipedia.org/wiki/Conservative" TargetMode="External"/><Relationship Id="rId186" Type="http://schemas.openxmlformats.org/officeDocument/2006/relationships/hyperlink" Target="http://en.wikipedia.org/wiki/Eucharist" TargetMode="External"/><Relationship Id="rId22" Type="http://schemas.openxmlformats.org/officeDocument/2006/relationships/hyperlink" Target="http://en.wikipedia.org/wiki/Margaret_Wedgwood_Benn" TargetMode="External"/><Relationship Id="rId27" Type="http://schemas.openxmlformats.org/officeDocument/2006/relationships/hyperlink" Target="http://en.wikipedia.org/wiki/Leo_Tolstoy" TargetMode="External"/><Relationship Id="rId43" Type="http://schemas.openxmlformats.org/officeDocument/2006/relationships/hyperlink" Target="http://en.wikipedia.org/wiki/Christian_anarchism" TargetMode="External"/><Relationship Id="rId48" Type="http://schemas.openxmlformats.org/officeDocument/2006/relationships/hyperlink" Target="http://en.wikipedia.org/wiki/Human_dignity" TargetMode="External"/><Relationship Id="rId64" Type="http://schemas.openxmlformats.org/officeDocument/2006/relationships/hyperlink" Target="http://en.wikipedia.org/wiki/Template:Social_Christianity" TargetMode="External"/><Relationship Id="rId69" Type="http://schemas.openxmlformats.org/officeDocument/2006/relationships/hyperlink" Target="http://en.wikipedia.org/wiki/Christian_theology" TargetMode="External"/><Relationship Id="rId113" Type="http://schemas.openxmlformats.org/officeDocument/2006/relationships/hyperlink" Target="http://en.wikipedia.org/wiki/Bible" TargetMode="External"/><Relationship Id="rId118" Type="http://schemas.openxmlformats.org/officeDocument/2006/relationships/hyperlink" Target="http://bibref.hebtools.com/?book=%20Matthew&amp;verse=10:34&amp;src=KJV" TargetMode="External"/><Relationship Id="rId134" Type="http://schemas.openxmlformats.org/officeDocument/2006/relationships/hyperlink" Target="http://en.wikipedia.org/wiki/Liberation_theology" TargetMode="External"/><Relationship Id="rId139" Type="http://schemas.openxmlformats.org/officeDocument/2006/relationships/hyperlink" Target="http://en.wikipedia.org/wiki/Liberation_theology" TargetMode="External"/><Relationship Id="rId80" Type="http://schemas.openxmlformats.org/officeDocument/2006/relationships/hyperlink" Target="http://en.wikipedia.org/wiki/Jon_Sobrino" TargetMode="External"/><Relationship Id="rId85" Type="http://schemas.openxmlformats.org/officeDocument/2006/relationships/hyperlink" Target="http://en.wikipedia.org/wiki/Liberation_theology" TargetMode="External"/><Relationship Id="rId150" Type="http://schemas.openxmlformats.org/officeDocument/2006/relationships/hyperlink" Target="http://en.wikipedia.org/wiki/Liberation_theology" TargetMode="External"/><Relationship Id="rId155" Type="http://schemas.openxmlformats.org/officeDocument/2006/relationships/hyperlink" Target="http://en.wikipedia.org/wiki/Sucre" TargetMode="External"/><Relationship Id="rId171" Type="http://schemas.openxmlformats.org/officeDocument/2006/relationships/hyperlink" Target="http://en.wikipedia.org/wiki/Abahlali_baseMjondolo" TargetMode="External"/><Relationship Id="rId176" Type="http://schemas.openxmlformats.org/officeDocument/2006/relationships/hyperlink" Target="http://en.wikipedia.org/wiki/Orthopraxis" TargetMode="External"/><Relationship Id="rId192" Type="http://schemas.openxmlformats.org/officeDocument/2006/relationships/hyperlink" Target="http://en.wikipedia.org/wiki/Sebastian_Kappen" TargetMode="External"/><Relationship Id="rId197" Type="http://schemas.openxmlformats.org/officeDocument/2006/relationships/hyperlink" Target="http://en.wikipedia.org/wiki/Authoritarian" TargetMode="External"/><Relationship Id="rId206" Type="http://schemas.openxmlformats.org/officeDocument/2006/relationships/fontTable" Target="fontTable.xml"/><Relationship Id="rId201" Type="http://schemas.openxmlformats.org/officeDocument/2006/relationships/hyperlink" Target="http://en.wikipedia.org/wiki/J%C3%BCrgen_Moltmann" TargetMode="External"/><Relationship Id="rId12" Type="http://schemas.openxmlformats.org/officeDocument/2006/relationships/hyperlink" Target="http://en.wikipedia.org/wiki/Wikipedia:External_links" TargetMode="External"/><Relationship Id="rId17" Type="http://schemas.openxmlformats.org/officeDocument/2006/relationships/hyperlink" Target="http://en.wikipedia.org/wiki/Francis_of_Assisi" TargetMode="External"/><Relationship Id="rId33" Type="http://schemas.openxmlformats.org/officeDocument/2006/relationships/hyperlink" Target="http://en.wikipedia.org/wiki/Martin_Luther_King,_Jr." TargetMode="External"/><Relationship Id="rId38" Type="http://schemas.openxmlformats.org/officeDocument/2006/relationships/hyperlink" Target="http://en.wikipedia.org/wiki/Confederation_of_Christian_Trade_Unions" TargetMode="External"/><Relationship Id="rId59" Type="http://schemas.openxmlformats.org/officeDocument/2006/relationships/hyperlink" Target="http://en.wikipedia.org/wiki/Centesimus_Annus" TargetMode="External"/><Relationship Id="rId103" Type="http://schemas.openxmlformats.org/officeDocument/2006/relationships/hyperlink" Target="http://en.wikipedia.org/wiki/Liberation_theology" TargetMode="External"/><Relationship Id="rId108" Type="http://schemas.openxmlformats.org/officeDocument/2006/relationships/hyperlink" Target="http://en.wikipedia.org/wiki/Social_justice" TargetMode="External"/><Relationship Id="rId124" Type="http://schemas.openxmlformats.org/officeDocument/2006/relationships/hyperlink" Target="http://en.wikipedia.org/w/index.php?title=The_Poor,_Jesus_and_the_Church&amp;action=edit&amp;redlink=1" TargetMode="External"/><Relationship Id="rId129" Type="http://schemas.openxmlformats.org/officeDocument/2006/relationships/hyperlink" Target="http://en.wikipedia.org/wiki/Liberation_theology" TargetMode="External"/><Relationship Id="rId54" Type="http://schemas.openxmlformats.org/officeDocument/2006/relationships/hyperlink" Target="http://en.wikipedia.org/wiki/Neo-Thomism" TargetMode="External"/><Relationship Id="rId70" Type="http://schemas.openxmlformats.org/officeDocument/2006/relationships/hyperlink" Target="http://en.wikipedia.org/wiki/Jesus_Christ" TargetMode="External"/><Relationship Id="rId75" Type="http://schemas.openxmlformats.org/officeDocument/2006/relationships/hyperlink" Target="http://en.wikipedia.org/wiki/Social_injustice" TargetMode="External"/><Relationship Id="rId91" Type="http://schemas.openxmlformats.org/officeDocument/2006/relationships/hyperlink" Target="http://en.wikipedia.org/wiki/Liberation_theology" TargetMode="External"/><Relationship Id="rId96" Type="http://schemas.openxmlformats.org/officeDocument/2006/relationships/hyperlink" Target="http://en.wikipedia.org/wiki/Liberation_theology" TargetMode="External"/><Relationship Id="rId140" Type="http://schemas.openxmlformats.org/officeDocument/2006/relationships/hyperlink" Target="http://en.wikipedia.org/wiki/Womanist_theology" TargetMode="External"/><Relationship Id="rId145" Type="http://schemas.openxmlformats.org/officeDocument/2006/relationships/hyperlink" Target="http://en.wikipedia.org/wiki/Second_Vatican_Council" TargetMode="External"/><Relationship Id="rId161" Type="http://schemas.openxmlformats.org/officeDocument/2006/relationships/hyperlink" Target="http://en.wikipedia.org/wiki/Liberation_theology" TargetMode="External"/><Relationship Id="rId166" Type="http://schemas.openxmlformats.org/officeDocument/2006/relationships/hyperlink" Target="http://en.wikipedia.org/wiki/Liberation_theology" TargetMode="External"/><Relationship Id="rId182" Type="http://schemas.openxmlformats.org/officeDocument/2006/relationships/hyperlink" Target="http://en.wikipedia.org/wiki/Liberation_theology" TargetMode="External"/><Relationship Id="rId187" Type="http://schemas.openxmlformats.org/officeDocument/2006/relationships/hyperlink" Target="http://en.wikipedia.org/wiki/Liberation_theology" TargetMode="External"/><Relationship Id="rId1" Type="http://schemas.openxmlformats.org/officeDocument/2006/relationships/numbering" Target="numbering.xml"/><Relationship Id="rId6" Type="http://schemas.openxmlformats.org/officeDocument/2006/relationships/hyperlink" Target="http://en.wikipedia.org/wiki/Liberation_theology" TargetMode="External"/><Relationship Id="rId23" Type="http://schemas.openxmlformats.org/officeDocument/2006/relationships/hyperlink" Target="http://en.wikipedia.org/wiki/Phillip_Berryman" TargetMode="External"/><Relationship Id="rId28" Type="http://schemas.openxmlformats.org/officeDocument/2006/relationships/hyperlink" Target="http://en.wikipedia.org/wiki/%C3%93scar_Romero" TargetMode="External"/><Relationship Id="rId49" Type="http://schemas.openxmlformats.org/officeDocument/2006/relationships/hyperlink" Target="http://en.wikipedia.org/wiki/Social_market_economy" TargetMode="External"/><Relationship Id="rId114" Type="http://schemas.openxmlformats.org/officeDocument/2006/relationships/hyperlink" Target="http://en.wikipedia.org/wiki/Jesus_Christ" TargetMode="External"/><Relationship Id="rId119" Type="http://schemas.openxmlformats.org/officeDocument/2006/relationships/hyperlink" Target="http://bibref.hebtools.com/?book=%20Luke&amp;verse=22:35%E2%80%9338&amp;src=KJV" TargetMode="External"/><Relationship Id="rId44" Type="http://schemas.openxmlformats.org/officeDocument/2006/relationships/hyperlink" Target="http://en.wikipedia.org/wiki/Christian_humanism" TargetMode="External"/><Relationship Id="rId60" Type="http://schemas.openxmlformats.org/officeDocument/2006/relationships/hyperlink" Target="http://en.wikipedia.org/wiki/Caritas_in_Veritate" TargetMode="External"/><Relationship Id="rId65" Type="http://schemas.openxmlformats.org/officeDocument/2006/relationships/hyperlink" Target="http://en.wikipedia.org/wiki/Template_talk:Social_Christianity" TargetMode="External"/><Relationship Id="rId81" Type="http://schemas.openxmlformats.org/officeDocument/2006/relationships/hyperlink" Target="http://en.wikipedia.org/wiki/El_Salvador" TargetMode="External"/><Relationship Id="rId86" Type="http://schemas.openxmlformats.org/officeDocument/2006/relationships/hyperlink" Target="http://en.wikipedia.org/wiki/Holy_See" TargetMode="External"/><Relationship Id="rId130" Type="http://schemas.openxmlformats.org/officeDocument/2006/relationships/hyperlink" Target="http://en.wikipedia.org/wiki/Praxis_%28process%29" TargetMode="External"/><Relationship Id="rId135" Type="http://schemas.openxmlformats.org/officeDocument/2006/relationships/hyperlink" Target="http://en.wikipedia.org/wiki/Liberation_theology" TargetMode="External"/><Relationship Id="rId151" Type="http://schemas.openxmlformats.org/officeDocument/2006/relationships/hyperlink" Target="http://en.wikipedia.org/wiki/Liberation_theology" TargetMode="External"/><Relationship Id="rId156" Type="http://schemas.openxmlformats.org/officeDocument/2006/relationships/hyperlink" Target="http://en.wikipedia.org/wiki/Puebla" TargetMode="External"/><Relationship Id="rId177" Type="http://schemas.openxmlformats.org/officeDocument/2006/relationships/hyperlink" Target="http://en.wikipedia.org/wiki/Liberation_theology" TargetMode="External"/><Relationship Id="rId198" Type="http://schemas.openxmlformats.org/officeDocument/2006/relationships/hyperlink" Target="http://en.wikipedia.org/wiki/Holy_See" TargetMode="External"/><Relationship Id="rId172" Type="http://schemas.openxmlformats.org/officeDocument/2006/relationships/hyperlink" Target="http://en.wikipedia.org/wiki/Liberation_theology" TargetMode="External"/><Relationship Id="rId193" Type="http://schemas.openxmlformats.org/officeDocument/2006/relationships/hyperlink" Target="http://en.wikipedia.org/wiki/Liberation_theology" TargetMode="External"/><Relationship Id="rId202" Type="http://schemas.openxmlformats.org/officeDocument/2006/relationships/hyperlink" Target="http://en.wikipedia.org/wiki/Frederick_Herzog" TargetMode="External"/><Relationship Id="rId207" Type="http://schemas.openxmlformats.org/officeDocument/2006/relationships/theme" Target="theme/theme1.xml"/><Relationship Id="rId13" Type="http://schemas.openxmlformats.org/officeDocument/2006/relationships/hyperlink" Target="http://en.wikipedia.org/wiki/Category:Christianity" TargetMode="External"/><Relationship Id="rId18" Type="http://schemas.openxmlformats.org/officeDocument/2006/relationships/hyperlink" Target="http://en.wikipedia.org/wiki/Wilhelm_Emmanuel_Freiherr_von_Ketteler" TargetMode="External"/><Relationship Id="rId39" Type="http://schemas.openxmlformats.org/officeDocument/2006/relationships/hyperlink" Target="http://en.wikipedia.org/wiki/Catholic_Worker_Movement" TargetMode="External"/><Relationship Id="rId109" Type="http://schemas.openxmlformats.org/officeDocument/2006/relationships/hyperlink" Target="http://en.wikipedia.org/wiki/Poverty" TargetMode="External"/><Relationship Id="rId34" Type="http://schemas.openxmlformats.org/officeDocument/2006/relationships/hyperlink" Target="http://en.wikipedia.org/wiki/Walter_Rauschenbusch" TargetMode="External"/><Relationship Id="rId50" Type="http://schemas.openxmlformats.org/officeDocument/2006/relationships/hyperlink" Target="http://en.wikipedia.org/wiki/Communitarianism" TargetMode="External"/><Relationship Id="rId55" Type="http://schemas.openxmlformats.org/officeDocument/2006/relationships/hyperlink" Target="http://en.wikipedia.org/wiki/Bishop%27s_storehouse" TargetMode="External"/><Relationship Id="rId76" Type="http://schemas.openxmlformats.org/officeDocument/2006/relationships/hyperlink" Target="http://en.wikipedia.org/wiki/Peruvian" TargetMode="External"/><Relationship Id="rId97" Type="http://schemas.openxmlformats.org/officeDocument/2006/relationships/hyperlink" Target="http://en.wikipedia.org/wiki/Liberation_theology" TargetMode="External"/><Relationship Id="rId104" Type="http://schemas.openxmlformats.org/officeDocument/2006/relationships/hyperlink" Target="http://en.wikipedia.org/wiki/Early_church" TargetMode="External"/><Relationship Id="rId120" Type="http://schemas.openxmlformats.org/officeDocument/2006/relationships/hyperlink" Target="http://en.wikipedia.org/wiki/Social_order" TargetMode="External"/><Relationship Id="rId125" Type="http://schemas.openxmlformats.org/officeDocument/2006/relationships/hyperlink" Target="http://en.wikipedia.org/wiki/Liberation_theology" TargetMode="External"/><Relationship Id="rId141" Type="http://schemas.openxmlformats.org/officeDocument/2006/relationships/hyperlink" Target="http://en.wikipedia.org/w/index.php?title=Mujerista_theology&amp;action=edit&amp;redlink=1" TargetMode="External"/><Relationship Id="rId146" Type="http://schemas.openxmlformats.org/officeDocument/2006/relationships/hyperlink" Target="http://en.wikipedia.org/wiki/Liberation_theology" TargetMode="External"/><Relationship Id="rId167" Type="http://schemas.openxmlformats.org/officeDocument/2006/relationships/hyperlink" Target="http://en.wikipedia.org/wiki/Fanmi_Lavalas" TargetMode="External"/><Relationship Id="rId188" Type="http://schemas.openxmlformats.org/officeDocument/2006/relationships/hyperlink" Target="http://en.wikipedia.org/wiki/Liberation_theology" TargetMode="External"/><Relationship Id="rId7" Type="http://schemas.openxmlformats.org/officeDocument/2006/relationships/hyperlink" Target="http://en.wikipedia.org/wiki/Liberation_theology" TargetMode="External"/><Relationship Id="rId71" Type="http://schemas.openxmlformats.org/officeDocument/2006/relationships/hyperlink" Target="http://en.wikipedia.org/wiki/Liberation_theology" TargetMode="External"/><Relationship Id="rId92" Type="http://schemas.openxmlformats.org/officeDocument/2006/relationships/hyperlink" Target="http://en.wikipedia.org/wiki/Liberation_theology" TargetMode="External"/><Relationship Id="rId162" Type="http://schemas.openxmlformats.org/officeDocument/2006/relationships/hyperlink" Target="http://en.wikipedia.org/wiki/Christian_base_communities" TargetMode="External"/><Relationship Id="rId183" Type="http://schemas.openxmlformats.org/officeDocument/2006/relationships/hyperlink" Target="http://en.wikipedia.org/wiki/Liberation_theology" TargetMode="External"/><Relationship Id="rId2" Type="http://schemas.openxmlformats.org/officeDocument/2006/relationships/styles" Target="styles.xml"/><Relationship Id="rId29" Type="http://schemas.openxmlformats.org/officeDocument/2006/relationships/hyperlink" Target="http://en.wikipedia.org/wiki/Gustavo_Guti%C3%A9rrez" TargetMode="External"/><Relationship Id="rId24" Type="http://schemas.openxmlformats.org/officeDocument/2006/relationships/hyperlink" Target="http://en.wikipedia.org/wiki/James_Hal_Cone" TargetMode="External"/><Relationship Id="rId40" Type="http://schemas.openxmlformats.org/officeDocument/2006/relationships/hyperlink" Target="http://en.wikipedia.org/wiki/Christian_Socialist_Movement" TargetMode="External"/><Relationship Id="rId45" Type="http://schemas.openxmlformats.org/officeDocument/2006/relationships/hyperlink" Target="http://en.wikipedia.org/wiki/Marxism" TargetMode="External"/><Relationship Id="rId66" Type="http://schemas.openxmlformats.org/officeDocument/2006/relationships/hyperlink" Target="http://en.wikipedia.org/w/index.php?title=Template:Social_Christianity&amp;action=edit" TargetMode="External"/><Relationship Id="rId87" Type="http://schemas.openxmlformats.org/officeDocument/2006/relationships/hyperlink" Target="http://en.wikipedia.org/wiki/Congregation_for_the_Doctrine_of_the_Faith" TargetMode="External"/><Relationship Id="rId110" Type="http://schemas.openxmlformats.org/officeDocument/2006/relationships/hyperlink" Target="http://en.wikipedia.org/wiki/Human_rights" TargetMode="External"/><Relationship Id="rId115" Type="http://schemas.openxmlformats.org/officeDocument/2006/relationships/hyperlink" Target="http://en.wikipedia.org/wiki/But_to_bring_a_sword" TargetMode="External"/><Relationship Id="rId131" Type="http://schemas.openxmlformats.org/officeDocument/2006/relationships/hyperlink" Target="http://en.wikipedia.org/wiki/Orthodoxy" TargetMode="External"/><Relationship Id="rId136" Type="http://schemas.openxmlformats.org/officeDocument/2006/relationships/hyperlink" Target="http://en.wikipedia.org/wiki/Liberation_theology" TargetMode="External"/><Relationship Id="rId157" Type="http://schemas.openxmlformats.org/officeDocument/2006/relationships/hyperlink" Target="http://en.wikipedia.org/wiki/Preferential_option_for_the_poor" TargetMode="External"/><Relationship Id="rId178" Type="http://schemas.openxmlformats.org/officeDocument/2006/relationships/hyperlink" Target="http://en.wikipedia.org/wiki/Liberation_theology" TargetMode="External"/><Relationship Id="rId61" Type="http://schemas.openxmlformats.org/officeDocument/2006/relationships/hyperlink" Target="http://en.wikipedia.org/w/index.php?title=File:P_christianity.svg&amp;page=1" TargetMode="External"/><Relationship Id="rId82" Type="http://schemas.openxmlformats.org/officeDocument/2006/relationships/hyperlink" Target="http://en.wikipedia.org/wiki/%C3%93scar_Romero" TargetMode="External"/><Relationship Id="rId152" Type="http://schemas.openxmlformats.org/officeDocument/2006/relationships/hyperlink" Target="http://en.wikipedia.org/wiki/Alfonso_L%C3%B3pez_Trujillo" TargetMode="External"/><Relationship Id="rId173" Type="http://schemas.openxmlformats.org/officeDocument/2006/relationships/hyperlink" Target="http://en.wikipedia.org/wiki/Cardinal_Ratzinger" TargetMode="External"/><Relationship Id="rId194" Type="http://schemas.openxmlformats.org/officeDocument/2006/relationships/hyperlink" Target="http://en.wikipedia.org/wiki/Andrew_Greeley" TargetMode="External"/><Relationship Id="rId199" Type="http://schemas.openxmlformats.org/officeDocument/2006/relationships/hyperlink" Target="http://en.wikipedia.org/wiki/Protestant_Reformation" TargetMode="External"/><Relationship Id="rId203" Type="http://schemas.openxmlformats.org/officeDocument/2006/relationships/hyperlink" Target="http://en.wikipedia.org/wiki/Christian_humanist" TargetMode="External"/><Relationship Id="rId19" Type="http://schemas.openxmlformats.org/officeDocument/2006/relationships/hyperlink" Target="http://en.wikipedia.org/wiki/Pope_Leo_XIII" TargetMode="External"/><Relationship Id="rId14" Type="http://schemas.openxmlformats.org/officeDocument/2006/relationships/hyperlink" Target="http://en.wikipedia.org/wiki/Christianity" TargetMode="External"/><Relationship Id="rId30" Type="http://schemas.openxmlformats.org/officeDocument/2006/relationships/hyperlink" Target="http://en.wikipedia.org/wiki/Abraham_Kuyper" TargetMode="External"/><Relationship Id="rId35" Type="http://schemas.openxmlformats.org/officeDocument/2006/relationships/hyperlink" Target="http://en.wikipedia.org/wiki/Desmond_Tutu" TargetMode="External"/><Relationship Id="rId56" Type="http://schemas.openxmlformats.org/officeDocument/2006/relationships/hyperlink" Target="http://en.wikipedia.org/wiki/Rerum_Novarum" TargetMode="External"/><Relationship Id="rId77" Type="http://schemas.openxmlformats.org/officeDocument/2006/relationships/hyperlink" Target="http://en.wikipedia.org/wiki/Gustavo_Guti%C3%A9rrez" TargetMode="External"/><Relationship Id="rId100" Type="http://schemas.openxmlformats.org/officeDocument/2006/relationships/hyperlink" Target="http://en.wikipedia.org/wiki/Liberation_theology" TargetMode="External"/><Relationship Id="rId105" Type="http://schemas.openxmlformats.org/officeDocument/2006/relationships/hyperlink" Target="http://en.wikipedia.org/wiki/Liberation_theology" TargetMode="External"/><Relationship Id="rId126" Type="http://schemas.openxmlformats.org/officeDocument/2006/relationships/hyperlink" Target="http://en.wikipedia.org/wiki/Preferential_option_for_the_poor" TargetMode="External"/><Relationship Id="rId147" Type="http://schemas.openxmlformats.org/officeDocument/2006/relationships/hyperlink" Target="http://en.wikipedia.org/wiki/Liberation_theology" TargetMode="External"/><Relationship Id="rId168" Type="http://schemas.openxmlformats.org/officeDocument/2006/relationships/hyperlink" Target="http://en.wikipedia.org/wiki/Haiti" TargetMode="External"/><Relationship Id="rId8" Type="http://schemas.openxmlformats.org/officeDocument/2006/relationships/image" Target="media/image1.png"/><Relationship Id="rId51" Type="http://schemas.openxmlformats.org/officeDocument/2006/relationships/hyperlink" Target="http://en.wikipedia.org/wiki/Distributism" TargetMode="External"/><Relationship Id="rId72" Type="http://schemas.openxmlformats.org/officeDocument/2006/relationships/hyperlink" Target="http://en.wikipedia.org/wiki/Marxism" TargetMode="External"/><Relationship Id="rId93" Type="http://schemas.openxmlformats.org/officeDocument/2006/relationships/hyperlink" Target="http://en.wikipedia.org/wiki/Liberation_theology" TargetMode="External"/><Relationship Id="rId98" Type="http://schemas.openxmlformats.org/officeDocument/2006/relationships/hyperlink" Target="http://en.wikipedia.org/wiki/Liberation_theology" TargetMode="External"/><Relationship Id="rId121" Type="http://schemas.openxmlformats.org/officeDocument/2006/relationships/hyperlink" Target="http://en.wikipedia.org/wiki/Wikipedia:NOTRS" TargetMode="External"/><Relationship Id="rId142" Type="http://schemas.openxmlformats.org/officeDocument/2006/relationships/hyperlink" Target="http://en.wikipedia.org/wiki/Liberation_theology" TargetMode="External"/><Relationship Id="rId163" Type="http://schemas.openxmlformats.org/officeDocument/2006/relationships/hyperlink" Target="http://en.wikipedia.org/wiki/Top-down_and_bottom-up_design" TargetMode="External"/><Relationship Id="rId184" Type="http://schemas.openxmlformats.org/officeDocument/2006/relationships/hyperlink" Target="http://en.wikipedia.org/wiki/Class_struggle" TargetMode="External"/><Relationship Id="rId189" Type="http://schemas.openxmlformats.org/officeDocument/2006/relationships/hyperlink" Target="http://en.wikipedia.org/wiki/Leonardo_Boff" TargetMode="External"/><Relationship Id="rId3" Type="http://schemas.microsoft.com/office/2007/relationships/stylesWithEffects" Target="stylesWithEffects.xml"/><Relationship Id="rId25" Type="http://schemas.openxmlformats.org/officeDocument/2006/relationships/hyperlink" Target="http://en.wikipedia.org/wiki/Dorothy_Day" TargetMode="External"/><Relationship Id="rId46" Type="http://schemas.openxmlformats.org/officeDocument/2006/relationships/hyperlink" Target="http://en.wikipedia.org/wiki/Praxis_School" TargetMode="External"/><Relationship Id="rId67" Type="http://schemas.openxmlformats.org/officeDocument/2006/relationships/hyperlink" Target="http://en.wikipedia.org/wiki/Liberation_theology" TargetMode="External"/><Relationship Id="rId116" Type="http://schemas.openxmlformats.org/officeDocument/2006/relationships/hyperlink" Target="http://en.wikipedia.org/wiki/Social_unrest" TargetMode="External"/><Relationship Id="rId137" Type="http://schemas.openxmlformats.org/officeDocument/2006/relationships/hyperlink" Target="http://en.wikipedia.org/wiki/Liberation_theology" TargetMode="External"/><Relationship Id="rId158" Type="http://schemas.openxmlformats.org/officeDocument/2006/relationships/hyperlink" Target="http://en.wikipedia.org/w/index.php?title=Bishop_Ricard_Durand&amp;action=edit&amp;redlink=1" TargetMode="External"/><Relationship Id="rId20" Type="http://schemas.openxmlformats.org/officeDocument/2006/relationships/hyperlink" Target="http://en.wikipedia.org/wiki/Adolph_Kolping" TargetMode="External"/><Relationship Id="rId41" Type="http://schemas.openxmlformats.org/officeDocument/2006/relationships/hyperlink" Target="http://en.wikipedia.org/wiki/United_Order" TargetMode="External"/><Relationship Id="rId62" Type="http://schemas.openxmlformats.org/officeDocument/2006/relationships/image" Target="media/image3.png"/><Relationship Id="rId83" Type="http://schemas.openxmlformats.org/officeDocument/2006/relationships/hyperlink" Target="http://en.wikipedia.org/wiki/Juan_Luis_Segundo" TargetMode="External"/><Relationship Id="rId88" Type="http://schemas.openxmlformats.org/officeDocument/2006/relationships/hyperlink" Target="http://en.wikipedia.org/wiki/Francisco_Pizarro" TargetMode="External"/><Relationship Id="rId111" Type="http://schemas.openxmlformats.org/officeDocument/2006/relationships/hyperlink" Target="http://en.wikipedia.org/wiki/Jon_Sobrino" TargetMode="External"/><Relationship Id="rId132" Type="http://schemas.openxmlformats.org/officeDocument/2006/relationships/hyperlink" Target="http://en.wikipedia.org/wiki/Orthopraxis" TargetMode="External"/><Relationship Id="rId153" Type="http://schemas.openxmlformats.org/officeDocument/2006/relationships/hyperlink" Target="http://en.wikipedia.org/wiki/John_Paul_II" TargetMode="External"/><Relationship Id="rId174" Type="http://schemas.openxmlformats.org/officeDocument/2006/relationships/hyperlink" Target="http://en.wikipedia.org/wiki/Pope_Benedict_XVI" TargetMode="External"/><Relationship Id="rId179" Type="http://schemas.openxmlformats.org/officeDocument/2006/relationships/hyperlink" Target="http://en.wikipedia.org/wiki/Colonialism" TargetMode="External"/><Relationship Id="rId195" Type="http://schemas.openxmlformats.org/officeDocument/2006/relationships/hyperlink" Target="http://en.wikipedia.org/wiki/Chicago" TargetMode="External"/><Relationship Id="rId190" Type="http://schemas.openxmlformats.org/officeDocument/2006/relationships/hyperlink" Target="http://en.wikipedia.org/wiki/Tissa_Balasuriya" TargetMode="External"/><Relationship Id="rId204" Type="http://schemas.openxmlformats.org/officeDocument/2006/relationships/hyperlink" Target="http://en.wikipedia.org/wiki/JD_Crossan" TargetMode="External"/><Relationship Id="rId15" Type="http://schemas.openxmlformats.org/officeDocument/2006/relationships/hyperlink" Target="http://en.wikipedia.org/w/index.php?title=File:Christian_cross.svg&amp;page=1" TargetMode="External"/><Relationship Id="rId36" Type="http://schemas.openxmlformats.org/officeDocument/2006/relationships/hyperlink" Target="http://en.wikipedia.org/wiki/Tommy_Douglas" TargetMode="External"/><Relationship Id="rId57" Type="http://schemas.openxmlformats.org/officeDocument/2006/relationships/hyperlink" Target="http://en.wikipedia.org/wiki/Princeton_Theological_Seminary" TargetMode="External"/><Relationship Id="rId106" Type="http://schemas.openxmlformats.org/officeDocument/2006/relationships/hyperlink" Target="http://en.wikipedia.org/wiki/Christian_theology" TargetMode="External"/><Relationship Id="rId127" Type="http://schemas.openxmlformats.org/officeDocument/2006/relationships/hyperlink" Target="http://en.wikipedia.org/wiki/Liberation_theology" TargetMode="External"/><Relationship Id="rId10" Type="http://schemas.openxmlformats.org/officeDocument/2006/relationships/hyperlink" Target="http://en.wikipedia.org/wiki/Talk:Liberation_theology" TargetMode="External"/><Relationship Id="rId31" Type="http://schemas.openxmlformats.org/officeDocument/2006/relationships/hyperlink" Target="http://en.wikipedia.org/wiki/Daniel_Berrigan" TargetMode="External"/><Relationship Id="rId52" Type="http://schemas.openxmlformats.org/officeDocument/2006/relationships/hyperlink" Target="http://en.wikipedia.org/wiki/Catholic_social_teaching" TargetMode="External"/><Relationship Id="rId73" Type="http://schemas.openxmlformats.org/officeDocument/2006/relationships/hyperlink" Target="http://en.wikipedia.org/wiki/Liberation_theology" TargetMode="External"/><Relationship Id="rId78" Type="http://schemas.openxmlformats.org/officeDocument/2006/relationships/hyperlink" Target="http://en.wikipedia.org/w/index.php?title=A_Theology_of_Liberation&amp;action=edit&amp;redlink=1" TargetMode="External"/><Relationship Id="rId94" Type="http://schemas.openxmlformats.org/officeDocument/2006/relationships/hyperlink" Target="http://en.wikipedia.org/wiki/Liberation_theology" TargetMode="External"/><Relationship Id="rId99" Type="http://schemas.openxmlformats.org/officeDocument/2006/relationships/hyperlink" Target="http://en.wikipedia.org/wiki/Liberation_theology" TargetMode="External"/><Relationship Id="rId101" Type="http://schemas.openxmlformats.org/officeDocument/2006/relationships/hyperlink" Target="http://en.wikipedia.org/wiki/Liberation_theology" TargetMode="External"/><Relationship Id="rId122" Type="http://schemas.openxmlformats.org/officeDocument/2006/relationships/hyperlink" Target="http://en.wikipedia.org/wiki/Catholic_Worker_Movement" TargetMode="External"/><Relationship Id="rId143" Type="http://schemas.openxmlformats.org/officeDocument/2006/relationships/hyperlink" Target="http://en.wikipedia.org/wiki/Latin_American_Episcopal_Conference" TargetMode="External"/><Relationship Id="rId148" Type="http://schemas.openxmlformats.org/officeDocument/2006/relationships/hyperlink" Target="http://en.wikipedia.org/wiki/Medell%C3%ADn" TargetMode="External"/><Relationship Id="rId164" Type="http://schemas.openxmlformats.org/officeDocument/2006/relationships/hyperlink" Target="http://en.wikipedia.org/wiki/Penny_Lernoux" TargetMode="External"/><Relationship Id="rId169" Type="http://schemas.openxmlformats.org/officeDocument/2006/relationships/hyperlink" Target="http://en.wikipedia.org/wiki/Landless_Workers%27_Movement" TargetMode="External"/><Relationship Id="rId185" Type="http://schemas.openxmlformats.org/officeDocument/2006/relationships/hyperlink" Target="http://en.wikipedia.org/wiki/The_Exodus" TargetMode="External"/><Relationship Id="rId4" Type="http://schemas.openxmlformats.org/officeDocument/2006/relationships/settings" Target="settings.xml"/><Relationship Id="rId9" Type="http://schemas.openxmlformats.org/officeDocument/2006/relationships/hyperlink" Target="http://en.wikipedia.org/w/index.php?title=Liberation_theology&amp;action=edit" TargetMode="External"/><Relationship Id="rId180" Type="http://schemas.openxmlformats.org/officeDocument/2006/relationships/hyperlink" Target="http://en.wikipedia.org/wiki/Arms_race" TargetMode="External"/><Relationship Id="rId26" Type="http://schemas.openxmlformats.org/officeDocument/2006/relationships/hyperlink" Target="http://en.wikipedia.org/wiki/Antonio_Negri" TargetMode="External"/><Relationship Id="rId47" Type="http://schemas.openxmlformats.org/officeDocument/2006/relationships/hyperlink" Target="http://en.wikipedia.org/wiki/Precarity_%28Social_Christianity%29" TargetMode="External"/><Relationship Id="rId68" Type="http://schemas.openxmlformats.org/officeDocument/2006/relationships/hyperlink" Target="http://en.wikipedia.org/wiki/Political_movement" TargetMode="External"/><Relationship Id="rId89" Type="http://schemas.openxmlformats.org/officeDocument/2006/relationships/hyperlink" Target="http://en.wikipedia.org/wiki/Liberation_theology" TargetMode="External"/><Relationship Id="rId112" Type="http://schemas.openxmlformats.org/officeDocument/2006/relationships/hyperlink" Target="http://en.wikipedia.org/wiki/God%27s_grace" TargetMode="External"/><Relationship Id="rId133" Type="http://schemas.openxmlformats.org/officeDocument/2006/relationships/hyperlink" Target="http://en.wikipedia.org/wiki/Liberation_theology" TargetMode="External"/><Relationship Id="rId154" Type="http://schemas.openxmlformats.org/officeDocument/2006/relationships/hyperlink" Target="http://en.wikipedia.org/wiki/Liberation_theology" TargetMode="External"/><Relationship Id="rId175" Type="http://schemas.openxmlformats.org/officeDocument/2006/relationships/hyperlink" Target="http://en.wikipedia.org/wiki/Congregation_for_the_Doctrine_of_the_Faith" TargetMode="External"/><Relationship Id="rId196" Type="http://schemas.openxmlformats.org/officeDocument/2006/relationships/hyperlink" Target="http://en.wikipedia.org/wiki/Liberation_theology" TargetMode="External"/><Relationship Id="rId200" Type="http://schemas.openxmlformats.org/officeDocument/2006/relationships/hyperlink" Target="http://en.wikipedia.org/wiki/Protesta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5163</Words>
  <Characters>29434</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University of Arkansas for Medical Sciences</Company>
  <LinksUpToDate>false</LinksUpToDate>
  <CharactersWithSpaces>34528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 Rubinia C</dc:creator>
  <cp:lastModifiedBy>Hill, Rubinia C</cp:lastModifiedBy>
  <cp:revision>1</cp:revision>
  <dcterms:created xsi:type="dcterms:W3CDTF">2012-10-29T18:07:00Z</dcterms:created>
  <dcterms:modified xsi:type="dcterms:W3CDTF">2012-10-29T18:21:00Z</dcterms:modified>
</cp:coreProperties>
</file>