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t>Top Brass Try Life in the Trenches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t xml:space="preserve">By 1 </w:t>
      </w:r>
      <w:proofErr w:type="spellStart"/>
      <w:proofErr w:type="gramStart"/>
      <w:r w:rsidRPr="00CE16A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30 A.M. one recent day, Carolyn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Kibler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had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on her feet for nearly six hours, shuttling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sixteen dialysis patients at a DaVita Inc.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clinic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in Atlanta, Georgia. Her lower back ached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the unaccustomed strain. The outgoing and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talkative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former nurse had known little about dialysis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she joined DaVita in 2006. (Dialysis takes the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of nonfunctioning or poorly functioning kidneys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ﬂushing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wastes from the body.)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6AE">
        <w:rPr>
          <w:rFonts w:ascii="Times New Roman" w:hAnsi="Times New Roman" w:cs="Times New Roman"/>
          <w:sz w:val="24"/>
          <w:szCs w:val="24"/>
        </w:rPr>
        <w:t>Kibler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is a vice president of the nation’s number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t xml:space="preserve">2 dialysis-treatment operator, earning a six-ﬁ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gure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salary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while overseeing forty-eight other clinics. For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days this spring, however, she helped treat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seriously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ill patients alongside technicians working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to thirteen-hour days for $1 4.30 an hour. “The job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deﬁ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nitely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more physically demanding than I had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imagined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>,” the 48-year-old executive admits.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6AE">
        <w:rPr>
          <w:rFonts w:ascii="Times New Roman" w:hAnsi="Times New Roman" w:cs="Times New Roman"/>
          <w:sz w:val="24"/>
          <w:szCs w:val="24"/>
        </w:rPr>
        <w:t>Kibler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quickly feels the stress of the job. She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don a close-ﬁ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tting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surgical gown and plastic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face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visor. “It’s real hot,” she says. While wearing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protective gear, she helps a technician monitor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’ blood pressure, checks other vital signs,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watches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the machines’ water purity, and completes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paperwork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>.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lastRenderedPageBreak/>
        <w:t xml:space="preserve">After her hectic three-day stint,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Kibler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describes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technicians as “some of the most empathetic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caregivers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I have ever seen.” DaVita’s prosperity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depends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on front-line troops aiding patients. “Band-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t xml:space="preserve">Aid by Band-Aid, piece of tape by piece of tape, and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alarm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by alarm,” she continues.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t xml:space="preserve">Back in her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ofﬁ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16AE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in another part of Atlanta,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16AE">
        <w:rPr>
          <w:rFonts w:ascii="Times New Roman" w:hAnsi="Times New Roman" w:cs="Times New Roman"/>
          <w:sz w:val="24"/>
          <w:szCs w:val="24"/>
        </w:rPr>
        <w:t>Kibler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tries to integrate the lessons from her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clinic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experience into her leadership of a roughly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7 50-employee division.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“I am more conscious of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power of my words and my actions and the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they have down in the organization,”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says.</w:t>
      </w:r>
      <w:r w:rsidRPr="00CE16AE">
        <w:rPr>
          <w:rFonts w:ascii="Times New Roman" w:hAnsi="Times New Roman" w:cs="Times New Roman"/>
          <w:sz w:val="24"/>
          <w:szCs w:val="24"/>
        </w:rPr>
        <w:tab/>
        <w:t xml:space="preserve">So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Kibler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is more lenient when clinics fall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behind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on paperwork due to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stafﬁ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shortages. She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praises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a nurse who skipped a conference call to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a clinic’s quality report so she could ﬁ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an absent employee caring for patients. “When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like that comes up, I have a picture of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treatment ﬂ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oor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, everyone scurrying around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patients waiting in their chairs,”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Kibler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says.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t xml:space="preserve">“Patient care </w:t>
      </w:r>
      <w:proofErr w:type="gramStart"/>
      <w:r w:rsidRPr="00CE16AE">
        <w:rPr>
          <w:rFonts w:ascii="Times New Roman" w:hAnsi="Times New Roman" w:cs="Times New Roman"/>
          <w:sz w:val="24"/>
          <w:szCs w:val="24"/>
        </w:rPr>
        <w:t>comes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ﬁ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.” At </w:t>
      </w:r>
      <w:proofErr w:type="gramStart"/>
      <w:r w:rsidRPr="00CE16AE">
        <w:rPr>
          <w:rFonts w:ascii="Times New Roman" w:hAnsi="Times New Roman" w:cs="Times New Roman"/>
          <w:sz w:val="24"/>
          <w:szCs w:val="24"/>
        </w:rPr>
        <w:t>an evening staff meet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>-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6AE">
        <w:rPr>
          <w:rFonts w:ascii="Times New Roman" w:hAnsi="Times New Roman" w:cs="Times New Roman"/>
          <w:sz w:val="24"/>
          <w:szCs w:val="24"/>
        </w:rPr>
        <w:t>ing</w:t>
      </w:r>
      <w:proofErr w:type="spellEnd"/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in another clinic on June 1 3, she thanked work-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6AE">
        <w:rPr>
          <w:rFonts w:ascii="Times New Roman" w:hAnsi="Times New Roman" w:cs="Times New Roman"/>
          <w:sz w:val="24"/>
          <w:szCs w:val="24"/>
        </w:rPr>
        <w:t>ers</w:t>
      </w:r>
      <w:proofErr w:type="spellEnd"/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for “the gift of life they had given to each patient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touched that day.”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t xml:space="preserve">DaVita requires managers to attend two days of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lastRenderedPageBreak/>
        <w:t>classroom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training before working in a clinic, and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surveys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participants after their visits. DaVita chief 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executive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Kent J.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Thiry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 xml:space="preserve"> created the immersion pro-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6AE">
        <w:rPr>
          <w:rFonts w:ascii="Times New Roman" w:hAnsi="Times New Roman" w:cs="Times New Roman"/>
          <w:sz w:val="24"/>
          <w:szCs w:val="24"/>
        </w:rPr>
        <w:t>gram</w:t>
      </w:r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for his senior managers in 2002. “The </w:t>
      </w:r>
      <w:proofErr w:type="spellStart"/>
      <w:r w:rsidRPr="00CE16AE">
        <w:rPr>
          <w:rFonts w:ascii="Times New Roman" w:hAnsi="Times New Roman" w:cs="Times New Roman"/>
          <w:sz w:val="24"/>
          <w:szCs w:val="24"/>
        </w:rPr>
        <w:t>experi</w:t>
      </w:r>
      <w:proofErr w:type="spellEnd"/>
      <w:r w:rsidRPr="00CE16AE">
        <w:rPr>
          <w:rFonts w:ascii="Times New Roman" w:hAnsi="Times New Roman" w:cs="Times New Roman"/>
          <w:sz w:val="24"/>
          <w:szCs w:val="24"/>
        </w:rPr>
        <w:t>-</w:t>
      </w:r>
    </w:p>
    <w:p w:rsidR="00CE16AE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6AE">
        <w:rPr>
          <w:rFonts w:ascii="Times New Roman" w:hAnsi="Times New Roman" w:cs="Times New Roman"/>
          <w:sz w:val="24"/>
          <w:szCs w:val="24"/>
        </w:rPr>
        <w:t>ence</w:t>
      </w:r>
      <w:proofErr w:type="spellEnd"/>
      <w:proofErr w:type="gramEnd"/>
      <w:r w:rsidRPr="00CE16AE">
        <w:rPr>
          <w:rFonts w:ascii="Times New Roman" w:hAnsi="Times New Roman" w:cs="Times New Roman"/>
          <w:sz w:val="24"/>
          <w:szCs w:val="24"/>
        </w:rPr>
        <w:t xml:space="preserve"> changes their view of the world,” he says. </w:t>
      </w:r>
    </w:p>
    <w:p w:rsidR="00946175" w:rsidRPr="00CE16AE" w:rsidRDefault="00CE16AE" w:rsidP="00CE16AE">
      <w:pPr>
        <w:rPr>
          <w:rFonts w:ascii="Times New Roman" w:hAnsi="Times New Roman" w:cs="Times New Roman"/>
          <w:sz w:val="24"/>
          <w:szCs w:val="24"/>
        </w:rPr>
      </w:pPr>
      <w:r w:rsidRPr="00CE16AE">
        <w:rPr>
          <w:rFonts w:ascii="Times New Roman" w:hAnsi="Times New Roman" w:cs="Times New Roman"/>
          <w:sz w:val="24"/>
          <w:szCs w:val="24"/>
        </w:rPr>
        <w:t>“They are better leaders as a result.”</w:t>
      </w:r>
    </w:p>
    <w:sectPr w:rsidR="00946175" w:rsidRPr="00CE16AE" w:rsidSect="0094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16AE"/>
    <w:rsid w:val="000249F7"/>
    <w:rsid w:val="00452D5F"/>
    <w:rsid w:val="00535804"/>
    <w:rsid w:val="00786776"/>
    <w:rsid w:val="008E1609"/>
    <w:rsid w:val="00946175"/>
    <w:rsid w:val="00955314"/>
    <w:rsid w:val="00A32EFB"/>
    <w:rsid w:val="00B74CEB"/>
    <w:rsid w:val="00BA5ECA"/>
    <w:rsid w:val="00CE16AE"/>
    <w:rsid w:val="00F14886"/>
    <w:rsid w:val="00FA4DE3"/>
    <w:rsid w:val="00FE23E7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Pierce</dc:creator>
  <cp:lastModifiedBy>Anthony Pierce</cp:lastModifiedBy>
  <cp:revision>1</cp:revision>
  <dcterms:created xsi:type="dcterms:W3CDTF">2012-10-20T07:43:00Z</dcterms:created>
  <dcterms:modified xsi:type="dcterms:W3CDTF">2012-10-20T07:45:00Z</dcterms:modified>
</cp:coreProperties>
</file>