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74" w:rsidRDefault="00191474" w:rsidP="00030543">
      <w:pPr>
        <w:textAlignment w:val="baseline"/>
        <w:rPr>
          <w:rFonts w:eastAsia="+mn-ea"/>
          <w:b/>
          <w:bCs/>
          <w:color w:val="000000"/>
          <w:kern w:val="24"/>
        </w:rPr>
      </w:pPr>
      <w:bookmarkStart w:id="0" w:name="_GoBack"/>
      <w:bookmarkEnd w:id="0"/>
    </w:p>
    <w:p w:rsidR="00191474" w:rsidRDefault="00191474" w:rsidP="00030543">
      <w:pPr>
        <w:textAlignment w:val="baseline"/>
        <w:rPr>
          <w:rFonts w:eastAsia="+mn-ea"/>
          <w:b/>
          <w:bCs/>
          <w:color w:val="000000"/>
          <w:kern w:val="24"/>
        </w:rPr>
      </w:pPr>
      <w:r>
        <w:rPr>
          <w:rFonts w:eastAsia="+mn-ea"/>
          <w:b/>
          <w:bCs/>
          <w:color w:val="000000"/>
          <w:kern w:val="24"/>
        </w:rPr>
        <w:t>Examples:</w:t>
      </w:r>
    </w:p>
    <w:p w:rsidR="00030543" w:rsidRPr="007C7427" w:rsidRDefault="00030543" w:rsidP="00030543">
      <w:pPr>
        <w:pStyle w:val="ListParagraph"/>
        <w:numPr>
          <w:ilvl w:val="0"/>
          <w:numId w:val="1"/>
        </w:numPr>
        <w:textAlignment w:val="baseline"/>
      </w:pPr>
      <w:r w:rsidRPr="007C7427">
        <w:rPr>
          <w:rFonts w:eastAsia="+mn-ea"/>
          <w:b/>
          <w:bCs/>
          <w:color w:val="000000"/>
          <w:kern w:val="24"/>
        </w:rPr>
        <w:t>Casino Promotional Ideas</w:t>
      </w:r>
    </w:p>
    <w:p w:rsidR="00030543" w:rsidRPr="007C7427" w:rsidRDefault="00030543" w:rsidP="00030543">
      <w:pPr>
        <w:pStyle w:val="ListParagraph"/>
        <w:numPr>
          <w:ilvl w:val="0"/>
          <w:numId w:val="1"/>
        </w:numPr>
        <w:textAlignment w:val="baseline"/>
      </w:pPr>
      <w:r w:rsidRPr="007C7427">
        <w:rPr>
          <w:rFonts w:eastAsia="+mn-ea"/>
          <w:color w:val="000000"/>
          <w:kern w:val="24"/>
        </w:rPr>
        <w:t>Casinos employ many promotions</w:t>
      </w:r>
    </w:p>
    <w:p w:rsidR="00030543" w:rsidRPr="007C7427" w:rsidRDefault="00030543" w:rsidP="00030543">
      <w:pPr>
        <w:pStyle w:val="ListParagraph"/>
        <w:numPr>
          <w:ilvl w:val="0"/>
          <w:numId w:val="1"/>
        </w:numPr>
        <w:textAlignment w:val="baseline"/>
      </w:pPr>
      <w:r w:rsidRPr="007C7427">
        <w:rPr>
          <w:rFonts w:eastAsia="+mn-ea"/>
          <w:i/>
          <w:iCs/>
          <w:color w:val="000000"/>
          <w:kern w:val="24"/>
        </w:rPr>
        <w:t>Given that most casinos offer nearly identical products, marketing is incredibly fierce. To attract new clientele, almost every casino will run many promotions designed to promote customer loyalty and increase the frequency of their visits. The kinds of promotions vary greatly, but almost all involve offering players some form of </w:t>
      </w:r>
      <w:r w:rsidRPr="007C7427">
        <w:rPr>
          <w:rFonts w:eastAsia="+mn-ea"/>
          <w:i/>
          <w:iCs/>
          <w:color w:val="000000"/>
          <w:kern w:val="24"/>
          <w:u w:val="single"/>
        </w:rPr>
        <w:t>money</w:t>
      </w:r>
      <w:r w:rsidRPr="007C7427">
        <w:rPr>
          <w:rFonts w:eastAsia="+mn-ea"/>
          <w:i/>
          <w:iCs/>
          <w:color w:val="000000"/>
          <w:kern w:val="24"/>
        </w:rPr>
        <w:t> or prizes.</w:t>
      </w:r>
    </w:p>
    <w:p w:rsidR="008E5CE4" w:rsidRPr="007C7427" w:rsidRDefault="00385683">
      <w:pPr>
        <w:rPr>
          <w:rFonts w:ascii="Times New Roman" w:hAnsi="Times New Roman" w:cs="Times New Roman"/>
          <w:sz w:val="24"/>
          <w:szCs w:val="24"/>
        </w:rPr>
      </w:pPr>
    </w:p>
    <w:p w:rsidR="007C7427" w:rsidRPr="007C7427" w:rsidRDefault="007C7427" w:rsidP="007C7427">
      <w:pPr>
        <w:pStyle w:val="ListParagraph"/>
        <w:numPr>
          <w:ilvl w:val="0"/>
          <w:numId w:val="2"/>
        </w:numPr>
        <w:textAlignment w:val="baseline"/>
      </w:pPr>
      <w:r w:rsidRPr="007C7427">
        <w:rPr>
          <w:rFonts w:eastAsia="+mn-ea"/>
          <w:color w:val="000000"/>
          <w:kern w:val="24"/>
          <w:u w:val="single"/>
        </w:rPr>
        <w:t>Slot Tournaments</w:t>
      </w:r>
    </w:p>
    <w:p w:rsidR="007C7427" w:rsidRPr="007C7427" w:rsidRDefault="007C7427" w:rsidP="007C7427">
      <w:pPr>
        <w:pStyle w:val="ListParagraph"/>
        <w:numPr>
          <w:ilvl w:val="0"/>
          <w:numId w:val="2"/>
        </w:numPr>
        <w:textAlignment w:val="baseline"/>
      </w:pPr>
      <w:r w:rsidRPr="007C7427">
        <w:rPr>
          <w:rFonts w:eastAsia="+mn-ea"/>
          <w:color w:val="000000"/>
          <w:kern w:val="24"/>
        </w:rPr>
        <w:t>Slot players normally play in isolation, but in tournaments they are pitted against each in other in a bracket-style format. The players making the most money advance to the next round until a winner emerges. The winner then receives a grand prize.</w:t>
      </w:r>
    </w:p>
    <w:p w:rsidR="007C7427" w:rsidRPr="007C7427" w:rsidRDefault="007C7427" w:rsidP="007C7427">
      <w:pPr>
        <w:pStyle w:val="ListParagraph"/>
        <w:numPr>
          <w:ilvl w:val="0"/>
          <w:numId w:val="2"/>
        </w:numPr>
        <w:textAlignment w:val="baseline"/>
      </w:pPr>
      <w:r w:rsidRPr="007C7427">
        <w:rPr>
          <w:rFonts w:eastAsia="+mn-ea"/>
          <w:color w:val="000000"/>
          <w:kern w:val="24"/>
          <w:u w:val="single"/>
        </w:rPr>
        <w:t>Random Drawings</w:t>
      </w:r>
    </w:p>
    <w:p w:rsidR="007C7427" w:rsidRPr="007C7427" w:rsidRDefault="007C7427" w:rsidP="007C7427">
      <w:pPr>
        <w:pStyle w:val="ListParagraph"/>
        <w:numPr>
          <w:ilvl w:val="0"/>
          <w:numId w:val="2"/>
        </w:numPr>
        <w:textAlignment w:val="baseline"/>
      </w:pPr>
      <w:r w:rsidRPr="007C7427">
        <w:rPr>
          <w:rFonts w:eastAsia="+mn-ea"/>
          <w:color w:val="000000"/>
          <w:kern w:val="24"/>
        </w:rPr>
        <w:t>Many casinos feature drawings in which players, usually identified by a number on their player's club card, are awarded </w:t>
      </w:r>
      <w:r w:rsidRPr="007C7427">
        <w:rPr>
          <w:rFonts w:eastAsia="+mn-ea"/>
          <w:color w:val="000000"/>
          <w:kern w:val="24"/>
          <w:u w:val="single"/>
        </w:rPr>
        <w:t>cash</w:t>
      </w:r>
      <w:r w:rsidRPr="007C7427">
        <w:rPr>
          <w:rFonts w:eastAsia="+mn-ea"/>
          <w:color w:val="000000"/>
          <w:kern w:val="24"/>
        </w:rPr>
        <w:t> or prizes. Drawings are held at designated times, maybe every hour, and the player must be present to claim the prize. This keeps players in the casino.</w:t>
      </w: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u w:val="single"/>
        </w:rPr>
        <w:t>Scratch Cards</w:t>
      </w: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rPr>
        <w:t>Many casinos offer scratch cards. However, the smart ones guarantee that everyone wins something, even if only a pack of cards, to encourage brand loyalty.</w:t>
      </w: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u w:val="single"/>
        </w:rPr>
        <w:t>Senior Specia</w:t>
      </w:r>
      <w:r w:rsidRPr="007C7427">
        <w:rPr>
          <w:rFonts w:ascii="Times New Roman" w:hAnsi="Times New Roman" w:cs="Times New Roman"/>
          <w:sz w:val="24"/>
          <w:szCs w:val="24"/>
          <w:u w:val="single"/>
        </w:rPr>
        <w:t>ls</w:t>
      </w: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rPr>
        <w:t>Many casinos will offer discounts or special prizes to seniors, who account for a large percentage of casino earnings.</w:t>
      </w: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u w:val="single"/>
        </w:rPr>
        <w:t>Live Music</w:t>
      </w: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rPr>
        <w:t>Many casinos feature live music, often from famous artists. Sometimes they will charge only nominal fees for these performances to attract more patrons. Other times they will gi</w:t>
      </w:r>
      <w:r w:rsidRPr="007C7427">
        <w:rPr>
          <w:rFonts w:ascii="Times New Roman" w:hAnsi="Times New Roman" w:cs="Times New Roman"/>
          <w:sz w:val="24"/>
          <w:szCs w:val="24"/>
        </w:rPr>
        <w:t>ve concert tickets as complimentary prizes to frequent players.</w:t>
      </w: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u w:val="single"/>
        </w:rPr>
        <w:t>Cheap Buffet</w:t>
      </w: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rPr>
        <w:t xml:space="preserve">Many casinos will offer a buffet at so low a </w:t>
      </w:r>
      <w:proofErr w:type="gramStart"/>
      <w:r w:rsidRPr="007C7427">
        <w:rPr>
          <w:rFonts w:ascii="Times New Roman" w:hAnsi="Times New Roman" w:cs="Times New Roman"/>
          <w:sz w:val="24"/>
          <w:szCs w:val="24"/>
        </w:rPr>
        <w:t>cost,</w:t>
      </w:r>
      <w:proofErr w:type="gramEnd"/>
      <w:r w:rsidRPr="007C7427">
        <w:rPr>
          <w:rFonts w:ascii="Times New Roman" w:hAnsi="Times New Roman" w:cs="Times New Roman"/>
          <w:sz w:val="24"/>
          <w:szCs w:val="24"/>
        </w:rPr>
        <w:t xml:space="preserve"> they lose money on each meal served. That is designed to draw more gam</w:t>
      </w:r>
      <w:r w:rsidRPr="007C7427">
        <w:rPr>
          <w:rFonts w:ascii="Times New Roman" w:hAnsi="Times New Roman" w:cs="Times New Roman"/>
          <w:sz w:val="24"/>
          <w:szCs w:val="24"/>
        </w:rPr>
        <w:t>blers inside, where the casino will recoup its investment.</w:t>
      </w: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u w:val="single"/>
        </w:rPr>
        <w:t>Free Bus Ride</w:t>
      </w:r>
    </w:p>
    <w:p w:rsidR="00000000"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rPr>
        <w:t>To attract players from long distances, many casi</w:t>
      </w:r>
      <w:r w:rsidRPr="007C7427">
        <w:rPr>
          <w:rFonts w:ascii="Times New Roman" w:hAnsi="Times New Roman" w:cs="Times New Roman"/>
          <w:sz w:val="24"/>
          <w:szCs w:val="24"/>
        </w:rPr>
        <w:t>nos offer free bus rides from other cities. For example, some casinos in Atlantic City offer complimentary service from New York.</w:t>
      </w:r>
    </w:p>
    <w:p w:rsidR="00733D5C" w:rsidRDefault="00733D5C" w:rsidP="00733D5C">
      <w:pPr>
        <w:rPr>
          <w:rFonts w:ascii="Times New Roman" w:hAnsi="Times New Roman" w:cs="Times New Roman"/>
          <w:sz w:val="24"/>
          <w:szCs w:val="24"/>
        </w:rPr>
      </w:pPr>
    </w:p>
    <w:p w:rsidR="00733D5C" w:rsidRPr="007C7427" w:rsidRDefault="00733D5C" w:rsidP="00733D5C">
      <w:pPr>
        <w:rPr>
          <w:rFonts w:ascii="Times New Roman" w:hAnsi="Times New Roman" w:cs="Times New Roman"/>
          <w:sz w:val="24"/>
          <w:szCs w:val="24"/>
        </w:rPr>
      </w:pP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u w:val="single"/>
        </w:rPr>
        <w:t>The Cash Grab</w:t>
      </w:r>
    </w:p>
    <w:p w:rsidR="00000000" w:rsidRPr="007C7427" w:rsidRDefault="00385683" w:rsidP="007C7427">
      <w:pPr>
        <w:numPr>
          <w:ilvl w:val="0"/>
          <w:numId w:val="2"/>
        </w:numPr>
        <w:rPr>
          <w:rFonts w:ascii="Times New Roman" w:hAnsi="Times New Roman" w:cs="Times New Roman"/>
          <w:sz w:val="24"/>
          <w:szCs w:val="24"/>
        </w:rPr>
      </w:pPr>
      <w:r w:rsidRPr="007C7427">
        <w:rPr>
          <w:rFonts w:ascii="Times New Roman" w:hAnsi="Times New Roman" w:cs="Times New Roman"/>
          <w:sz w:val="24"/>
          <w:szCs w:val="24"/>
        </w:rPr>
        <w:t xml:space="preserve">In the cash grab, a single player is selected at random and placed in a closet-sized enclosure containing many dollar bills. As the audience watches, fans are activated, causing the cash to billow all around the player, whose task is </w:t>
      </w:r>
      <w:r w:rsidRPr="007C7427">
        <w:rPr>
          <w:rFonts w:ascii="Times New Roman" w:hAnsi="Times New Roman" w:cs="Times New Roman"/>
          <w:sz w:val="24"/>
          <w:szCs w:val="24"/>
        </w:rPr>
        <w:t>to catch as much cash as possible in a given time frame. The player is generally allowed to keep whatever is caught.</w:t>
      </w:r>
    </w:p>
    <w:p w:rsidR="00000000" w:rsidRPr="00733D5C" w:rsidRDefault="00385683" w:rsidP="00733D5C">
      <w:pPr>
        <w:numPr>
          <w:ilvl w:val="0"/>
          <w:numId w:val="2"/>
        </w:numPr>
      </w:pPr>
      <w:r w:rsidRPr="00733D5C">
        <w:rPr>
          <w:u w:val="single"/>
        </w:rPr>
        <w:t>Match Play</w:t>
      </w:r>
    </w:p>
    <w:p w:rsidR="00000000" w:rsidRPr="00733D5C" w:rsidRDefault="00385683" w:rsidP="00733D5C">
      <w:pPr>
        <w:numPr>
          <w:ilvl w:val="0"/>
          <w:numId w:val="2"/>
        </w:numPr>
      </w:pPr>
      <w:r w:rsidRPr="00733D5C">
        <w:t>In match play, the casino will reward players with coupons for additional play, up to a certain dollar limit, like $10.</w:t>
      </w:r>
    </w:p>
    <w:p w:rsidR="00000000" w:rsidRPr="00733D5C" w:rsidRDefault="00385683" w:rsidP="00733D5C">
      <w:pPr>
        <w:numPr>
          <w:ilvl w:val="0"/>
          <w:numId w:val="2"/>
        </w:numPr>
      </w:pPr>
      <w:r w:rsidRPr="00733D5C">
        <w:rPr>
          <w:u w:val="single"/>
        </w:rPr>
        <w:t>Free Drinks</w:t>
      </w:r>
    </w:p>
    <w:p w:rsidR="00000000" w:rsidRPr="00733D5C" w:rsidRDefault="00385683" w:rsidP="00733D5C">
      <w:pPr>
        <w:numPr>
          <w:ilvl w:val="0"/>
          <w:numId w:val="2"/>
        </w:numPr>
      </w:pPr>
      <w:r w:rsidRPr="00733D5C">
        <w:t xml:space="preserve">Free cocktails are such a popular </w:t>
      </w:r>
      <w:proofErr w:type="gramStart"/>
      <w:r w:rsidRPr="00733D5C">
        <w:t>promotion,</w:t>
      </w:r>
      <w:proofErr w:type="gramEnd"/>
      <w:r w:rsidRPr="00733D5C">
        <w:t xml:space="preserve"> it has become standard at most casinos. Waitresses will usually take their time bringing the drinks to keep patrons waiting and playing.</w:t>
      </w:r>
    </w:p>
    <w:p w:rsidR="007C7427" w:rsidRDefault="007C7427"/>
    <w:sectPr w:rsidR="007C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8E8"/>
    <w:multiLevelType w:val="hybridMultilevel"/>
    <w:tmpl w:val="0B5C2124"/>
    <w:lvl w:ilvl="0" w:tplc="A7A27EA2">
      <w:start w:val="1"/>
      <w:numFmt w:val="bullet"/>
      <w:lvlText w:val="•"/>
      <w:lvlJc w:val="left"/>
      <w:pPr>
        <w:tabs>
          <w:tab w:val="num" w:pos="720"/>
        </w:tabs>
        <w:ind w:left="720" w:hanging="360"/>
      </w:pPr>
      <w:rPr>
        <w:rFonts w:ascii="Arial" w:hAnsi="Arial" w:hint="default"/>
      </w:rPr>
    </w:lvl>
    <w:lvl w:ilvl="1" w:tplc="9122699E" w:tentative="1">
      <w:start w:val="1"/>
      <w:numFmt w:val="bullet"/>
      <w:lvlText w:val="•"/>
      <w:lvlJc w:val="left"/>
      <w:pPr>
        <w:tabs>
          <w:tab w:val="num" w:pos="1440"/>
        </w:tabs>
        <w:ind w:left="1440" w:hanging="360"/>
      </w:pPr>
      <w:rPr>
        <w:rFonts w:ascii="Arial" w:hAnsi="Arial" w:hint="default"/>
      </w:rPr>
    </w:lvl>
    <w:lvl w:ilvl="2" w:tplc="6670325C" w:tentative="1">
      <w:start w:val="1"/>
      <w:numFmt w:val="bullet"/>
      <w:lvlText w:val="•"/>
      <w:lvlJc w:val="left"/>
      <w:pPr>
        <w:tabs>
          <w:tab w:val="num" w:pos="2160"/>
        </w:tabs>
        <w:ind w:left="2160" w:hanging="360"/>
      </w:pPr>
      <w:rPr>
        <w:rFonts w:ascii="Arial" w:hAnsi="Arial" w:hint="default"/>
      </w:rPr>
    </w:lvl>
    <w:lvl w:ilvl="3" w:tplc="3E9EA8EC" w:tentative="1">
      <w:start w:val="1"/>
      <w:numFmt w:val="bullet"/>
      <w:lvlText w:val="•"/>
      <w:lvlJc w:val="left"/>
      <w:pPr>
        <w:tabs>
          <w:tab w:val="num" w:pos="2880"/>
        </w:tabs>
        <w:ind w:left="2880" w:hanging="360"/>
      </w:pPr>
      <w:rPr>
        <w:rFonts w:ascii="Arial" w:hAnsi="Arial" w:hint="default"/>
      </w:rPr>
    </w:lvl>
    <w:lvl w:ilvl="4" w:tplc="18667E8E" w:tentative="1">
      <w:start w:val="1"/>
      <w:numFmt w:val="bullet"/>
      <w:lvlText w:val="•"/>
      <w:lvlJc w:val="left"/>
      <w:pPr>
        <w:tabs>
          <w:tab w:val="num" w:pos="3600"/>
        </w:tabs>
        <w:ind w:left="3600" w:hanging="360"/>
      </w:pPr>
      <w:rPr>
        <w:rFonts w:ascii="Arial" w:hAnsi="Arial" w:hint="default"/>
      </w:rPr>
    </w:lvl>
    <w:lvl w:ilvl="5" w:tplc="9904C9FA" w:tentative="1">
      <w:start w:val="1"/>
      <w:numFmt w:val="bullet"/>
      <w:lvlText w:val="•"/>
      <w:lvlJc w:val="left"/>
      <w:pPr>
        <w:tabs>
          <w:tab w:val="num" w:pos="4320"/>
        </w:tabs>
        <w:ind w:left="4320" w:hanging="360"/>
      </w:pPr>
      <w:rPr>
        <w:rFonts w:ascii="Arial" w:hAnsi="Arial" w:hint="default"/>
      </w:rPr>
    </w:lvl>
    <w:lvl w:ilvl="6" w:tplc="0906B076" w:tentative="1">
      <w:start w:val="1"/>
      <w:numFmt w:val="bullet"/>
      <w:lvlText w:val="•"/>
      <w:lvlJc w:val="left"/>
      <w:pPr>
        <w:tabs>
          <w:tab w:val="num" w:pos="5040"/>
        </w:tabs>
        <w:ind w:left="5040" w:hanging="360"/>
      </w:pPr>
      <w:rPr>
        <w:rFonts w:ascii="Arial" w:hAnsi="Arial" w:hint="default"/>
      </w:rPr>
    </w:lvl>
    <w:lvl w:ilvl="7" w:tplc="4E8CCD2C" w:tentative="1">
      <w:start w:val="1"/>
      <w:numFmt w:val="bullet"/>
      <w:lvlText w:val="•"/>
      <w:lvlJc w:val="left"/>
      <w:pPr>
        <w:tabs>
          <w:tab w:val="num" w:pos="5760"/>
        </w:tabs>
        <w:ind w:left="5760" w:hanging="360"/>
      </w:pPr>
      <w:rPr>
        <w:rFonts w:ascii="Arial" w:hAnsi="Arial" w:hint="default"/>
      </w:rPr>
    </w:lvl>
    <w:lvl w:ilvl="8" w:tplc="CAFA521E" w:tentative="1">
      <w:start w:val="1"/>
      <w:numFmt w:val="bullet"/>
      <w:lvlText w:val="•"/>
      <w:lvlJc w:val="left"/>
      <w:pPr>
        <w:tabs>
          <w:tab w:val="num" w:pos="6480"/>
        </w:tabs>
        <w:ind w:left="6480" w:hanging="360"/>
      </w:pPr>
      <w:rPr>
        <w:rFonts w:ascii="Arial" w:hAnsi="Arial" w:hint="default"/>
      </w:rPr>
    </w:lvl>
  </w:abstractNum>
  <w:abstractNum w:abstractNumId="1">
    <w:nsid w:val="1DCC629F"/>
    <w:multiLevelType w:val="hybridMultilevel"/>
    <w:tmpl w:val="56BAB5D6"/>
    <w:lvl w:ilvl="0" w:tplc="5D4EEF3C">
      <w:start w:val="1"/>
      <w:numFmt w:val="bullet"/>
      <w:lvlText w:val="•"/>
      <w:lvlJc w:val="left"/>
      <w:pPr>
        <w:tabs>
          <w:tab w:val="num" w:pos="720"/>
        </w:tabs>
        <w:ind w:left="720" w:hanging="360"/>
      </w:pPr>
      <w:rPr>
        <w:rFonts w:ascii="Arial" w:hAnsi="Arial" w:hint="default"/>
      </w:rPr>
    </w:lvl>
    <w:lvl w:ilvl="1" w:tplc="6BF4E7DA" w:tentative="1">
      <w:start w:val="1"/>
      <w:numFmt w:val="bullet"/>
      <w:lvlText w:val="•"/>
      <w:lvlJc w:val="left"/>
      <w:pPr>
        <w:tabs>
          <w:tab w:val="num" w:pos="1440"/>
        </w:tabs>
        <w:ind w:left="1440" w:hanging="360"/>
      </w:pPr>
      <w:rPr>
        <w:rFonts w:ascii="Arial" w:hAnsi="Arial" w:hint="default"/>
      </w:rPr>
    </w:lvl>
    <w:lvl w:ilvl="2" w:tplc="19264A84" w:tentative="1">
      <w:start w:val="1"/>
      <w:numFmt w:val="bullet"/>
      <w:lvlText w:val="•"/>
      <w:lvlJc w:val="left"/>
      <w:pPr>
        <w:tabs>
          <w:tab w:val="num" w:pos="2160"/>
        </w:tabs>
        <w:ind w:left="2160" w:hanging="360"/>
      </w:pPr>
      <w:rPr>
        <w:rFonts w:ascii="Arial" w:hAnsi="Arial" w:hint="default"/>
      </w:rPr>
    </w:lvl>
    <w:lvl w:ilvl="3" w:tplc="FCF04D02" w:tentative="1">
      <w:start w:val="1"/>
      <w:numFmt w:val="bullet"/>
      <w:lvlText w:val="•"/>
      <w:lvlJc w:val="left"/>
      <w:pPr>
        <w:tabs>
          <w:tab w:val="num" w:pos="2880"/>
        </w:tabs>
        <w:ind w:left="2880" w:hanging="360"/>
      </w:pPr>
      <w:rPr>
        <w:rFonts w:ascii="Arial" w:hAnsi="Arial" w:hint="default"/>
      </w:rPr>
    </w:lvl>
    <w:lvl w:ilvl="4" w:tplc="C1A4670A" w:tentative="1">
      <w:start w:val="1"/>
      <w:numFmt w:val="bullet"/>
      <w:lvlText w:val="•"/>
      <w:lvlJc w:val="left"/>
      <w:pPr>
        <w:tabs>
          <w:tab w:val="num" w:pos="3600"/>
        </w:tabs>
        <w:ind w:left="3600" w:hanging="360"/>
      </w:pPr>
      <w:rPr>
        <w:rFonts w:ascii="Arial" w:hAnsi="Arial" w:hint="default"/>
      </w:rPr>
    </w:lvl>
    <w:lvl w:ilvl="5" w:tplc="45A651F0" w:tentative="1">
      <w:start w:val="1"/>
      <w:numFmt w:val="bullet"/>
      <w:lvlText w:val="•"/>
      <w:lvlJc w:val="left"/>
      <w:pPr>
        <w:tabs>
          <w:tab w:val="num" w:pos="4320"/>
        </w:tabs>
        <w:ind w:left="4320" w:hanging="360"/>
      </w:pPr>
      <w:rPr>
        <w:rFonts w:ascii="Arial" w:hAnsi="Arial" w:hint="default"/>
      </w:rPr>
    </w:lvl>
    <w:lvl w:ilvl="6" w:tplc="B37653C4" w:tentative="1">
      <w:start w:val="1"/>
      <w:numFmt w:val="bullet"/>
      <w:lvlText w:val="•"/>
      <w:lvlJc w:val="left"/>
      <w:pPr>
        <w:tabs>
          <w:tab w:val="num" w:pos="5040"/>
        </w:tabs>
        <w:ind w:left="5040" w:hanging="360"/>
      </w:pPr>
      <w:rPr>
        <w:rFonts w:ascii="Arial" w:hAnsi="Arial" w:hint="default"/>
      </w:rPr>
    </w:lvl>
    <w:lvl w:ilvl="7" w:tplc="FF1C9DE4" w:tentative="1">
      <w:start w:val="1"/>
      <w:numFmt w:val="bullet"/>
      <w:lvlText w:val="•"/>
      <w:lvlJc w:val="left"/>
      <w:pPr>
        <w:tabs>
          <w:tab w:val="num" w:pos="5760"/>
        </w:tabs>
        <w:ind w:left="5760" w:hanging="360"/>
      </w:pPr>
      <w:rPr>
        <w:rFonts w:ascii="Arial" w:hAnsi="Arial" w:hint="default"/>
      </w:rPr>
    </w:lvl>
    <w:lvl w:ilvl="8" w:tplc="A97EF41E" w:tentative="1">
      <w:start w:val="1"/>
      <w:numFmt w:val="bullet"/>
      <w:lvlText w:val="•"/>
      <w:lvlJc w:val="left"/>
      <w:pPr>
        <w:tabs>
          <w:tab w:val="num" w:pos="6480"/>
        </w:tabs>
        <w:ind w:left="6480" w:hanging="360"/>
      </w:pPr>
      <w:rPr>
        <w:rFonts w:ascii="Arial" w:hAnsi="Arial" w:hint="default"/>
      </w:rPr>
    </w:lvl>
  </w:abstractNum>
  <w:abstractNum w:abstractNumId="2">
    <w:nsid w:val="29DA45B5"/>
    <w:multiLevelType w:val="hybridMultilevel"/>
    <w:tmpl w:val="E71E0444"/>
    <w:lvl w:ilvl="0" w:tplc="F9B66D70">
      <w:start w:val="1"/>
      <w:numFmt w:val="bullet"/>
      <w:lvlText w:val="•"/>
      <w:lvlJc w:val="left"/>
      <w:pPr>
        <w:tabs>
          <w:tab w:val="num" w:pos="720"/>
        </w:tabs>
        <w:ind w:left="720" w:hanging="360"/>
      </w:pPr>
      <w:rPr>
        <w:rFonts w:ascii="Arial" w:hAnsi="Arial" w:hint="default"/>
      </w:rPr>
    </w:lvl>
    <w:lvl w:ilvl="1" w:tplc="D3B208B8" w:tentative="1">
      <w:start w:val="1"/>
      <w:numFmt w:val="bullet"/>
      <w:lvlText w:val="•"/>
      <w:lvlJc w:val="left"/>
      <w:pPr>
        <w:tabs>
          <w:tab w:val="num" w:pos="1440"/>
        </w:tabs>
        <w:ind w:left="1440" w:hanging="360"/>
      </w:pPr>
      <w:rPr>
        <w:rFonts w:ascii="Arial" w:hAnsi="Arial" w:hint="default"/>
      </w:rPr>
    </w:lvl>
    <w:lvl w:ilvl="2" w:tplc="B6B0FBBE" w:tentative="1">
      <w:start w:val="1"/>
      <w:numFmt w:val="bullet"/>
      <w:lvlText w:val="•"/>
      <w:lvlJc w:val="left"/>
      <w:pPr>
        <w:tabs>
          <w:tab w:val="num" w:pos="2160"/>
        </w:tabs>
        <w:ind w:left="2160" w:hanging="360"/>
      </w:pPr>
      <w:rPr>
        <w:rFonts w:ascii="Arial" w:hAnsi="Arial" w:hint="default"/>
      </w:rPr>
    </w:lvl>
    <w:lvl w:ilvl="3" w:tplc="49023992" w:tentative="1">
      <w:start w:val="1"/>
      <w:numFmt w:val="bullet"/>
      <w:lvlText w:val="•"/>
      <w:lvlJc w:val="left"/>
      <w:pPr>
        <w:tabs>
          <w:tab w:val="num" w:pos="2880"/>
        </w:tabs>
        <w:ind w:left="2880" w:hanging="360"/>
      </w:pPr>
      <w:rPr>
        <w:rFonts w:ascii="Arial" w:hAnsi="Arial" w:hint="default"/>
      </w:rPr>
    </w:lvl>
    <w:lvl w:ilvl="4" w:tplc="115A245C" w:tentative="1">
      <w:start w:val="1"/>
      <w:numFmt w:val="bullet"/>
      <w:lvlText w:val="•"/>
      <w:lvlJc w:val="left"/>
      <w:pPr>
        <w:tabs>
          <w:tab w:val="num" w:pos="3600"/>
        </w:tabs>
        <w:ind w:left="3600" w:hanging="360"/>
      </w:pPr>
      <w:rPr>
        <w:rFonts w:ascii="Arial" w:hAnsi="Arial" w:hint="default"/>
      </w:rPr>
    </w:lvl>
    <w:lvl w:ilvl="5" w:tplc="2E9A335A" w:tentative="1">
      <w:start w:val="1"/>
      <w:numFmt w:val="bullet"/>
      <w:lvlText w:val="•"/>
      <w:lvlJc w:val="left"/>
      <w:pPr>
        <w:tabs>
          <w:tab w:val="num" w:pos="4320"/>
        </w:tabs>
        <w:ind w:left="4320" w:hanging="360"/>
      </w:pPr>
      <w:rPr>
        <w:rFonts w:ascii="Arial" w:hAnsi="Arial" w:hint="default"/>
      </w:rPr>
    </w:lvl>
    <w:lvl w:ilvl="6" w:tplc="75EECCDE" w:tentative="1">
      <w:start w:val="1"/>
      <w:numFmt w:val="bullet"/>
      <w:lvlText w:val="•"/>
      <w:lvlJc w:val="left"/>
      <w:pPr>
        <w:tabs>
          <w:tab w:val="num" w:pos="5040"/>
        </w:tabs>
        <w:ind w:left="5040" w:hanging="360"/>
      </w:pPr>
      <w:rPr>
        <w:rFonts w:ascii="Arial" w:hAnsi="Arial" w:hint="default"/>
      </w:rPr>
    </w:lvl>
    <w:lvl w:ilvl="7" w:tplc="10922690" w:tentative="1">
      <w:start w:val="1"/>
      <w:numFmt w:val="bullet"/>
      <w:lvlText w:val="•"/>
      <w:lvlJc w:val="left"/>
      <w:pPr>
        <w:tabs>
          <w:tab w:val="num" w:pos="5760"/>
        </w:tabs>
        <w:ind w:left="5760" w:hanging="360"/>
      </w:pPr>
      <w:rPr>
        <w:rFonts w:ascii="Arial" w:hAnsi="Arial" w:hint="default"/>
      </w:rPr>
    </w:lvl>
    <w:lvl w:ilvl="8" w:tplc="DADA98A6" w:tentative="1">
      <w:start w:val="1"/>
      <w:numFmt w:val="bullet"/>
      <w:lvlText w:val="•"/>
      <w:lvlJc w:val="left"/>
      <w:pPr>
        <w:tabs>
          <w:tab w:val="num" w:pos="6480"/>
        </w:tabs>
        <w:ind w:left="6480" w:hanging="360"/>
      </w:pPr>
      <w:rPr>
        <w:rFonts w:ascii="Arial" w:hAnsi="Arial" w:hint="default"/>
      </w:rPr>
    </w:lvl>
  </w:abstractNum>
  <w:abstractNum w:abstractNumId="3">
    <w:nsid w:val="3447437C"/>
    <w:multiLevelType w:val="hybridMultilevel"/>
    <w:tmpl w:val="5BB00AE6"/>
    <w:lvl w:ilvl="0" w:tplc="5D001E9C">
      <w:start w:val="1"/>
      <w:numFmt w:val="bullet"/>
      <w:lvlText w:val="•"/>
      <w:lvlJc w:val="left"/>
      <w:pPr>
        <w:tabs>
          <w:tab w:val="num" w:pos="720"/>
        </w:tabs>
        <w:ind w:left="720" w:hanging="360"/>
      </w:pPr>
      <w:rPr>
        <w:rFonts w:ascii="Arial" w:hAnsi="Arial" w:hint="default"/>
      </w:rPr>
    </w:lvl>
    <w:lvl w:ilvl="1" w:tplc="AEF2F698" w:tentative="1">
      <w:start w:val="1"/>
      <w:numFmt w:val="bullet"/>
      <w:lvlText w:val="•"/>
      <w:lvlJc w:val="left"/>
      <w:pPr>
        <w:tabs>
          <w:tab w:val="num" w:pos="1440"/>
        </w:tabs>
        <w:ind w:left="1440" w:hanging="360"/>
      </w:pPr>
      <w:rPr>
        <w:rFonts w:ascii="Arial" w:hAnsi="Arial" w:hint="default"/>
      </w:rPr>
    </w:lvl>
    <w:lvl w:ilvl="2" w:tplc="B616F0F8" w:tentative="1">
      <w:start w:val="1"/>
      <w:numFmt w:val="bullet"/>
      <w:lvlText w:val="•"/>
      <w:lvlJc w:val="left"/>
      <w:pPr>
        <w:tabs>
          <w:tab w:val="num" w:pos="2160"/>
        </w:tabs>
        <w:ind w:left="2160" w:hanging="360"/>
      </w:pPr>
      <w:rPr>
        <w:rFonts w:ascii="Arial" w:hAnsi="Arial" w:hint="default"/>
      </w:rPr>
    </w:lvl>
    <w:lvl w:ilvl="3" w:tplc="FDE84E1E" w:tentative="1">
      <w:start w:val="1"/>
      <w:numFmt w:val="bullet"/>
      <w:lvlText w:val="•"/>
      <w:lvlJc w:val="left"/>
      <w:pPr>
        <w:tabs>
          <w:tab w:val="num" w:pos="2880"/>
        </w:tabs>
        <w:ind w:left="2880" w:hanging="360"/>
      </w:pPr>
      <w:rPr>
        <w:rFonts w:ascii="Arial" w:hAnsi="Arial" w:hint="default"/>
      </w:rPr>
    </w:lvl>
    <w:lvl w:ilvl="4" w:tplc="2C5653E2" w:tentative="1">
      <w:start w:val="1"/>
      <w:numFmt w:val="bullet"/>
      <w:lvlText w:val="•"/>
      <w:lvlJc w:val="left"/>
      <w:pPr>
        <w:tabs>
          <w:tab w:val="num" w:pos="3600"/>
        </w:tabs>
        <w:ind w:left="3600" w:hanging="360"/>
      </w:pPr>
      <w:rPr>
        <w:rFonts w:ascii="Arial" w:hAnsi="Arial" w:hint="default"/>
      </w:rPr>
    </w:lvl>
    <w:lvl w:ilvl="5" w:tplc="58A8A686" w:tentative="1">
      <w:start w:val="1"/>
      <w:numFmt w:val="bullet"/>
      <w:lvlText w:val="•"/>
      <w:lvlJc w:val="left"/>
      <w:pPr>
        <w:tabs>
          <w:tab w:val="num" w:pos="4320"/>
        </w:tabs>
        <w:ind w:left="4320" w:hanging="360"/>
      </w:pPr>
      <w:rPr>
        <w:rFonts w:ascii="Arial" w:hAnsi="Arial" w:hint="default"/>
      </w:rPr>
    </w:lvl>
    <w:lvl w:ilvl="6" w:tplc="CBC2533C" w:tentative="1">
      <w:start w:val="1"/>
      <w:numFmt w:val="bullet"/>
      <w:lvlText w:val="•"/>
      <w:lvlJc w:val="left"/>
      <w:pPr>
        <w:tabs>
          <w:tab w:val="num" w:pos="5040"/>
        </w:tabs>
        <w:ind w:left="5040" w:hanging="360"/>
      </w:pPr>
      <w:rPr>
        <w:rFonts w:ascii="Arial" w:hAnsi="Arial" w:hint="default"/>
      </w:rPr>
    </w:lvl>
    <w:lvl w:ilvl="7" w:tplc="BDF853A6" w:tentative="1">
      <w:start w:val="1"/>
      <w:numFmt w:val="bullet"/>
      <w:lvlText w:val="•"/>
      <w:lvlJc w:val="left"/>
      <w:pPr>
        <w:tabs>
          <w:tab w:val="num" w:pos="5760"/>
        </w:tabs>
        <w:ind w:left="5760" w:hanging="360"/>
      </w:pPr>
      <w:rPr>
        <w:rFonts w:ascii="Arial" w:hAnsi="Arial" w:hint="default"/>
      </w:rPr>
    </w:lvl>
    <w:lvl w:ilvl="8" w:tplc="7DF246CA" w:tentative="1">
      <w:start w:val="1"/>
      <w:numFmt w:val="bullet"/>
      <w:lvlText w:val="•"/>
      <w:lvlJc w:val="left"/>
      <w:pPr>
        <w:tabs>
          <w:tab w:val="num" w:pos="6480"/>
        </w:tabs>
        <w:ind w:left="6480" w:hanging="360"/>
      </w:pPr>
      <w:rPr>
        <w:rFonts w:ascii="Arial" w:hAnsi="Arial" w:hint="default"/>
      </w:rPr>
    </w:lvl>
  </w:abstractNum>
  <w:abstractNum w:abstractNumId="4">
    <w:nsid w:val="400B15CD"/>
    <w:multiLevelType w:val="hybridMultilevel"/>
    <w:tmpl w:val="4016ED90"/>
    <w:lvl w:ilvl="0" w:tplc="5BF0A2FA">
      <w:start w:val="1"/>
      <w:numFmt w:val="bullet"/>
      <w:lvlText w:val="•"/>
      <w:lvlJc w:val="left"/>
      <w:pPr>
        <w:tabs>
          <w:tab w:val="num" w:pos="720"/>
        </w:tabs>
        <w:ind w:left="720" w:hanging="360"/>
      </w:pPr>
      <w:rPr>
        <w:rFonts w:ascii="Arial" w:hAnsi="Arial" w:hint="default"/>
      </w:rPr>
    </w:lvl>
    <w:lvl w:ilvl="1" w:tplc="F046443A" w:tentative="1">
      <w:start w:val="1"/>
      <w:numFmt w:val="bullet"/>
      <w:lvlText w:val="•"/>
      <w:lvlJc w:val="left"/>
      <w:pPr>
        <w:tabs>
          <w:tab w:val="num" w:pos="1440"/>
        </w:tabs>
        <w:ind w:left="1440" w:hanging="360"/>
      </w:pPr>
      <w:rPr>
        <w:rFonts w:ascii="Arial" w:hAnsi="Arial" w:hint="default"/>
      </w:rPr>
    </w:lvl>
    <w:lvl w:ilvl="2" w:tplc="C2BC425C" w:tentative="1">
      <w:start w:val="1"/>
      <w:numFmt w:val="bullet"/>
      <w:lvlText w:val="•"/>
      <w:lvlJc w:val="left"/>
      <w:pPr>
        <w:tabs>
          <w:tab w:val="num" w:pos="2160"/>
        </w:tabs>
        <w:ind w:left="2160" w:hanging="360"/>
      </w:pPr>
      <w:rPr>
        <w:rFonts w:ascii="Arial" w:hAnsi="Arial" w:hint="default"/>
      </w:rPr>
    </w:lvl>
    <w:lvl w:ilvl="3" w:tplc="29C4C23C" w:tentative="1">
      <w:start w:val="1"/>
      <w:numFmt w:val="bullet"/>
      <w:lvlText w:val="•"/>
      <w:lvlJc w:val="left"/>
      <w:pPr>
        <w:tabs>
          <w:tab w:val="num" w:pos="2880"/>
        </w:tabs>
        <w:ind w:left="2880" w:hanging="360"/>
      </w:pPr>
      <w:rPr>
        <w:rFonts w:ascii="Arial" w:hAnsi="Arial" w:hint="default"/>
      </w:rPr>
    </w:lvl>
    <w:lvl w:ilvl="4" w:tplc="1EF2A958" w:tentative="1">
      <w:start w:val="1"/>
      <w:numFmt w:val="bullet"/>
      <w:lvlText w:val="•"/>
      <w:lvlJc w:val="left"/>
      <w:pPr>
        <w:tabs>
          <w:tab w:val="num" w:pos="3600"/>
        </w:tabs>
        <w:ind w:left="3600" w:hanging="360"/>
      </w:pPr>
      <w:rPr>
        <w:rFonts w:ascii="Arial" w:hAnsi="Arial" w:hint="default"/>
      </w:rPr>
    </w:lvl>
    <w:lvl w:ilvl="5" w:tplc="1C788158" w:tentative="1">
      <w:start w:val="1"/>
      <w:numFmt w:val="bullet"/>
      <w:lvlText w:val="•"/>
      <w:lvlJc w:val="left"/>
      <w:pPr>
        <w:tabs>
          <w:tab w:val="num" w:pos="4320"/>
        </w:tabs>
        <w:ind w:left="4320" w:hanging="360"/>
      </w:pPr>
      <w:rPr>
        <w:rFonts w:ascii="Arial" w:hAnsi="Arial" w:hint="default"/>
      </w:rPr>
    </w:lvl>
    <w:lvl w:ilvl="6" w:tplc="762295BE" w:tentative="1">
      <w:start w:val="1"/>
      <w:numFmt w:val="bullet"/>
      <w:lvlText w:val="•"/>
      <w:lvlJc w:val="left"/>
      <w:pPr>
        <w:tabs>
          <w:tab w:val="num" w:pos="5040"/>
        </w:tabs>
        <w:ind w:left="5040" w:hanging="360"/>
      </w:pPr>
      <w:rPr>
        <w:rFonts w:ascii="Arial" w:hAnsi="Arial" w:hint="default"/>
      </w:rPr>
    </w:lvl>
    <w:lvl w:ilvl="7" w:tplc="1452D45E" w:tentative="1">
      <w:start w:val="1"/>
      <w:numFmt w:val="bullet"/>
      <w:lvlText w:val="•"/>
      <w:lvlJc w:val="left"/>
      <w:pPr>
        <w:tabs>
          <w:tab w:val="num" w:pos="5760"/>
        </w:tabs>
        <w:ind w:left="5760" w:hanging="360"/>
      </w:pPr>
      <w:rPr>
        <w:rFonts w:ascii="Arial" w:hAnsi="Arial" w:hint="default"/>
      </w:rPr>
    </w:lvl>
    <w:lvl w:ilvl="8" w:tplc="C58C0CC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43"/>
    <w:rsid w:val="00030543"/>
    <w:rsid w:val="00191474"/>
    <w:rsid w:val="001B19D1"/>
    <w:rsid w:val="00385683"/>
    <w:rsid w:val="00733D5C"/>
    <w:rsid w:val="007C7427"/>
    <w:rsid w:val="00C0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4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4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0671">
      <w:bodyDiv w:val="1"/>
      <w:marLeft w:val="0"/>
      <w:marRight w:val="0"/>
      <w:marTop w:val="0"/>
      <w:marBottom w:val="0"/>
      <w:divBdr>
        <w:top w:val="none" w:sz="0" w:space="0" w:color="auto"/>
        <w:left w:val="none" w:sz="0" w:space="0" w:color="auto"/>
        <w:bottom w:val="none" w:sz="0" w:space="0" w:color="auto"/>
        <w:right w:val="none" w:sz="0" w:space="0" w:color="auto"/>
      </w:divBdr>
      <w:divsChild>
        <w:div w:id="290746527">
          <w:marLeft w:val="547"/>
          <w:marRight w:val="0"/>
          <w:marTop w:val="86"/>
          <w:marBottom w:val="0"/>
          <w:divBdr>
            <w:top w:val="none" w:sz="0" w:space="0" w:color="auto"/>
            <w:left w:val="none" w:sz="0" w:space="0" w:color="auto"/>
            <w:bottom w:val="none" w:sz="0" w:space="0" w:color="auto"/>
            <w:right w:val="none" w:sz="0" w:space="0" w:color="auto"/>
          </w:divBdr>
        </w:div>
        <w:div w:id="263347510">
          <w:marLeft w:val="547"/>
          <w:marRight w:val="0"/>
          <w:marTop w:val="86"/>
          <w:marBottom w:val="0"/>
          <w:divBdr>
            <w:top w:val="none" w:sz="0" w:space="0" w:color="auto"/>
            <w:left w:val="none" w:sz="0" w:space="0" w:color="auto"/>
            <w:bottom w:val="none" w:sz="0" w:space="0" w:color="auto"/>
            <w:right w:val="none" w:sz="0" w:space="0" w:color="auto"/>
          </w:divBdr>
        </w:div>
        <w:div w:id="1859804928">
          <w:marLeft w:val="547"/>
          <w:marRight w:val="0"/>
          <w:marTop w:val="86"/>
          <w:marBottom w:val="0"/>
          <w:divBdr>
            <w:top w:val="none" w:sz="0" w:space="0" w:color="auto"/>
            <w:left w:val="none" w:sz="0" w:space="0" w:color="auto"/>
            <w:bottom w:val="none" w:sz="0" w:space="0" w:color="auto"/>
            <w:right w:val="none" w:sz="0" w:space="0" w:color="auto"/>
          </w:divBdr>
        </w:div>
        <w:div w:id="2102337216">
          <w:marLeft w:val="547"/>
          <w:marRight w:val="0"/>
          <w:marTop w:val="86"/>
          <w:marBottom w:val="0"/>
          <w:divBdr>
            <w:top w:val="none" w:sz="0" w:space="0" w:color="auto"/>
            <w:left w:val="none" w:sz="0" w:space="0" w:color="auto"/>
            <w:bottom w:val="none" w:sz="0" w:space="0" w:color="auto"/>
            <w:right w:val="none" w:sz="0" w:space="0" w:color="auto"/>
          </w:divBdr>
        </w:div>
        <w:div w:id="1044522186">
          <w:marLeft w:val="547"/>
          <w:marRight w:val="0"/>
          <w:marTop w:val="86"/>
          <w:marBottom w:val="0"/>
          <w:divBdr>
            <w:top w:val="none" w:sz="0" w:space="0" w:color="auto"/>
            <w:left w:val="none" w:sz="0" w:space="0" w:color="auto"/>
            <w:bottom w:val="none" w:sz="0" w:space="0" w:color="auto"/>
            <w:right w:val="none" w:sz="0" w:space="0" w:color="auto"/>
          </w:divBdr>
        </w:div>
        <w:div w:id="931821977">
          <w:marLeft w:val="547"/>
          <w:marRight w:val="0"/>
          <w:marTop w:val="86"/>
          <w:marBottom w:val="0"/>
          <w:divBdr>
            <w:top w:val="none" w:sz="0" w:space="0" w:color="auto"/>
            <w:left w:val="none" w:sz="0" w:space="0" w:color="auto"/>
            <w:bottom w:val="none" w:sz="0" w:space="0" w:color="auto"/>
            <w:right w:val="none" w:sz="0" w:space="0" w:color="auto"/>
          </w:divBdr>
        </w:div>
      </w:divsChild>
    </w:div>
    <w:div w:id="569000213">
      <w:bodyDiv w:val="1"/>
      <w:marLeft w:val="0"/>
      <w:marRight w:val="0"/>
      <w:marTop w:val="0"/>
      <w:marBottom w:val="0"/>
      <w:divBdr>
        <w:top w:val="none" w:sz="0" w:space="0" w:color="auto"/>
        <w:left w:val="none" w:sz="0" w:space="0" w:color="auto"/>
        <w:bottom w:val="none" w:sz="0" w:space="0" w:color="auto"/>
        <w:right w:val="none" w:sz="0" w:space="0" w:color="auto"/>
      </w:divBdr>
      <w:divsChild>
        <w:div w:id="89014405">
          <w:marLeft w:val="547"/>
          <w:marRight w:val="0"/>
          <w:marTop w:val="106"/>
          <w:marBottom w:val="0"/>
          <w:divBdr>
            <w:top w:val="none" w:sz="0" w:space="0" w:color="auto"/>
            <w:left w:val="none" w:sz="0" w:space="0" w:color="auto"/>
            <w:bottom w:val="none" w:sz="0" w:space="0" w:color="auto"/>
            <w:right w:val="none" w:sz="0" w:space="0" w:color="auto"/>
          </w:divBdr>
        </w:div>
        <w:div w:id="1191995524">
          <w:marLeft w:val="547"/>
          <w:marRight w:val="0"/>
          <w:marTop w:val="106"/>
          <w:marBottom w:val="0"/>
          <w:divBdr>
            <w:top w:val="none" w:sz="0" w:space="0" w:color="auto"/>
            <w:left w:val="none" w:sz="0" w:space="0" w:color="auto"/>
            <w:bottom w:val="none" w:sz="0" w:space="0" w:color="auto"/>
            <w:right w:val="none" w:sz="0" w:space="0" w:color="auto"/>
          </w:divBdr>
        </w:div>
        <w:div w:id="184366015">
          <w:marLeft w:val="547"/>
          <w:marRight w:val="0"/>
          <w:marTop w:val="106"/>
          <w:marBottom w:val="0"/>
          <w:divBdr>
            <w:top w:val="none" w:sz="0" w:space="0" w:color="auto"/>
            <w:left w:val="none" w:sz="0" w:space="0" w:color="auto"/>
            <w:bottom w:val="none" w:sz="0" w:space="0" w:color="auto"/>
            <w:right w:val="none" w:sz="0" w:space="0" w:color="auto"/>
          </w:divBdr>
        </w:div>
        <w:div w:id="1571844308">
          <w:marLeft w:val="547"/>
          <w:marRight w:val="0"/>
          <w:marTop w:val="106"/>
          <w:marBottom w:val="0"/>
          <w:divBdr>
            <w:top w:val="none" w:sz="0" w:space="0" w:color="auto"/>
            <w:left w:val="none" w:sz="0" w:space="0" w:color="auto"/>
            <w:bottom w:val="none" w:sz="0" w:space="0" w:color="auto"/>
            <w:right w:val="none" w:sz="0" w:space="0" w:color="auto"/>
          </w:divBdr>
        </w:div>
        <w:div w:id="1969702555">
          <w:marLeft w:val="547"/>
          <w:marRight w:val="0"/>
          <w:marTop w:val="106"/>
          <w:marBottom w:val="0"/>
          <w:divBdr>
            <w:top w:val="none" w:sz="0" w:space="0" w:color="auto"/>
            <w:left w:val="none" w:sz="0" w:space="0" w:color="auto"/>
            <w:bottom w:val="none" w:sz="0" w:space="0" w:color="auto"/>
            <w:right w:val="none" w:sz="0" w:space="0" w:color="auto"/>
          </w:divBdr>
        </w:div>
        <w:div w:id="679701265">
          <w:marLeft w:val="547"/>
          <w:marRight w:val="0"/>
          <w:marTop w:val="106"/>
          <w:marBottom w:val="0"/>
          <w:divBdr>
            <w:top w:val="none" w:sz="0" w:space="0" w:color="auto"/>
            <w:left w:val="none" w:sz="0" w:space="0" w:color="auto"/>
            <w:bottom w:val="none" w:sz="0" w:space="0" w:color="auto"/>
            <w:right w:val="none" w:sz="0" w:space="0" w:color="auto"/>
          </w:divBdr>
        </w:div>
      </w:divsChild>
    </w:div>
    <w:div w:id="1451823003">
      <w:bodyDiv w:val="1"/>
      <w:marLeft w:val="0"/>
      <w:marRight w:val="0"/>
      <w:marTop w:val="0"/>
      <w:marBottom w:val="0"/>
      <w:divBdr>
        <w:top w:val="none" w:sz="0" w:space="0" w:color="auto"/>
        <w:left w:val="none" w:sz="0" w:space="0" w:color="auto"/>
        <w:bottom w:val="none" w:sz="0" w:space="0" w:color="auto"/>
        <w:right w:val="none" w:sz="0" w:space="0" w:color="auto"/>
      </w:divBdr>
      <w:divsChild>
        <w:div w:id="1600480241">
          <w:marLeft w:val="547"/>
          <w:marRight w:val="0"/>
          <w:marTop w:val="106"/>
          <w:marBottom w:val="0"/>
          <w:divBdr>
            <w:top w:val="none" w:sz="0" w:space="0" w:color="auto"/>
            <w:left w:val="none" w:sz="0" w:space="0" w:color="auto"/>
            <w:bottom w:val="none" w:sz="0" w:space="0" w:color="auto"/>
            <w:right w:val="none" w:sz="0" w:space="0" w:color="auto"/>
          </w:divBdr>
        </w:div>
        <w:div w:id="727266125">
          <w:marLeft w:val="547"/>
          <w:marRight w:val="0"/>
          <w:marTop w:val="106"/>
          <w:marBottom w:val="0"/>
          <w:divBdr>
            <w:top w:val="none" w:sz="0" w:space="0" w:color="auto"/>
            <w:left w:val="none" w:sz="0" w:space="0" w:color="auto"/>
            <w:bottom w:val="none" w:sz="0" w:space="0" w:color="auto"/>
            <w:right w:val="none" w:sz="0" w:space="0" w:color="auto"/>
          </w:divBdr>
        </w:div>
        <w:div w:id="401485491">
          <w:marLeft w:val="547"/>
          <w:marRight w:val="0"/>
          <w:marTop w:val="106"/>
          <w:marBottom w:val="0"/>
          <w:divBdr>
            <w:top w:val="none" w:sz="0" w:space="0" w:color="auto"/>
            <w:left w:val="none" w:sz="0" w:space="0" w:color="auto"/>
            <w:bottom w:val="none" w:sz="0" w:space="0" w:color="auto"/>
            <w:right w:val="none" w:sz="0" w:space="0" w:color="auto"/>
          </w:divBdr>
        </w:div>
        <w:div w:id="1721051361">
          <w:marLeft w:val="547"/>
          <w:marRight w:val="0"/>
          <w:marTop w:val="106"/>
          <w:marBottom w:val="0"/>
          <w:divBdr>
            <w:top w:val="none" w:sz="0" w:space="0" w:color="auto"/>
            <w:left w:val="none" w:sz="0" w:space="0" w:color="auto"/>
            <w:bottom w:val="none" w:sz="0" w:space="0" w:color="auto"/>
            <w:right w:val="none" w:sz="0" w:space="0" w:color="auto"/>
          </w:divBdr>
        </w:div>
      </w:divsChild>
    </w:div>
    <w:div w:id="1604805966">
      <w:bodyDiv w:val="1"/>
      <w:marLeft w:val="0"/>
      <w:marRight w:val="0"/>
      <w:marTop w:val="0"/>
      <w:marBottom w:val="0"/>
      <w:divBdr>
        <w:top w:val="none" w:sz="0" w:space="0" w:color="auto"/>
        <w:left w:val="none" w:sz="0" w:space="0" w:color="auto"/>
        <w:bottom w:val="none" w:sz="0" w:space="0" w:color="auto"/>
        <w:right w:val="none" w:sz="0" w:space="0" w:color="auto"/>
      </w:divBdr>
      <w:divsChild>
        <w:div w:id="1063720009">
          <w:marLeft w:val="547"/>
          <w:marRight w:val="0"/>
          <w:marTop w:val="130"/>
          <w:marBottom w:val="0"/>
          <w:divBdr>
            <w:top w:val="none" w:sz="0" w:space="0" w:color="auto"/>
            <w:left w:val="none" w:sz="0" w:space="0" w:color="auto"/>
            <w:bottom w:val="none" w:sz="0" w:space="0" w:color="auto"/>
            <w:right w:val="none" w:sz="0" w:space="0" w:color="auto"/>
          </w:divBdr>
        </w:div>
        <w:div w:id="227738101">
          <w:marLeft w:val="547"/>
          <w:marRight w:val="0"/>
          <w:marTop w:val="130"/>
          <w:marBottom w:val="0"/>
          <w:divBdr>
            <w:top w:val="none" w:sz="0" w:space="0" w:color="auto"/>
            <w:left w:val="none" w:sz="0" w:space="0" w:color="auto"/>
            <w:bottom w:val="none" w:sz="0" w:space="0" w:color="auto"/>
            <w:right w:val="none" w:sz="0" w:space="0" w:color="auto"/>
          </w:divBdr>
        </w:div>
        <w:div w:id="1443382621">
          <w:marLeft w:val="547"/>
          <w:marRight w:val="0"/>
          <w:marTop w:val="130"/>
          <w:marBottom w:val="0"/>
          <w:divBdr>
            <w:top w:val="none" w:sz="0" w:space="0" w:color="auto"/>
            <w:left w:val="none" w:sz="0" w:space="0" w:color="auto"/>
            <w:bottom w:val="none" w:sz="0" w:space="0" w:color="auto"/>
            <w:right w:val="none" w:sz="0" w:space="0" w:color="auto"/>
          </w:divBdr>
        </w:div>
        <w:div w:id="513419449">
          <w:marLeft w:val="547"/>
          <w:marRight w:val="0"/>
          <w:marTop w:val="130"/>
          <w:marBottom w:val="0"/>
          <w:divBdr>
            <w:top w:val="none" w:sz="0" w:space="0" w:color="auto"/>
            <w:left w:val="none" w:sz="0" w:space="0" w:color="auto"/>
            <w:bottom w:val="none" w:sz="0" w:space="0" w:color="auto"/>
            <w:right w:val="none" w:sz="0" w:space="0" w:color="auto"/>
          </w:divBdr>
        </w:div>
      </w:divsChild>
    </w:div>
    <w:div w:id="2003772612">
      <w:bodyDiv w:val="1"/>
      <w:marLeft w:val="0"/>
      <w:marRight w:val="0"/>
      <w:marTop w:val="0"/>
      <w:marBottom w:val="0"/>
      <w:divBdr>
        <w:top w:val="none" w:sz="0" w:space="0" w:color="auto"/>
        <w:left w:val="none" w:sz="0" w:space="0" w:color="auto"/>
        <w:bottom w:val="none" w:sz="0" w:space="0" w:color="auto"/>
        <w:right w:val="none" w:sz="0" w:space="0" w:color="auto"/>
      </w:divBdr>
      <w:divsChild>
        <w:div w:id="1480806569">
          <w:marLeft w:val="547"/>
          <w:marRight w:val="0"/>
          <w:marTop w:val="130"/>
          <w:marBottom w:val="0"/>
          <w:divBdr>
            <w:top w:val="none" w:sz="0" w:space="0" w:color="auto"/>
            <w:left w:val="none" w:sz="0" w:space="0" w:color="auto"/>
            <w:bottom w:val="none" w:sz="0" w:space="0" w:color="auto"/>
            <w:right w:val="none" w:sz="0" w:space="0" w:color="auto"/>
          </w:divBdr>
        </w:div>
        <w:div w:id="1094352410">
          <w:marLeft w:val="547"/>
          <w:marRight w:val="0"/>
          <w:marTop w:val="130"/>
          <w:marBottom w:val="0"/>
          <w:divBdr>
            <w:top w:val="none" w:sz="0" w:space="0" w:color="auto"/>
            <w:left w:val="none" w:sz="0" w:space="0" w:color="auto"/>
            <w:bottom w:val="none" w:sz="0" w:space="0" w:color="auto"/>
            <w:right w:val="none" w:sz="0" w:space="0" w:color="auto"/>
          </w:divBdr>
        </w:div>
        <w:div w:id="172316585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Viens, Joslyn J</dc:creator>
  <cp:lastModifiedBy>Viens, Joslyn J</cp:lastModifiedBy>
  <cp:revision>2</cp:revision>
  <dcterms:created xsi:type="dcterms:W3CDTF">2012-10-17T13:41:00Z</dcterms:created>
  <dcterms:modified xsi:type="dcterms:W3CDTF">2012-10-17T13:41:00Z</dcterms:modified>
</cp:coreProperties>
</file>