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29" w:rsidRDefault="00A57729" w:rsidP="00A57729">
      <w:pPr>
        <w:pStyle w:val="PlainText"/>
      </w:pPr>
      <w:bookmarkStart w:id="0" w:name="_GoBack"/>
      <w:bookmarkEnd w:id="0"/>
      <w:r>
        <w:t>Assignment:</w:t>
      </w:r>
    </w:p>
    <w:p w:rsidR="00A57729" w:rsidRDefault="00A57729" w:rsidP="00A57729">
      <w:pPr>
        <w:pStyle w:val="PlainText"/>
      </w:pPr>
    </w:p>
    <w:p w:rsidR="00A57729" w:rsidRDefault="00A57729" w:rsidP="00A57729">
      <w:pPr>
        <w:pStyle w:val="PlainText"/>
      </w:pPr>
      <w:r>
        <w:t>Calculate the number of vibrational modes of water, CO2 and NO2 and discuss why these molecules are greenhouse gases.    State which ones are more important greenhouse gases and then use the simple equation given in class to estimate the amount of CO2 needed to lead to a several degree temperature change.  Note: You can do the vibrational analysis only with normal modes but be aware that this is an underestimate.</w:t>
      </w:r>
    </w:p>
    <w:p w:rsidR="00A57729" w:rsidRDefault="00A57729" w:rsidP="00A57729">
      <w:pPr>
        <w:autoSpaceDE w:val="0"/>
        <w:autoSpaceDN w:val="0"/>
        <w:adjustRightInd w:val="0"/>
        <w:spacing w:after="0" w:line="240" w:lineRule="auto"/>
        <w:rPr>
          <w:rFonts w:ascii="Times-Roman" w:hAnsi="Times-Roman" w:cs="Times-Roman"/>
          <w:color w:val="000000"/>
          <w:sz w:val="24"/>
          <w:szCs w:val="24"/>
        </w:rPr>
      </w:pPr>
    </w:p>
    <w:p w:rsidR="00A57729" w:rsidRDefault="00A57729" w:rsidP="00A57729">
      <w:pPr>
        <w:autoSpaceDE w:val="0"/>
        <w:autoSpaceDN w:val="0"/>
        <w:adjustRightInd w:val="0"/>
        <w:spacing w:after="0" w:line="240" w:lineRule="auto"/>
        <w:rPr>
          <w:rFonts w:ascii="Times-Roman" w:hAnsi="Times-Roman" w:cs="Times-Roman"/>
          <w:color w:val="000000"/>
          <w:sz w:val="24"/>
          <w:szCs w:val="24"/>
        </w:rPr>
      </w:pPr>
    </w:p>
    <w:p w:rsidR="00A57729" w:rsidRPr="00FF007C" w:rsidRDefault="00A57729" w:rsidP="00A57729">
      <w:pPr>
        <w:rPr>
          <w:rFonts w:ascii="CMR10" w:hAnsi="CMR10" w:cs="CMR10"/>
        </w:rPr>
      </w:pPr>
      <w:r w:rsidRPr="00FF007C">
        <w:rPr>
          <w:rFonts w:ascii="CMR10" w:hAnsi="CMR10" w:cs="CMR10"/>
        </w:rPr>
        <w:t>The sensitivities of climate models are often compared to average equilibrium temperature change from doubling CO</w:t>
      </w:r>
      <w:r w:rsidRPr="00FF007C">
        <w:rPr>
          <w:rFonts w:ascii="CMR10" w:hAnsi="CMR10" w:cs="CMR10"/>
          <w:vertAlign w:val="subscript"/>
        </w:rPr>
        <w:t>2</w:t>
      </w:r>
      <w:r>
        <w:rPr>
          <w:rFonts w:ascii="CMR10" w:hAnsi="CMR10" w:cs="CMR10"/>
        </w:rPr>
        <w:t xml:space="preserve">. </w:t>
      </w:r>
    </w:p>
    <w:p w:rsidR="00A57729" w:rsidRDefault="00A57729" w:rsidP="00A57729">
      <w:pPr>
        <w:rPr>
          <w:rFonts w:ascii="CMR10" w:hAnsi="CMR10" w:cs="CMR10"/>
        </w:rPr>
      </w:pPr>
      <w:r w:rsidRPr="00FF007C">
        <w:rPr>
          <w:rFonts w:ascii="CMR10" w:hAnsi="CMR10" w:cs="CMR10"/>
        </w:rPr>
        <w:sym w:font="Symbol" w:char="F044"/>
      </w:r>
      <w:r w:rsidRPr="00FF007C">
        <w:rPr>
          <w:rFonts w:ascii="CMR10" w:hAnsi="CMR10" w:cs="CMR10"/>
        </w:rPr>
        <w:t xml:space="preserve">T = </w:t>
      </w:r>
      <w:r w:rsidRPr="00FF007C">
        <w:rPr>
          <w:rFonts w:ascii="CMR10" w:hAnsi="CMR10" w:cs="CMR10"/>
        </w:rPr>
        <w:sym w:font="Symbol" w:char="F044"/>
      </w:r>
      <w:r w:rsidRPr="00FF007C">
        <w:rPr>
          <w:rFonts w:ascii="CMR10" w:hAnsi="CMR10" w:cs="CMR10"/>
        </w:rPr>
        <w:t>T</w:t>
      </w:r>
      <w:r w:rsidRPr="00FF007C">
        <w:rPr>
          <w:rFonts w:ascii="CMR10" w:hAnsi="CMR10" w:cs="CMR10"/>
          <w:vertAlign w:val="subscript"/>
        </w:rPr>
        <w:t>2x</w:t>
      </w:r>
      <w:r w:rsidRPr="00FF007C">
        <w:rPr>
          <w:rFonts w:ascii="CMR10" w:hAnsi="CMR10" w:cs="CMR10"/>
        </w:rPr>
        <w:t xml:space="preserve"> x </w:t>
      </w:r>
      <w:proofErr w:type="spellStart"/>
      <w:proofErr w:type="gramStart"/>
      <w:r w:rsidRPr="00FF007C">
        <w:rPr>
          <w:rFonts w:ascii="CMR10" w:hAnsi="CMR10" w:cs="CMR10"/>
        </w:rPr>
        <w:t>ln</w:t>
      </w:r>
      <w:proofErr w:type="spellEnd"/>
      <w:r w:rsidRPr="00FF007C">
        <w:rPr>
          <w:rFonts w:ascii="CMR10" w:hAnsi="CMR10" w:cs="CMR10"/>
        </w:rPr>
        <w:t>(</w:t>
      </w:r>
      <w:proofErr w:type="gramEnd"/>
      <w:r w:rsidRPr="00FF007C">
        <w:rPr>
          <w:rFonts w:ascii="CMR10" w:hAnsi="CMR10" w:cs="CMR10"/>
          <w:i/>
          <w:iCs/>
        </w:rPr>
        <w:t>new</w:t>
      </w:r>
      <w:r w:rsidRPr="00FF007C">
        <w:rPr>
          <w:rFonts w:ascii="CMR10" w:hAnsi="CMR10" w:cs="CMR10"/>
        </w:rPr>
        <w:t xml:space="preserve"> </w:t>
      </w:r>
      <w:r w:rsidRPr="00FF007C">
        <w:rPr>
          <w:rFonts w:ascii="CMR10" w:hAnsi="CMR10" w:cs="CMR10"/>
          <w:i/>
          <w:iCs/>
        </w:rPr>
        <w:t>p</w:t>
      </w:r>
      <w:r w:rsidRPr="00FF007C">
        <w:rPr>
          <w:rFonts w:ascii="CMR10" w:hAnsi="CMR10" w:cs="CMR10"/>
        </w:rPr>
        <w:t>CO</w:t>
      </w:r>
      <w:r w:rsidRPr="00FF007C">
        <w:rPr>
          <w:rFonts w:ascii="CMR10" w:hAnsi="CMR10" w:cs="CMR10"/>
          <w:vertAlign w:val="subscript"/>
        </w:rPr>
        <w:t>2</w:t>
      </w:r>
      <w:r w:rsidRPr="00FF007C">
        <w:rPr>
          <w:rFonts w:ascii="CMR10" w:hAnsi="CMR10" w:cs="CMR10"/>
        </w:rPr>
        <w:t>/</w:t>
      </w:r>
      <w:r w:rsidRPr="00FF007C">
        <w:rPr>
          <w:rFonts w:ascii="CMR10" w:hAnsi="CMR10" w:cs="CMR10"/>
          <w:i/>
          <w:iCs/>
        </w:rPr>
        <w:t>orig. p</w:t>
      </w:r>
      <w:r w:rsidRPr="00FF007C">
        <w:rPr>
          <w:rFonts w:ascii="CMR10" w:hAnsi="CMR10" w:cs="CMR10"/>
        </w:rPr>
        <w:t>CO</w:t>
      </w:r>
      <w:r w:rsidRPr="00FF007C">
        <w:rPr>
          <w:rFonts w:ascii="CMR10" w:hAnsi="CMR10" w:cs="CMR10"/>
          <w:vertAlign w:val="subscript"/>
        </w:rPr>
        <w:t>2</w:t>
      </w:r>
      <w:r w:rsidRPr="00FF007C">
        <w:rPr>
          <w:rFonts w:ascii="CMR10" w:hAnsi="CMR10" w:cs="CMR10"/>
        </w:rPr>
        <w:t>)/</w:t>
      </w:r>
      <w:proofErr w:type="spellStart"/>
      <w:r w:rsidRPr="00FF007C">
        <w:rPr>
          <w:rFonts w:ascii="CMR10" w:hAnsi="CMR10" w:cs="CMR10"/>
        </w:rPr>
        <w:t>ln</w:t>
      </w:r>
      <w:proofErr w:type="spellEnd"/>
      <w:r w:rsidRPr="00FF007C">
        <w:rPr>
          <w:rFonts w:ascii="CMR10" w:hAnsi="CMR10" w:cs="CMR10"/>
        </w:rPr>
        <w:t>(2)</w:t>
      </w:r>
    </w:p>
    <w:p w:rsidR="00A57729" w:rsidRDefault="00A57729" w:rsidP="00A57729">
      <w:pPr>
        <w:rPr>
          <w:rFonts w:ascii="CMR10" w:hAnsi="CMR10" w:cs="CMR10"/>
        </w:rPr>
      </w:pPr>
    </w:p>
    <w:p w:rsidR="00A57729" w:rsidRPr="00FF007C" w:rsidRDefault="00A57729" w:rsidP="00A57729"/>
    <w:p w:rsidR="00606546" w:rsidRDefault="00606546"/>
    <w:sectPr w:rsidR="0060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Roman">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29"/>
    <w:rsid w:val="00273D22"/>
    <w:rsid w:val="002D2291"/>
    <w:rsid w:val="00606546"/>
    <w:rsid w:val="00A577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2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772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5772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2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772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577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mee-chong</cp:lastModifiedBy>
  <cp:revision>2</cp:revision>
  <dcterms:created xsi:type="dcterms:W3CDTF">2012-10-11T14:12:00Z</dcterms:created>
  <dcterms:modified xsi:type="dcterms:W3CDTF">2012-10-11T14:12:00Z</dcterms:modified>
</cp:coreProperties>
</file>