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27" w:rsidRDefault="001E5327" w:rsidP="007F2FA9">
      <w:r>
        <w:t xml:space="preserve">Write the claim mathematically and identify </w:t>
      </w:r>
      <w:r w:rsidRPr="001E5327">
        <w:t>Hₒ</w:t>
      </w:r>
      <w:r>
        <w:t xml:space="preserve"> and </w:t>
      </w:r>
      <w:r w:rsidRPr="001E5327">
        <w:t>Hₐ</w:t>
      </w:r>
      <w:r>
        <w:t xml:space="preserve">.  (b) Find the critical value(s) and identify the rejection region(s).  (c) Find the standardized test statistic.  (d) </w:t>
      </w:r>
      <w:proofErr w:type="gramStart"/>
      <w:r>
        <w:t>decide</w:t>
      </w:r>
      <w:proofErr w:type="gramEnd"/>
      <w:r>
        <w:t xml:space="preserve"> whether to reject or fail to reject the null hypothesis.</w:t>
      </w:r>
    </w:p>
    <w:p w:rsidR="001E5327" w:rsidRDefault="001E5327" w:rsidP="007F2FA9">
      <w:bookmarkStart w:id="0" w:name="_GoBack"/>
      <w:bookmarkEnd w:id="0"/>
      <w:r>
        <w:t xml:space="preserve">A medical researcher says that at least 24% of adults are smokers.  In a random sample of 160 adults, 22.5% say they are smokers.  At </w:t>
      </w:r>
      <w:r w:rsidRPr="001E5327">
        <w:t>ἀ</w:t>
      </w:r>
      <w:r>
        <w:t xml:space="preserve"> = 0.01, do you have enough evidence to reject the researcher’s claim?</w:t>
      </w:r>
    </w:p>
    <w:p w:rsidR="001E5327" w:rsidRDefault="001E5327" w:rsidP="001E5327">
      <w:pPr>
        <w:pStyle w:val="ListParagraph"/>
        <w:numPr>
          <w:ilvl w:val="0"/>
          <w:numId w:val="2"/>
        </w:numPr>
      </w:pPr>
      <w:r>
        <w:t xml:space="preserve">Which of the following correctly states </w:t>
      </w:r>
      <w:r w:rsidRPr="001E5327">
        <w:t>Hₒ</w:t>
      </w:r>
      <w:r>
        <w:t xml:space="preserve"> and </w:t>
      </w:r>
      <w:r w:rsidRPr="001E5327">
        <w:t>Hₐ</w:t>
      </w:r>
      <w:r>
        <w:t>?</w:t>
      </w:r>
    </w:p>
    <w:p w:rsidR="001E5327" w:rsidRDefault="001E5327" w:rsidP="001E5327">
      <w:r>
        <w:rPr>
          <w:noProof/>
        </w:rPr>
        <w:drawing>
          <wp:inline distT="0" distB="0" distL="0" distR="0">
            <wp:extent cx="5947410" cy="11582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57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327" w:rsidRDefault="001E5327" w:rsidP="001E5327">
      <w:pPr>
        <w:pStyle w:val="ListParagraph"/>
        <w:numPr>
          <w:ilvl w:val="0"/>
          <w:numId w:val="2"/>
        </w:numPr>
      </w:pPr>
      <w:r>
        <w:t>What is (are) the critical value(s) z</w:t>
      </w:r>
      <w:r w:rsidRPr="001E5327">
        <w:t xml:space="preserve"> ₒ</w:t>
      </w:r>
      <w:r>
        <w:t>?</w:t>
      </w:r>
    </w:p>
    <w:p w:rsidR="001E5327" w:rsidRDefault="001E5327" w:rsidP="001E5327">
      <w:pPr>
        <w:pStyle w:val="ListParagraph"/>
      </w:pPr>
    </w:p>
    <w:p w:rsidR="001E5327" w:rsidRDefault="001E5327" w:rsidP="003842FC">
      <w:pPr>
        <w:pStyle w:val="ListParagraph"/>
      </w:pPr>
      <w:proofErr w:type="gramStart"/>
      <w:r>
        <w:t>z</w:t>
      </w:r>
      <w:proofErr w:type="gramEnd"/>
      <w:r w:rsidRPr="001E5327">
        <w:t xml:space="preserve"> ₒ</w:t>
      </w:r>
      <w:r>
        <w:t xml:space="preserve"> = _____  (use a comma to separate answers as needed.  Round to two decimal places as needed)</w:t>
      </w:r>
    </w:p>
    <w:p w:rsidR="001E5327" w:rsidRDefault="001E5327" w:rsidP="001E5327">
      <w:r>
        <w:t>Which of the following graphs has the rejection region(s) shaded correctly?</w:t>
      </w:r>
    </w:p>
    <w:p w:rsidR="001E5327" w:rsidRDefault="001E5327" w:rsidP="001E5327">
      <w:r>
        <w:rPr>
          <w:noProof/>
        </w:rPr>
        <w:drawing>
          <wp:inline distT="0" distB="0" distL="0" distR="0">
            <wp:extent cx="5943600" cy="93628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327" w:rsidRDefault="001E5327" w:rsidP="001E5327">
      <w:pPr>
        <w:pStyle w:val="ListParagraph"/>
        <w:numPr>
          <w:ilvl w:val="0"/>
          <w:numId w:val="2"/>
        </w:numPr>
      </w:pPr>
      <w:r>
        <w:t xml:space="preserve"> What is the standardized test statistic?  z = _____ (round two decimal places as needed)</w:t>
      </w:r>
    </w:p>
    <w:p w:rsidR="003842FC" w:rsidRDefault="003842FC" w:rsidP="003842FC">
      <w:pPr>
        <w:pStyle w:val="ListParagraph"/>
      </w:pPr>
    </w:p>
    <w:p w:rsidR="001E5327" w:rsidRDefault="001E5327" w:rsidP="001E5327">
      <w:pPr>
        <w:pStyle w:val="ListParagraph"/>
        <w:numPr>
          <w:ilvl w:val="0"/>
          <w:numId w:val="2"/>
        </w:numPr>
      </w:pPr>
      <w:r>
        <w:t xml:space="preserve"> Which of the following is the correct conclusion for the test?</w:t>
      </w:r>
    </w:p>
    <w:p w:rsidR="001E5327" w:rsidRDefault="001E5327" w:rsidP="001E5327">
      <w:proofErr w:type="gramStart"/>
      <w:r>
        <w:t xml:space="preserve">___Reject </w:t>
      </w:r>
      <w:r w:rsidRPr="001E5327">
        <w:t>Hₒ</w:t>
      </w:r>
      <w:r>
        <w:t>.</w:t>
      </w:r>
      <w:proofErr w:type="gramEnd"/>
      <w:r>
        <w:t xml:space="preserve">  There is enough evidence to reject the claim that at least 24% of adults are smokers.</w:t>
      </w:r>
    </w:p>
    <w:p w:rsidR="001E5327" w:rsidRDefault="001E5327" w:rsidP="001E5327">
      <w:proofErr w:type="gramStart"/>
      <w:r>
        <w:t>___</w:t>
      </w:r>
      <w:r w:rsidRPr="001E5327">
        <w:t xml:space="preserve"> </w:t>
      </w:r>
      <w:r>
        <w:t xml:space="preserve">Reject </w:t>
      </w:r>
      <w:r w:rsidRPr="001E5327">
        <w:t>Hₒ</w:t>
      </w:r>
      <w:r>
        <w:t>.</w:t>
      </w:r>
      <w:proofErr w:type="gramEnd"/>
      <w:r>
        <w:t xml:space="preserve">  There is not enough evidence to reject the claim that at least 24% of adults are smokers.</w:t>
      </w:r>
    </w:p>
    <w:p w:rsidR="003842FC" w:rsidRDefault="001E5327" w:rsidP="001E5327">
      <w:r>
        <w:t xml:space="preserve">___ Fail to reject </w:t>
      </w:r>
      <w:r w:rsidRPr="001E5327">
        <w:t>Hₒ</w:t>
      </w:r>
      <w:r>
        <w:t xml:space="preserve">.  </w:t>
      </w:r>
      <w:r w:rsidR="003842FC">
        <w:t>There is not enough evidence to reject the claim that at least 24% of adults are</w:t>
      </w:r>
    </w:p>
    <w:p w:rsidR="001E5327" w:rsidRDefault="003842FC" w:rsidP="003842FC">
      <w:pPr>
        <w:ind w:firstLine="720"/>
      </w:pPr>
      <w:proofErr w:type="gramStart"/>
      <w:r>
        <w:t>smokers</w:t>
      </w:r>
      <w:proofErr w:type="gramEnd"/>
      <w:r>
        <w:t>.</w:t>
      </w:r>
    </w:p>
    <w:p w:rsidR="003842FC" w:rsidRDefault="003842FC" w:rsidP="003842FC">
      <w:r>
        <w:t xml:space="preserve">___ Fail to reject </w:t>
      </w:r>
      <w:r w:rsidRPr="001E5327">
        <w:t>Hₒ</w:t>
      </w:r>
      <w:r>
        <w:t>.  There is enough evidence to reject the claim that at least 24% of adults are</w:t>
      </w:r>
    </w:p>
    <w:p w:rsidR="003842FC" w:rsidRDefault="003842FC" w:rsidP="003842FC">
      <w:pPr>
        <w:ind w:firstLine="720"/>
      </w:pPr>
      <w:proofErr w:type="gramStart"/>
      <w:r>
        <w:t>smokers</w:t>
      </w:r>
      <w:proofErr w:type="gramEnd"/>
      <w:r>
        <w:t>.</w:t>
      </w:r>
    </w:p>
    <w:p w:rsidR="001E5327" w:rsidRDefault="001E5327" w:rsidP="001E5327"/>
    <w:sectPr w:rsidR="001E5327" w:rsidSect="006D5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0866"/>
    <w:multiLevelType w:val="hybridMultilevel"/>
    <w:tmpl w:val="A4C6A9B2"/>
    <w:lvl w:ilvl="0" w:tplc="3154D8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460F5"/>
    <w:multiLevelType w:val="hybridMultilevel"/>
    <w:tmpl w:val="817260C6"/>
    <w:lvl w:ilvl="0" w:tplc="AF26DF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27"/>
    <w:rsid w:val="001E5327"/>
    <w:rsid w:val="00260A56"/>
    <w:rsid w:val="003842FC"/>
    <w:rsid w:val="004403A3"/>
    <w:rsid w:val="006D5477"/>
    <w:rsid w:val="007F2FA9"/>
    <w:rsid w:val="008A4E0E"/>
    <w:rsid w:val="00F3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3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3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ryan.j.mckay</dc:creator>
  <cp:lastModifiedBy>mee-chong</cp:lastModifiedBy>
  <cp:revision>2</cp:revision>
  <dcterms:created xsi:type="dcterms:W3CDTF">2012-10-07T16:22:00Z</dcterms:created>
  <dcterms:modified xsi:type="dcterms:W3CDTF">2012-10-07T16:22:00Z</dcterms:modified>
</cp:coreProperties>
</file>