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D1593" w:rsidRPr="00C57AE6" w:rsidRDefault="006D1593" w:rsidP="006D1593">
      <w:r w:rsidRPr="00C57AE6">
        <w:t xml:space="preserve"> The data below are from an independent-measures experiment comparing three different treatment conditions.</w:t>
      </w:r>
    </w:p>
    <w:p w:rsidR="006D1593" w:rsidRPr="00C57AE6" w:rsidRDefault="006D1593" w:rsidP="006D1593">
      <w:r w:rsidRPr="00C57AE6">
        <w:tab/>
      </w:r>
      <w:r w:rsidRPr="00C57AE6">
        <w:tab/>
      </w:r>
      <w:r w:rsidRPr="00C57AE6">
        <w:tab/>
      </w:r>
    </w:p>
    <w:p w:rsidR="006D1593" w:rsidRPr="00C57AE6" w:rsidRDefault="006D1593" w:rsidP="006D1593">
      <w:r w:rsidRPr="00C57AE6">
        <w:tab/>
        <w:t xml:space="preserve"> </w:t>
      </w:r>
    </w:p>
    <w:tbl>
      <w:tblPr>
        <w:tblW w:w="0" w:type="auto"/>
        <w:tblInd w:w="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5"/>
        <w:gridCol w:w="1265"/>
        <w:gridCol w:w="1265"/>
        <w:gridCol w:w="1278"/>
      </w:tblGrid>
      <w:tr w:rsidR="006D1593">
        <w:tc>
          <w:tcPr>
            <w:tcW w:w="1265" w:type="dxa"/>
          </w:tcPr>
          <w:p w:rsidR="006D1593" w:rsidRDefault="006D1593" w:rsidP="005254BE">
            <w:r>
              <w:t>Treat. 1</w:t>
            </w:r>
          </w:p>
        </w:tc>
        <w:tc>
          <w:tcPr>
            <w:tcW w:w="1265" w:type="dxa"/>
          </w:tcPr>
          <w:p w:rsidR="006D1593" w:rsidRDefault="006D1593" w:rsidP="005254BE">
            <w:r>
              <w:t>Treat 2</w:t>
            </w:r>
          </w:p>
        </w:tc>
        <w:tc>
          <w:tcPr>
            <w:tcW w:w="1265" w:type="dxa"/>
          </w:tcPr>
          <w:p w:rsidR="006D1593" w:rsidRDefault="006D1593" w:rsidP="005254BE">
            <w:r>
              <w:t>Treat 3</w:t>
            </w:r>
          </w:p>
        </w:tc>
        <w:tc>
          <w:tcPr>
            <w:tcW w:w="1265" w:type="dxa"/>
          </w:tcPr>
          <w:p w:rsidR="006D1593" w:rsidRDefault="006D1593" w:rsidP="005254BE"/>
        </w:tc>
      </w:tr>
      <w:tr w:rsidR="006D1593">
        <w:tc>
          <w:tcPr>
            <w:tcW w:w="1265" w:type="dxa"/>
          </w:tcPr>
          <w:p w:rsidR="006D1593" w:rsidRDefault="006D1593" w:rsidP="005254BE">
            <w:r>
              <w:t>0</w:t>
            </w:r>
          </w:p>
        </w:tc>
        <w:tc>
          <w:tcPr>
            <w:tcW w:w="1265" w:type="dxa"/>
          </w:tcPr>
          <w:p w:rsidR="006D1593" w:rsidRDefault="006D1593" w:rsidP="005254BE">
            <w:r>
              <w:t>1</w:t>
            </w:r>
          </w:p>
        </w:tc>
        <w:tc>
          <w:tcPr>
            <w:tcW w:w="1265" w:type="dxa"/>
          </w:tcPr>
          <w:p w:rsidR="006D1593" w:rsidRDefault="006D1593" w:rsidP="005254BE">
            <w:r>
              <w:t>4</w:t>
            </w:r>
          </w:p>
        </w:tc>
        <w:tc>
          <w:tcPr>
            <w:tcW w:w="1265" w:type="dxa"/>
          </w:tcPr>
          <w:p w:rsidR="006D1593" w:rsidRDefault="006D1593" w:rsidP="005254BE"/>
        </w:tc>
      </w:tr>
      <w:tr w:rsidR="006D1593">
        <w:tc>
          <w:tcPr>
            <w:tcW w:w="1265" w:type="dxa"/>
          </w:tcPr>
          <w:p w:rsidR="006D1593" w:rsidRDefault="006D1593" w:rsidP="005254BE">
            <w:r>
              <w:t>0</w:t>
            </w:r>
          </w:p>
        </w:tc>
        <w:tc>
          <w:tcPr>
            <w:tcW w:w="1265" w:type="dxa"/>
          </w:tcPr>
          <w:p w:rsidR="006D1593" w:rsidRDefault="006D1593" w:rsidP="005254BE">
            <w:r>
              <w:t>4</w:t>
            </w:r>
          </w:p>
        </w:tc>
        <w:tc>
          <w:tcPr>
            <w:tcW w:w="1265" w:type="dxa"/>
          </w:tcPr>
          <w:p w:rsidR="006D1593" w:rsidRDefault="006D1593" w:rsidP="005254BE">
            <w:r>
              <w:t>3</w:t>
            </w:r>
          </w:p>
        </w:tc>
        <w:tc>
          <w:tcPr>
            <w:tcW w:w="1265" w:type="dxa"/>
          </w:tcPr>
          <w:p w:rsidR="006D1593" w:rsidRDefault="006D1593" w:rsidP="005254BE">
            <w:r>
              <w:t>G=24</w:t>
            </w:r>
          </w:p>
        </w:tc>
      </w:tr>
      <w:tr w:rsidR="006D1593">
        <w:tc>
          <w:tcPr>
            <w:tcW w:w="1265" w:type="dxa"/>
          </w:tcPr>
          <w:p w:rsidR="006D1593" w:rsidRDefault="006D1593" w:rsidP="005254BE">
            <w:r>
              <w:t>0</w:t>
            </w:r>
          </w:p>
        </w:tc>
        <w:tc>
          <w:tcPr>
            <w:tcW w:w="1265" w:type="dxa"/>
          </w:tcPr>
          <w:p w:rsidR="006D1593" w:rsidRDefault="006D1593" w:rsidP="005254BE">
            <w:r>
              <w:t>1</w:t>
            </w:r>
          </w:p>
        </w:tc>
        <w:tc>
          <w:tcPr>
            <w:tcW w:w="1265" w:type="dxa"/>
          </w:tcPr>
          <w:p w:rsidR="006D1593" w:rsidRDefault="006D1593" w:rsidP="005254BE">
            <w:r>
              <w:t>6</w:t>
            </w:r>
          </w:p>
        </w:tc>
        <w:tc>
          <w:tcPr>
            <w:tcW w:w="1265" w:type="dxa"/>
          </w:tcPr>
          <w:p w:rsidR="006D1593" w:rsidRDefault="006D1593" w:rsidP="005254BE"/>
        </w:tc>
      </w:tr>
      <w:tr w:rsidR="006D1593">
        <w:tc>
          <w:tcPr>
            <w:tcW w:w="1265" w:type="dxa"/>
          </w:tcPr>
          <w:p w:rsidR="006D1593" w:rsidRDefault="006D1593" w:rsidP="005254BE">
            <w:r>
              <w:t>2</w:t>
            </w:r>
          </w:p>
        </w:tc>
        <w:tc>
          <w:tcPr>
            <w:tcW w:w="1265" w:type="dxa"/>
          </w:tcPr>
          <w:p w:rsidR="006D1593" w:rsidRDefault="006D1593" w:rsidP="005254BE">
            <w:r>
              <w:t>1</w:t>
            </w:r>
          </w:p>
        </w:tc>
        <w:tc>
          <w:tcPr>
            <w:tcW w:w="1265" w:type="dxa"/>
          </w:tcPr>
          <w:p w:rsidR="006D1593" w:rsidRDefault="006D1593" w:rsidP="005254BE">
            <w:r>
              <w:t>3</w:t>
            </w:r>
          </w:p>
        </w:tc>
        <w:tc>
          <w:tcPr>
            <w:tcW w:w="1265" w:type="dxa"/>
          </w:tcPr>
          <w:p w:rsidR="006D1593" w:rsidRDefault="006D1593" w:rsidP="005254BE">
            <w:r>
              <w:rPr>
                <w:noProof/>
              </w:rPr>
              <w:drawing>
                <wp:inline distT="0" distB="0" distL="0" distR="0">
                  <wp:extent cx="674370" cy="170180"/>
                  <wp:effectExtent l="0" t="0" r="0" b="127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593">
        <w:tc>
          <w:tcPr>
            <w:tcW w:w="1265" w:type="dxa"/>
          </w:tcPr>
          <w:p w:rsidR="006D1593" w:rsidRDefault="006D1593" w:rsidP="005254BE">
            <w:r>
              <w:t>T=2</w:t>
            </w:r>
          </w:p>
        </w:tc>
        <w:tc>
          <w:tcPr>
            <w:tcW w:w="1265" w:type="dxa"/>
          </w:tcPr>
          <w:p w:rsidR="006D1593" w:rsidRDefault="006D1593" w:rsidP="005254BE">
            <w:r>
              <w:t>T=6</w:t>
            </w:r>
          </w:p>
        </w:tc>
        <w:tc>
          <w:tcPr>
            <w:tcW w:w="1265" w:type="dxa"/>
          </w:tcPr>
          <w:p w:rsidR="006D1593" w:rsidRDefault="006D1593" w:rsidP="005254BE">
            <w:r>
              <w:t>T=16</w:t>
            </w:r>
          </w:p>
        </w:tc>
        <w:tc>
          <w:tcPr>
            <w:tcW w:w="1265" w:type="dxa"/>
          </w:tcPr>
          <w:p w:rsidR="006D1593" w:rsidRDefault="006D1593" w:rsidP="005254BE"/>
        </w:tc>
      </w:tr>
      <w:tr w:rsidR="006D1593">
        <w:tc>
          <w:tcPr>
            <w:tcW w:w="1265" w:type="dxa"/>
          </w:tcPr>
          <w:p w:rsidR="006D1593" w:rsidRDefault="006D1593" w:rsidP="005254BE">
            <w:r>
              <w:t>SS=3</w:t>
            </w:r>
          </w:p>
        </w:tc>
        <w:tc>
          <w:tcPr>
            <w:tcW w:w="1265" w:type="dxa"/>
          </w:tcPr>
          <w:p w:rsidR="006D1593" w:rsidRDefault="006D1593" w:rsidP="005254BE">
            <w:r>
              <w:t>SS=9</w:t>
            </w:r>
          </w:p>
        </w:tc>
        <w:tc>
          <w:tcPr>
            <w:tcW w:w="1265" w:type="dxa"/>
          </w:tcPr>
          <w:p w:rsidR="006D1593" w:rsidRDefault="006D1593" w:rsidP="005254BE">
            <w:r>
              <w:t>SS=6</w:t>
            </w:r>
          </w:p>
        </w:tc>
        <w:tc>
          <w:tcPr>
            <w:tcW w:w="1265" w:type="dxa"/>
          </w:tcPr>
          <w:p w:rsidR="006D1593" w:rsidRDefault="006D1593" w:rsidP="005254BE"/>
        </w:tc>
      </w:tr>
    </w:tbl>
    <w:p w:rsidR="006D1593" w:rsidRPr="00C57AE6" w:rsidRDefault="006D1593" w:rsidP="006D1593"/>
    <w:p w:rsidR="006D1593" w:rsidRDefault="006D1593" w:rsidP="006D1593">
      <w:r w:rsidRPr="00C57AE6">
        <w:tab/>
        <w:t xml:space="preserve">Use an analysis of variance with α of .05 to determine whether these data </w:t>
      </w:r>
      <w:r w:rsidRPr="00C57AE6">
        <w:tab/>
        <w:t>indicate any significant differences among the treatments.</w:t>
      </w:r>
    </w:p>
    <w:p w:rsidR="006D1593" w:rsidRDefault="006D1593" w:rsidP="006D1593">
      <w:r>
        <w:t>Answer:</w:t>
      </w:r>
    </w:p>
    <w:p w:rsidR="006D1593" w:rsidRPr="00506882" w:rsidRDefault="006D1593" w:rsidP="006D1593"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1540"/>
        <w:gridCol w:w="1540"/>
        <w:gridCol w:w="1540"/>
        <w:gridCol w:w="1541"/>
      </w:tblGrid>
      <w:tr w:rsidR="006D1593">
        <w:trPr>
          <w:trHeight w:val="276"/>
          <w:jc w:val="center"/>
        </w:trPr>
        <w:tc>
          <w:tcPr>
            <w:tcW w:w="1540" w:type="dxa"/>
          </w:tcPr>
          <w:p w:rsidR="006D1593" w:rsidRDefault="006D1593" w:rsidP="00506882">
            <w:r>
              <w:t>Source</w:t>
            </w:r>
          </w:p>
        </w:tc>
        <w:tc>
          <w:tcPr>
            <w:tcW w:w="1540" w:type="dxa"/>
          </w:tcPr>
          <w:p w:rsidR="006D1593" w:rsidRDefault="006D1593" w:rsidP="00506882">
            <w:r>
              <w:t>SS</w:t>
            </w:r>
          </w:p>
        </w:tc>
        <w:tc>
          <w:tcPr>
            <w:tcW w:w="1540" w:type="dxa"/>
          </w:tcPr>
          <w:p w:rsidR="006D1593" w:rsidRDefault="006D1593" w:rsidP="00506882">
            <w:proofErr w:type="spellStart"/>
            <w:proofErr w:type="gramStart"/>
            <w:r>
              <w:t>df</w:t>
            </w:r>
            <w:proofErr w:type="spellEnd"/>
            <w:proofErr w:type="gramEnd"/>
          </w:p>
        </w:tc>
        <w:tc>
          <w:tcPr>
            <w:tcW w:w="1540" w:type="dxa"/>
          </w:tcPr>
          <w:p w:rsidR="006D1593" w:rsidRDefault="006D1593" w:rsidP="00506882">
            <w:r>
              <w:t>MS</w:t>
            </w:r>
          </w:p>
        </w:tc>
        <w:tc>
          <w:tcPr>
            <w:tcW w:w="1541" w:type="dxa"/>
          </w:tcPr>
          <w:p w:rsidR="006D1593" w:rsidRDefault="006D1593" w:rsidP="00506882">
            <w:r>
              <w:t>F</w:t>
            </w:r>
          </w:p>
        </w:tc>
      </w:tr>
      <w:tr w:rsidR="006D1593">
        <w:trPr>
          <w:trHeight w:val="287"/>
          <w:jc w:val="center"/>
        </w:trPr>
        <w:tc>
          <w:tcPr>
            <w:tcW w:w="1540" w:type="dxa"/>
          </w:tcPr>
          <w:p w:rsidR="006D1593" w:rsidRDefault="006D1593" w:rsidP="00506882">
            <w:r>
              <w:t>Between</w:t>
            </w:r>
          </w:p>
        </w:tc>
        <w:tc>
          <w:tcPr>
            <w:tcW w:w="1540" w:type="dxa"/>
          </w:tcPr>
          <w:p w:rsidR="006D1593" w:rsidRDefault="006D1593" w:rsidP="00506882"/>
        </w:tc>
        <w:tc>
          <w:tcPr>
            <w:tcW w:w="1540" w:type="dxa"/>
          </w:tcPr>
          <w:p w:rsidR="006D1593" w:rsidRDefault="006D1593" w:rsidP="00506882"/>
        </w:tc>
        <w:tc>
          <w:tcPr>
            <w:tcW w:w="1540" w:type="dxa"/>
          </w:tcPr>
          <w:p w:rsidR="006D1593" w:rsidRDefault="006D1593" w:rsidP="00506882"/>
        </w:tc>
        <w:tc>
          <w:tcPr>
            <w:tcW w:w="1541" w:type="dxa"/>
          </w:tcPr>
          <w:p w:rsidR="006D1593" w:rsidRDefault="006D1593" w:rsidP="00506882"/>
        </w:tc>
      </w:tr>
      <w:tr w:rsidR="006D1593">
        <w:trPr>
          <w:trHeight w:val="287"/>
          <w:jc w:val="center"/>
        </w:trPr>
        <w:tc>
          <w:tcPr>
            <w:tcW w:w="1540" w:type="dxa"/>
          </w:tcPr>
          <w:p w:rsidR="006D1593" w:rsidRDefault="006D1593" w:rsidP="00506882">
            <w:r>
              <w:t>Within</w:t>
            </w:r>
          </w:p>
        </w:tc>
        <w:tc>
          <w:tcPr>
            <w:tcW w:w="1540" w:type="dxa"/>
          </w:tcPr>
          <w:p w:rsidR="006D1593" w:rsidRPr="00713D7D" w:rsidRDefault="006D1593" w:rsidP="00506882"/>
        </w:tc>
        <w:tc>
          <w:tcPr>
            <w:tcW w:w="1540" w:type="dxa"/>
          </w:tcPr>
          <w:p w:rsidR="006D1593" w:rsidRPr="00713D7D" w:rsidRDefault="006D1593" w:rsidP="00506882"/>
        </w:tc>
        <w:tc>
          <w:tcPr>
            <w:tcW w:w="1540" w:type="dxa"/>
          </w:tcPr>
          <w:p w:rsidR="006D1593" w:rsidRPr="00713D7D" w:rsidRDefault="006D1593" w:rsidP="00506882"/>
        </w:tc>
        <w:tc>
          <w:tcPr>
            <w:tcW w:w="1541" w:type="dxa"/>
          </w:tcPr>
          <w:p w:rsidR="006D1593" w:rsidRPr="00713D7D" w:rsidRDefault="006D1593" w:rsidP="00506882"/>
        </w:tc>
      </w:tr>
      <w:tr w:rsidR="006D1593">
        <w:trPr>
          <w:trHeight w:val="300"/>
          <w:jc w:val="center"/>
        </w:trPr>
        <w:tc>
          <w:tcPr>
            <w:tcW w:w="1540" w:type="dxa"/>
          </w:tcPr>
          <w:p w:rsidR="006D1593" w:rsidRDefault="006D1593" w:rsidP="00506882">
            <w:r>
              <w:t>Total</w:t>
            </w:r>
          </w:p>
        </w:tc>
        <w:tc>
          <w:tcPr>
            <w:tcW w:w="1540" w:type="dxa"/>
          </w:tcPr>
          <w:p w:rsidR="006D1593" w:rsidRDefault="006D1593" w:rsidP="00506882"/>
        </w:tc>
        <w:tc>
          <w:tcPr>
            <w:tcW w:w="1540" w:type="dxa"/>
          </w:tcPr>
          <w:p w:rsidR="006D1593" w:rsidRDefault="006D1593" w:rsidP="00506882"/>
        </w:tc>
        <w:tc>
          <w:tcPr>
            <w:tcW w:w="1540" w:type="dxa"/>
          </w:tcPr>
          <w:p w:rsidR="006D1593" w:rsidRDefault="006D1593" w:rsidP="00506882"/>
        </w:tc>
        <w:tc>
          <w:tcPr>
            <w:tcW w:w="1541" w:type="dxa"/>
          </w:tcPr>
          <w:p w:rsidR="006D1593" w:rsidRDefault="006D1593" w:rsidP="00506882"/>
        </w:tc>
      </w:tr>
    </w:tbl>
    <w:p w:rsidR="00E61CD1" w:rsidRDefault="0015529F"/>
    <w:sectPr w:rsidR="00E61CD1" w:rsidSect="00B77ED7">
      <w:pgSz w:w="11900" w:h="16840"/>
      <w:pgMar w:top="1440" w:right="1440" w:bottom="1440" w:left="1440" w:header="706" w:footer="70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D1593"/>
    <w:rsid w:val="006D159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93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Castille</dc:creator>
  <cp:keywords/>
  <cp:lastModifiedBy>Lili Castille</cp:lastModifiedBy>
  <cp:revision>2</cp:revision>
  <dcterms:created xsi:type="dcterms:W3CDTF">2012-10-06T06:39:00Z</dcterms:created>
  <dcterms:modified xsi:type="dcterms:W3CDTF">2012-10-06T06:39:00Z</dcterms:modified>
</cp:coreProperties>
</file>