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3C" w:rsidRPr="0097633C" w:rsidRDefault="0097633C" w:rsidP="0097633C">
      <w:pPr>
        <w:keepLines/>
        <w:suppressAutoHyphens/>
        <w:autoSpaceDE w:val="0"/>
        <w:autoSpaceDN w:val="0"/>
        <w:adjustRightInd w:val="0"/>
        <w:ind w:left="342" w:hanging="342"/>
        <w:rPr>
          <w:color w:val="000000"/>
          <w:szCs w:val="22"/>
        </w:rPr>
      </w:pPr>
      <w:r w:rsidRPr="0097633C">
        <w:rPr>
          <w:color w:val="000000"/>
          <w:szCs w:val="22"/>
        </w:rPr>
        <w:t>Indicate whether each of the following statements is true or false and explain why.</w:t>
      </w:r>
    </w:p>
    <w:p w:rsidR="0097633C" w:rsidRPr="0097633C" w:rsidRDefault="0097633C" w:rsidP="0097633C">
      <w:pPr>
        <w:keepLines/>
        <w:suppressAutoHyphens/>
        <w:autoSpaceDE w:val="0"/>
        <w:autoSpaceDN w:val="0"/>
        <w:adjustRightInd w:val="0"/>
        <w:ind w:left="702" w:hanging="360"/>
        <w:rPr>
          <w:color w:val="000000"/>
          <w:szCs w:val="22"/>
        </w:rPr>
      </w:pPr>
      <w:r w:rsidRPr="0097633C">
        <w:rPr>
          <w:color w:val="000000"/>
          <w:szCs w:val="22"/>
        </w:rPr>
        <w:t>A.</w:t>
      </w:r>
      <w:r w:rsidRPr="0097633C">
        <w:rPr>
          <w:color w:val="000000"/>
          <w:szCs w:val="22"/>
        </w:rPr>
        <w:tab/>
        <w:t>A monopolistically competitive firm that is incurring a loss should immediately cease operations.</w:t>
      </w:r>
    </w:p>
    <w:p w:rsidR="0097633C" w:rsidRPr="0097633C" w:rsidRDefault="0097633C" w:rsidP="0097633C">
      <w:pPr>
        <w:keepLines/>
        <w:suppressAutoHyphens/>
        <w:autoSpaceDE w:val="0"/>
        <w:autoSpaceDN w:val="0"/>
        <w:adjustRightInd w:val="0"/>
        <w:ind w:left="702" w:hanging="360"/>
        <w:rPr>
          <w:color w:val="000000"/>
          <w:szCs w:val="22"/>
        </w:rPr>
      </w:pPr>
      <w:r w:rsidRPr="0097633C">
        <w:rPr>
          <w:color w:val="000000"/>
          <w:szCs w:val="22"/>
        </w:rPr>
        <w:t>B.</w:t>
      </w:r>
      <w:r w:rsidRPr="0097633C">
        <w:rPr>
          <w:color w:val="000000"/>
          <w:szCs w:val="22"/>
        </w:rPr>
        <w:tab/>
        <w:t>A monopoly will always earn economic profit because it is able to set its prices at any level it desires.</w:t>
      </w:r>
    </w:p>
    <w:p w:rsidR="0097633C" w:rsidRPr="0097633C" w:rsidRDefault="0097633C" w:rsidP="0097633C">
      <w:pPr>
        <w:keepLines/>
        <w:suppressAutoHyphens/>
        <w:autoSpaceDE w:val="0"/>
        <w:autoSpaceDN w:val="0"/>
        <w:adjustRightInd w:val="0"/>
        <w:ind w:left="702" w:hanging="360"/>
        <w:rPr>
          <w:color w:val="000000"/>
          <w:szCs w:val="22"/>
        </w:rPr>
      </w:pPr>
      <w:r w:rsidRPr="0097633C">
        <w:rPr>
          <w:color w:val="000000"/>
          <w:szCs w:val="22"/>
        </w:rPr>
        <w:t>C.</w:t>
      </w:r>
      <w:r w:rsidRPr="0097633C">
        <w:rPr>
          <w:color w:val="000000"/>
          <w:szCs w:val="22"/>
        </w:rPr>
        <w:tab/>
        <w:t>In the long run, firms operating in perfect competition and monopolistic competition will tend to earn normal profits.</w:t>
      </w:r>
    </w:p>
    <w:p w:rsidR="0097633C" w:rsidRPr="0097633C" w:rsidRDefault="0097633C" w:rsidP="0097633C">
      <w:pPr>
        <w:keepLines/>
        <w:suppressAutoHyphens/>
        <w:autoSpaceDE w:val="0"/>
        <w:autoSpaceDN w:val="0"/>
        <w:adjustRightInd w:val="0"/>
        <w:ind w:left="702" w:hanging="360"/>
        <w:rPr>
          <w:color w:val="000000"/>
          <w:szCs w:val="22"/>
        </w:rPr>
      </w:pPr>
      <w:r w:rsidRPr="0097633C">
        <w:rPr>
          <w:color w:val="000000"/>
          <w:szCs w:val="22"/>
        </w:rPr>
        <w:t>D.</w:t>
      </w:r>
      <w:r w:rsidRPr="0097633C">
        <w:rPr>
          <w:color w:val="000000"/>
          <w:szCs w:val="22"/>
        </w:rPr>
        <w:tab/>
        <w:t>Assuming a linear demand curve, a firm that wants to maximize its revenue will charge a lower price than a firm that wants to maximize its profits.</w:t>
      </w:r>
    </w:p>
    <w:p w:rsidR="0097633C" w:rsidRPr="0097633C" w:rsidRDefault="0097633C" w:rsidP="0097633C">
      <w:pPr>
        <w:keepLines/>
        <w:suppressAutoHyphens/>
        <w:autoSpaceDE w:val="0"/>
        <w:autoSpaceDN w:val="0"/>
        <w:adjustRightInd w:val="0"/>
        <w:ind w:left="702" w:hanging="360"/>
        <w:rPr>
          <w:color w:val="000000"/>
          <w:szCs w:val="22"/>
        </w:rPr>
      </w:pPr>
      <w:r w:rsidRPr="0097633C">
        <w:rPr>
          <w:color w:val="000000"/>
          <w:szCs w:val="22"/>
        </w:rPr>
        <w:t>E.</w:t>
      </w:r>
      <w:r w:rsidRPr="0097633C">
        <w:rPr>
          <w:color w:val="000000"/>
          <w:szCs w:val="22"/>
        </w:rPr>
        <w:tab/>
        <w:t xml:space="preserve">When a firm is able to sets its price, its price will always be less than </w:t>
      </w:r>
      <w:proofErr w:type="gramStart"/>
      <w:r w:rsidRPr="0097633C">
        <w:rPr>
          <w:color w:val="000000"/>
          <w:szCs w:val="22"/>
        </w:rPr>
        <w:t>MR</w:t>
      </w:r>
      <w:proofErr w:type="gramEnd"/>
      <w:r w:rsidRPr="0097633C">
        <w:rPr>
          <w:color w:val="000000"/>
          <w:szCs w:val="22"/>
        </w:rPr>
        <w:t>.</w:t>
      </w:r>
    </w:p>
    <w:p w:rsidR="00025897" w:rsidRPr="0097633C" w:rsidRDefault="0097633C" w:rsidP="0097633C">
      <w:bookmarkStart w:id="0" w:name="_GoBack"/>
      <w:bookmarkEnd w:id="0"/>
    </w:p>
    <w:sectPr w:rsidR="00025897" w:rsidRPr="0097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836"/>
    <w:multiLevelType w:val="hybridMultilevel"/>
    <w:tmpl w:val="7E9A53B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6E6A288E"/>
    <w:multiLevelType w:val="hybridMultilevel"/>
    <w:tmpl w:val="FCDABB78"/>
    <w:lvl w:ilvl="0" w:tplc="AE9E930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5"/>
    <w:rsid w:val="003673D9"/>
    <w:rsid w:val="00902645"/>
    <w:rsid w:val="0097633C"/>
    <w:rsid w:val="00C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4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4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2012-09-18T02:09:00Z</dcterms:created>
  <dcterms:modified xsi:type="dcterms:W3CDTF">2012-09-25T00:59:00Z</dcterms:modified>
</cp:coreProperties>
</file>