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DD" w:rsidRDefault="005260DD"/>
    <w:p w:rsidR="005260DD" w:rsidRDefault="005260DD"/>
    <w:p w:rsidR="005260DD" w:rsidRDefault="005260DD"/>
    <w:p w:rsidR="005260DD" w:rsidRDefault="005260DD"/>
    <w:p w:rsidR="005260DD" w:rsidRDefault="005260DD" w:rsidP="005260DD">
      <w:r>
        <w:t>A meteorologist sketched the path of the jet stream on a map of the northern U.S. and southern Canada on which all latitudes were parallel and all longitudes were parallel and equally spaced. A computer analysis showed this path to be given by:</w:t>
      </w:r>
    </w:p>
    <w:p w:rsidR="005260DD" w:rsidRDefault="005260DD" w:rsidP="005260DD"/>
    <w:p w:rsidR="005260DD" w:rsidRDefault="005260DD" w:rsidP="005260DD">
      <w:r>
        <w:tab/>
      </w:r>
      <w:r>
        <w:tab/>
      </w:r>
      <w:r>
        <w:tab/>
      </w:r>
      <w:r>
        <w:rPr>
          <w:position w:val="-16"/>
        </w:rPr>
        <w:object w:dxaOrig="44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pt;height:21.75pt" o:ole="">
            <v:imagedata r:id="rId5" o:title=""/>
          </v:shape>
          <o:OLEObject Type="Embed" ProgID="Equation.DSMT4" ShapeID="_x0000_i1025" DrawAspect="Content" ObjectID="_1394722355" r:id="rId6"/>
        </w:object>
      </w:r>
    </w:p>
    <w:p w:rsidR="005260DD" w:rsidRDefault="005260DD" w:rsidP="005260DD"/>
    <w:p w:rsidR="005260DD" w:rsidRDefault="005260DD" w:rsidP="005260DD">
      <w:pPr>
        <w:ind w:left="720"/>
      </w:pPr>
      <w:r>
        <w:rPr>
          <w:position w:val="-10"/>
        </w:rPr>
        <w:object w:dxaOrig="6680" w:dyaOrig="360">
          <v:shape id="_x0000_i1026" type="#_x0000_t75" style="width:334.05pt;height:18.4pt" o:ole="">
            <v:imagedata r:id="rId7" o:title=""/>
          </v:shape>
          <o:OLEObject Type="Embed" ProgID="Equation.DSMT4" ShapeID="_x0000_i1026" DrawAspect="Content" ObjectID="_1394722356" r:id="rId8"/>
        </w:object>
      </w:r>
      <w:r>
        <w:t>.</w:t>
      </w:r>
    </w:p>
    <w:p w:rsidR="005260DD" w:rsidRDefault="005260DD" w:rsidP="005260DD"/>
    <w:p w:rsidR="005260DD" w:rsidRDefault="005260DD" w:rsidP="005260DD">
      <w:pPr>
        <w:ind w:left="720"/>
      </w:pPr>
      <w:r>
        <w:t xml:space="preserve">Find the locations of the maximum and minimum latitudes of the jet stream between </w:t>
      </w:r>
      <w:r>
        <w:rPr>
          <w:position w:val="-6"/>
        </w:rPr>
        <w:object w:dxaOrig="1700" w:dyaOrig="320">
          <v:shape id="_x0000_i1027" type="#_x0000_t75" style="width:85.4pt;height:15.9pt" o:ole="">
            <v:imagedata r:id="rId9" o:title=""/>
          </v:shape>
          <o:OLEObject Type="Embed" ProgID="Equation.DSMT4" ShapeID="_x0000_i1027" DrawAspect="Content" ObjectID="_1394722357" r:id="rId10"/>
        </w:object>
      </w:r>
      <w:r>
        <w:t xml:space="preserve"> for that day.</w:t>
      </w:r>
    </w:p>
    <w:p w:rsidR="005260DD" w:rsidRDefault="005260DD"/>
    <w:sectPr w:rsidR="00526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368"/>
    <w:multiLevelType w:val="hybridMultilevel"/>
    <w:tmpl w:val="F9EA25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5260DD"/>
    <w:rsid w:val="005260DD"/>
    <w:rsid w:val="00E6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0D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2012-03-31T22:04:00Z</dcterms:created>
  <dcterms:modified xsi:type="dcterms:W3CDTF">2012-03-31T22:05:00Z</dcterms:modified>
</cp:coreProperties>
</file>