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1" w:rsidRDefault="00A021B1">
      <w:r>
        <w:t xml:space="preserve">What are common practices to avoid when writing literature reviews because they are forms of plagiarism?  </w:t>
      </w:r>
    </w:p>
    <w:p w:rsidR="00A021B1" w:rsidRDefault="00A021B1"/>
    <w:p w:rsidR="00A021B1" w:rsidRDefault="00A021B1">
      <w:r>
        <w:t>According to Gall, Borg, and Gall (1996), the most frequent mistakes in reviewing literature are:</w:t>
      </w:r>
    </w:p>
    <w:p w:rsidR="00A021B1" w:rsidRDefault="00A021B1"/>
    <w:p w:rsidR="00A021B1" w:rsidRDefault="00A021B1" w:rsidP="00A021B1">
      <w:pPr>
        <w:pStyle w:val="ListParagraph"/>
        <w:numPr>
          <w:ilvl w:val="0"/>
          <w:numId w:val="1"/>
        </w:numPr>
      </w:pPr>
      <w:r>
        <w:t xml:space="preserve"> The literature review does not relate to their study.</w:t>
      </w:r>
    </w:p>
    <w:p w:rsidR="00A021B1" w:rsidRDefault="00A021B1" w:rsidP="00A021B1">
      <w:pPr>
        <w:pStyle w:val="ListParagraph"/>
        <w:numPr>
          <w:ilvl w:val="0"/>
          <w:numId w:val="1"/>
        </w:numPr>
      </w:pPr>
      <w:r>
        <w:t>Does not take time to define best descriptors and best resources to use in review literature related to one’s topic.</w:t>
      </w:r>
    </w:p>
    <w:p w:rsidR="00A021B1" w:rsidRDefault="00A021B1" w:rsidP="00A021B1">
      <w:pPr>
        <w:pStyle w:val="ListParagraph"/>
        <w:numPr>
          <w:ilvl w:val="0"/>
          <w:numId w:val="1"/>
        </w:numPr>
      </w:pPr>
      <w:r>
        <w:t>Does not use primary sources, use mostly secondary sources.</w:t>
      </w:r>
    </w:p>
    <w:p w:rsidR="00A021B1" w:rsidRDefault="00A021B1" w:rsidP="00A021B1">
      <w:pPr>
        <w:pStyle w:val="ListParagraph"/>
        <w:numPr>
          <w:ilvl w:val="0"/>
          <w:numId w:val="1"/>
        </w:numPr>
      </w:pPr>
      <w:r>
        <w:t>Uses another’s research data as valid without validating the research</w:t>
      </w:r>
    </w:p>
    <w:p w:rsidR="00A021B1" w:rsidRDefault="00A021B1" w:rsidP="00A021B1">
      <w:pPr>
        <w:pStyle w:val="ListParagraph"/>
        <w:numPr>
          <w:ilvl w:val="0"/>
          <w:numId w:val="1"/>
        </w:numPr>
      </w:pPr>
      <w:r>
        <w:t>Does not report search procedures used in the review of the literature.</w:t>
      </w:r>
    </w:p>
    <w:p w:rsidR="00712549" w:rsidRDefault="00712549" w:rsidP="00A021B1">
      <w:pPr>
        <w:pStyle w:val="ListParagraph"/>
        <w:numPr>
          <w:ilvl w:val="0"/>
          <w:numId w:val="1"/>
        </w:numPr>
      </w:pPr>
      <w:r>
        <w:t>Reports isolated statistical results than synthesizing them by chi-square or meta-analytic methods.</w:t>
      </w:r>
    </w:p>
    <w:p w:rsidR="00712549" w:rsidRDefault="00712549" w:rsidP="00A021B1">
      <w:pPr>
        <w:pStyle w:val="ListParagraph"/>
        <w:numPr>
          <w:ilvl w:val="0"/>
          <w:numId w:val="1"/>
        </w:numPr>
      </w:pPr>
      <w:r>
        <w:t>Does not consider contrary findings and alternative interpretation in synthesizing quantitative literature.</w:t>
      </w:r>
    </w:p>
    <w:p w:rsidR="00712549" w:rsidRDefault="00712549" w:rsidP="00712549"/>
    <w:p w:rsidR="00712549" w:rsidRDefault="00712549" w:rsidP="00712549">
      <w:r>
        <w:t xml:space="preserve">What should be done </w:t>
      </w:r>
      <w:proofErr w:type="gramStart"/>
      <w:r>
        <w:t>instead:</w:t>
      </w:r>
      <w:proofErr w:type="gramEnd"/>
    </w:p>
    <w:p w:rsidR="00712549" w:rsidRDefault="00712549" w:rsidP="00712549"/>
    <w:p w:rsidR="00712549" w:rsidRDefault="00712549" w:rsidP="00712549">
      <w:pPr>
        <w:pStyle w:val="ListParagraph"/>
        <w:numPr>
          <w:ilvl w:val="0"/>
          <w:numId w:val="1"/>
        </w:numPr>
      </w:pPr>
      <w:r>
        <w:t>All literature reviews should incorporate literature that is relevent to your study.</w:t>
      </w:r>
    </w:p>
    <w:p w:rsidR="00712549" w:rsidRDefault="00712549" w:rsidP="00712549">
      <w:pPr>
        <w:pStyle w:val="ListParagraph"/>
        <w:numPr>
          <w:ilvl w:val="0"/>
          <w:numId w:val="1"/>
        </w:numPr>
      </w:pPr>
      <w:r>
        <w:t xml:space="preserve">Best descriptors and best resources should be </w:t>
      </w:r>
      <w:proofErr w:type="gramStart"/>
      <w:r>
        <w:t>indentified .</w:t>
      </w:r>
      <w:proofErr w:type="gramEnd"/>
    </w:p>
    <w:p w:rsidR="00712549" w:rsidRDefault="00712549" w:rsidP="00712549">
      <w:pPr>
        <w:pStyle w:val="ListParagraph"/>
        <w:numPr>
          <w:ilvl w:val="0"/>
          <w:numId w:val="1"/>
        </w:numPr>
      </w:pPr>
      <w:r>
        <w:t>Use primary resources instead of secondary sources.</w:t>
      </w:r>
    </w:p>
    <w:p w:rsidR="00712549" w:rsidRDefault="00712549" w:rsidP="00712549">
      <w:pPr>
        <w:pStyle w:val="ListParagraph"/>
        <w:numPr>
          <w:ilvl w:val="0"/>
          <w:numId w:val="1"/>
        </w:numPr>
      </w:pPr>
      <w:r>
        <w:t>Valid all research conducted.</w:t>
      </w:r>
    </w:p>
    <w:p w:rsidR="00712549" w:rsidRDefault="00712549" w:rsidP="00712549">
      <w:pPr>
        <w:pStyle w:val="ListParagraph"/>
        <w:numPr>
          <w:ilvl w:val="0"/>
          <w:numId w:val="1"/>
        </w:numPr>
      </w:pPr>
      <w:r>
        <w:t>Synthesize all results using the chi-square or meta-analytic method.</w:t>
      </w:r>
    </w:p>
    <w:p w:rsidR="00712549" w:rsidRDefault="00690FB2" w:rsidP="00712549">
      <w:pPr>
        <w:pStyle w:val="ListParagraph"/>
        <w:numPr>
          <w:ilvl w:val="0"/>
          <w:numId w:val="1"/>
        </w:numPr>
      </w:pPr>
      <w:r>
        <w:t>Consider all research finding in synthesizing your quantitative literature.</w:t>
      </w:r>
    </w:p>
    <w:p w:rsidR="00690FB2" w:rsidRDefault="00690FB2" w:rsidP="00690FB2"/>
    <w:p w:rsidR="00690FB2" w:rsidRDefault="00690FB2" w:rsidP="00690FB2">
      <w:r>
        <w:t>References</w:t>
      </w:r>
    </w:p>
    <w:p w:rsidR="00690FB2" w:rsidRDefault="00690FB2" w:rsidP="00690FB2"/>
    <w:p w:rsidR="00690FB2" w:rsidRDefault="00690FB2" w:rsidP="00690FB2">
      <w:proofErr w:type="gramStart"/>
      <w:r>
        <w:t>Gall, M.D., Borg, W.R., &amp; Gall, J.P. (1996).</w:t>
      </w:r>
      <w:proofErr w:type="gramEnd"/>
      <w:r>
        <w:t xml:space="preserve"> Education research: An introduction (6</w:t>
      </w:r>
      <w:r w:rsidRPr="00690FB2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.). White Plains, NY: Longman.</w:t>
      </w:r>
    </w:p>
    <w:sectPr w:rsidR="00690FB2" w:rsidSect="00F97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2CD4"/>
    <w:multiLevelType w:val="hybridMultilevel"/>
    <w:tmpl w:val="2E5265C2"/>
    <w:lvl w:ilvl="0" w:tplc="ABA68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characterSpacingControl w:val="doNotCompress"/>
  <w:compat/>
  <w:rsids>
    <w:rsidRoot w:val="00A021B1"/>
    <w:rsid w:val="00075B60"/>
    <w:rsid w:val="00690FB2"/>
    <w:rsid w:val="00712549"/>
    <w:rsid w:val="00A021B1"/>
    <w:rsid w:val="00EE62A6"/>
    <w:rsid w:val="00F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4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washingtonste</dc:creator>
  <cp:keywords/>
  <dc:description/>
  <cp:lastModifiedBy>washingtonste</cp:lastModifiedBy>
  <cp:revision>1</cp:revision>
  <dcterms:created xsi:type="dcterms:W3CDTF">2011-12-06T15:01:00Z</dcterms:created>
  <dcterms:modified xsi:type="dcterms:W3CDTF">2011-12-06T15:24:00Z</dcterms:modified>
</cp:coreProperties>
</file>