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1. Let </w:t>
      </w:r>
      <w:r w:rsidRPr="00F1790D">
        <w:rPr>
          <w:rFonts w:ascii="CMR12" w:eastAsia="Times New Roman" w:hAnsi="CMR12" w:cs="Times New Roman"/>
          <w:noProof/>
          <w:sz w:val="27"/>
          <w:szCs w:val="27"/>
          <w:lang w:eastAsia="en-CA"/>
        </w:rPr>
        <w:drawing>
          <wp:inline distT="0" distB="0" distL="0" distR="0" wp14:anchorId="38DBD821" wp14:editId="64FF4805">
            <wp:extent cx="2133600" cy="247650"/>
            <wp:effectExtent l="0" t="0" r="0" b="0"/>
            <wp:docPr id="1" name="Рисунок 1" descr="http://s3.amazonaws.com/answer-board-image/cramster-equation-20111042045256345335792546883849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nswer-board-image/cramster-equation-2011104204525634533579254688384983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 where Y</w:t>
      </w:r>
      <w:r w:rsidRPr="00F1790D">
        <w:rPr>
          <w:rFonts w:ascii="CMR12" w:eastAsia="Times New Roman" w:hAnsi="CMR12" w:cs="Times New Roman"/>
          <w:sz w:val="24"/>
          <w:szCs w:val="24"/>
          <w:vertAlign w:val="subscript"/>
          <w:lang w:eastAsia="en-CA"/>
        </w:rPr>
        <w:t>i</w:t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 is the number of hot dogs sold at an amusement park on a given day, X</w:t>
      </w:r>
      <w:r w:rsidRPr="00F1790D">
        <w:rPr>
          <w:rFonts w:ascii="CMR12" w:eastAsia="Times New Roman" w:hAnsi="CMR12" w:cs="Times New Roman"/>
          <w:sz w:val="24"/>
          <w:szCs w:val="24"/>
          <w:vertAlign w:val="subscript"/>
          <w:lang w:eastAsia="en-CA"/>
        </w:rPr>
        <w:t>i</w:t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 is the number of admission tickets sold that day, </w:t>
      </w:r>
      <w:proofErr w:type="spellStart"/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Z</w:t>
      </w:r>
      <w:r w:rsidRPr="00F1790D">
        <w:rPr>
          <w:rFonts w:ascii="CMR12" w:eastAsia="Times New Roman" w:hAnsi="CMR12" w:cs="Times New Roman"/>
          <w:sz w:val="24"/>
          <w:szCs w:val="24"/>
          <w:vertAlign w:val="subscript"/>
          <w:lang w:eastAsia="en-CA"/>
        </w:rPr>
        <w:t>i</w:t>
      </w:r>
      <w:proofErr w:type="spellEnd"/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 is the daily maximum temperature, and </w:t>
      </w:r>
      <w:proofErr w:type="spellStart"/>
      <w:r w:rsidRPr="00F1790D">
        <w:rPr>
          <w:rFonts w:ascii="CMMI12" w:eastAsia="Times New Roman" w:hAnsi="CMMI12" w:cs="Times New Roman"/>
          <w:sz w:val="24"/>
          <w:szCs w:val="24"/>
          <w:lang w:eastAsia="en-CA"/>
        </w:rPr>
        <w:t>u</w:t>
      </w:r>
      <w:r w:rsidRPr="00F1790D">
        <w:rPr>
          <w:rFonts w:ascii="CMMI12" w:eastAsia="Times New Roman" w:hAnsi="CMMI12" w:cs="Times New Roman"/>
          <w:sz w:val="24"/>
          <w:szCs w:val="24"/>
          <w:vertAlign w:val="subscript"/>
          <w:lang w:eastAsia="en-CA"/>
        </w:rPr>
        <w:t>i</w:t>
      </w:r>
      <w:proofErr w:type="spellEnd"/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 is a random error.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   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 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 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a) State whether</w:t>
      </w:r>
    </w:p>
    <w:p w:rsidR="00F1790D" w:rsidRPr="00F1790D" w:rsidRDefault="00F1790D" w:rsidP="00F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CMBX12" w:eastAsia="Times New Roman" w:hAnsi="CMBX12" w:cs="Times New Roman"/>
          <w:sz w:val="24"/>
          <w:szCs w:val="24"/>
          <w:lang w:eastAsia="en-CA"/>
        </w:rPr>
        <w:t>each</w:t>
      </w: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 xml:space="preserve">of </w:t>
      </w:r>
      <w:r w:rsidRPr="00F1790D">
        <w:rPr>
          <w:rFonts w:ascii="CMR12" w:eastAsia="Times New Roman" w:hAnsi="CMR12" w:cs="Times New Roman"/>
          <w:noProof/>
          <w:sz w:val="24"/>
          <w:szCs w:val="24"/>
          <w:lang w:eastAsia="en-CA"/>
        </w:rPr>
        <w:drawing>
          <wp:inline distT="0" distB="0" distL="0" distR="0" wp14:anchorId="098AF09A" wp14:editId="323D08FE">
            <wp:extent cx="1876425" cy="266700"/>
            <wp:effectExtent l="0" t="0" r="9525" b="0"/>
            <wp:docPr id="2" name="Рисунок 2" descr="http://s3.amazonaws.com/answer-board-image/cramster-equation-20111042051566345335831663590497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nswer-board-image/cramster-equation-201110420515663453358316635904974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 is a coefficient or a variable.</w:t>
      </w: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bookmarkStart w:id="0" w:name="_GoBack"/>
      <w:bookmarkEnd w:id="0"/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b) Determine the units of </w:t>
      </w:r>
      <w:r w:rsidRPr="00F1790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3718C09" wp14:editId="3615E84C">
            <wp:extent cx="914400" cy="266700"/>
            <wp:effectExtent l="0" t="0" r="0" b="0"/>
            <wp:docPr id="3" name="Рисунок 3" descr="http://s3.amazonaws.com/answer-board-image/cramster-equation-2011104205446345335844457614144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answer-board-image/cramster-equation-201110420544634533584445761414496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and describe the interpretation of each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>.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c) What are your expectations for the signs of </w:t>
      </w:r>
      <w:r w:rsidRPr="00F1790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5B7D27F" wp14:editId="38131E1E">
            <wp:extent cx="914400" cy="266700"/>
            <wp:effectExtent l="0" t="0" r="0" b="0"/>
            <wp:docPr id="4" name="Рисунок 4" descr="http://s3.amazonaws.com/answer-board-image/cramster-equation-2011104205446345335844457614144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answer-board-image/cramster-equation-201110420544634533584445761414496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1790D">
        <w:rPr>
          <w:rFonts w:ascii="CMR12" w:eastAsia="Times New Roman" w:hAnsi="CMR12" w:cs="Times New Roman"/>
          <w:sz w:val="24"/>
          <w:szCs w:val="24"/>
          <w:lang w:eastAsia="en-CA"/>
        </w:rPr>
        <w:t>(negative, zero, positive or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>unsure</w:t>
      </w:r>
      <w:proofErr w:type="gramEnd"/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>)? Justify your answer.</w:t>
      </w:r>
    </w:p>
    <w:p w:rsidR="00F1790D" w:rsidRPr="00F1790D" w:rsidRDefault="00F1790D" w:rsidP="00F1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d) Is it reasonable to allow for a non-zero </w:t>
      </w:r>
      <w:proofErr w:type="gramStart"/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>intercept</w:t>
      </w:r>
      <w:proofErr w:type="gramEnd"/>
      <w:r w:rsidRPr="00F1790D">
        <w:rPr>
          <w:rFonts w:ascii="Times New Roman" w:eastAsia="Times New Roman" w:hAnsi="Times New Roman" w:cs="Times New Roman"/>
          <w:sz w:val="24"/>
          <w:szCs w:val="24"/>
          <w:lang w:eastAsia="en-CA"/>
        </w:rPr>
        <w:t>? Explain.</w:t>
      </w:r>
    </w:p>
    <w:p w:rsidR="00807DBB" w:rsidRDefault="00807DBB"/>
    <w:sectPr w:rsidR="00807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D"/>
    <w:rsid w:val="00807DBB"/>
    <w:rsid w:val="00F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2011-10-07T23:14:00Z</dcterms:created>
  <dcterms:modified xsi:type="dcterms:W3CDTF">2011-10-07T23:18:00Z</dcterms:modified>
</cp:coreProperties>
</file>