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E2" w:rsidRPr="00D77C8B" w:rsidRDefault="008E3CE2" w:rsidP="00D77C8B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72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2389"/>
        <w:gridCol w:w="2301"/>
        <w:gridCol w:w="2301"/>
        <w:gridCol w:w="3186"/>
      </w:tblGrid>
      <w:tr w:rsidR="00284A1F" w:rsidRPr="00D77C8B" w:rsidTr="003E679D">
        <w:trPr>
          <w:trHeight w:val="1414"/>
        </w:trPr>
        <w:tc>
          <w:tcPr>
            <w:tcW w:w="2319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D77C8B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PUBLIC </w:t>
            </w:r>
            <w:r w:rsidR="00284A1F" w:rsidRPr="00D77C8B">
              <w:rPr>
                <w:rFonts w:ascii="Times New Roman" w:hAnsi="Times New Roman" w:cs="Arial"/>
                <w:b/>
                <w:sz w:val="24"/>
                <w:szCs w:val="24"/>
              </w:rPr>
              <w:t>POLICY ISSUE</w:t>
            </w:r>
          </w:p>
        </w:tc>
        <w:tc>
          <w:tcPr>
            <w:tcW w:w="2389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010181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HOW ISSUE</w:t>
            </w:r>
            <w:r w:rsidR="00D77C8B">
              <w:rPr>
                <w:rFonts w:ascii="Times New Roman" w:hAnsi="Times New Roman" w:cs="Arial"/>
                <w:b/>
                <w:sz w:val="24"/>
                <w:szCs w:val="24"/>
              </w:rPr>
              <w:t xml:space="preserve"> HAS BEEN</w:t>
            </w: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 xml:space="preserve"> HISTORICALLY ADDESSED</w:t>
            </w: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KEY TRENDS</w:t>
            </w:r>
          </w:p>
        </w:tc>
        <w:tc>
          <w:tcPr>
            <w:tcW w:w="2301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WHY A CHANGE IS CALLED FOR</w:t>
            </w:r>
          </w:p>
        </w:tc>
        <w:tc>
          <w:tcPr>
            <w:tcW w:w="3186" w:type="dxa"/>
          </w:tcPr>
          <w:p w:rsidR="00010181" w:rsidRPr="00D77C8B" w:rsidRDefault="00010181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284A1F" w:rsidRPr="00D77C8B" w:rsidRDefault="00284A1F" w:rsidP="00D77C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b/>
                <w:sz w:val="24"/>
                <w:szCs w:val="24"/>
              </w:rPr>
              <w:t>POTENTIAL NEGATIVE COLLATERAL CONSEQUENCES</w:t>
            </w:r>
          </w:p>
          <w:p w:rsidR="00284A1F" w:rsidRPr="00D77C8B" w:rsidRDefault="00284A1F" w:rsidP="00D77C8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284A1F" w:rsidRPr="00D77C8B" w:rsidTr="003E679D">
        <w:trPr>
          <w:trHeight w:val="3794"/>
        </w:trPr>
        <w:tc>
          <w:tcPr>
            <w:tcW w:w="2319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Describe, in broad terms, the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public policy issue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(e.g.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,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d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omestic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v</w:t>
            </w:r>
            <w:r w:rsidR="00D77C8B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iolence)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, 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which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will address with your departmental policy recommendations.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Describe how this issue has been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addressed</w:t>
            </w:r>
            <w:r w:rsidR="004B5CD7"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, historically,</w:t>
            </w:r>
            <w:r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 by your </w:t>
            </w:r>
            <w:r w:rsid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c</w:t>
            </w:r>
            <w:r w:rsidR="00D77C8B"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riminal </w:t>
            </w:r>
            <w:r w:rsid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j</w:t>
            </w:r>
            <w:r w:rsidR="00D77C8B"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 xml:space="preserve">ustice </w:t>
            </w:r>
            <w:r w:rsidRPr="00D77C8B">
              <w:rPr>
                <w:rFonts w:ascii="Times New Roman" w:hAnsi="Times New Roman" w:cstheme="minorHAnsi"/>
                <w:sz w:val="24"/>
                <w:szCs w:val="24"/>
                <w:lang w:bidi="en-US"/>
              </w:rPr>
              <w:t>department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.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Are there any </w:t>
            </w:r>
            <w:r w:rsidRPr="00D77C8B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key trends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throughout the history of the policy issue that have shaped the development and implementation of public policies addressing th</w:t>
            </w:r>
            <w:r w:rsidR="008354D8"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e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issue?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284A1F" w:rsidRPr="00D77C8B" w:rsidRDefault="00284A1F" w:rsidP="00D77C8B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Explain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why a change is called for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(media outcry, legal decisions, public perception, interest groups</w:t>
            </w:r>
            <w:r w:rsid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,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etc.).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284A1F" w:rsidRPr="00D77C8B" w:rsidRDefault="00284A1F" w:rsidP="00C1331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Address the </w:t>
            </w:r>
            <w:r w:rsidRPr="00D77C8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potential negative collateral consequences</w:t>
            </w:r>
            <w:r w:rsidRPr="00D77C8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of the changes proposed. How can these potential negative collateral consequences help you predict the future direction of public policies to address the issue? </w:t>
            </w:r>
          </w:p>
          <w:p w:rsidR="00284A1F" w:rsidRPr="00D77C8B" w:rsidRDefault="00284A1F" w:rsidP="00D77C8B">
            <w:pPr>
              <w:pStyle w:val="BodyA"/>
              <w:rPr>
                <w:rFonts w:ascii="Times New Roman" w:hAnsi="Times New Roman" w:cstheme="minorHAnsi"/>
                <w:lang w:bidi="en-US"/>
              </w:rPr>
            </w:pPr>
            <w:r w:rsidRPr="00D77C8B">
              <w:rPr>
                <w:rFonts w:ascii="Times New Roman" w:hAnsi="Times New Roman" w:cstheme="minorHAnsi"/>
                <w:lang w:bidi="en-US"/>
              </w:rPr>
              <w:t xml:space="preserve">Provide support for the information you provide. </w:t>
            </w:r>
          </w:p>
          <w:p w:rsidR="00284A1F" w:rsidRPr="00D77C8B" w:rsidRDefault="00284A1F" w:rsidP="00D77C8B">
            <w:pPr>
              <w:spacing w:before="100" w:beforeAutospacing="1" w:after="100" w:afterAutospacing="1"/>
              <w:ind w:hanging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284A1F" w:rsidRPr="00D77C8B" w:rsidRDefault="00284A1F" w:rsidP="00D77C8B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D77C8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</w:tbl>
    <w:p w:rsidR="00A95C85" w:rsidRPr="00D77C8B" w:rsidRDefault="008E3CE2" w:rsidP="00D77C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B">
        <w:rPr>
          <w:rFonts w:ascii="Times New Roman" w:hAnsi="Times New Roman"/>
          <w:b/>
          <w:sz w:val="28"/>
          <w:szCs w:val="28"/>
        </w:rPr>
        <w:t>Public Policy Chart</w:t>
      </w:r>
      <w:r w:rsidR="00CE1D87" w:rsidRPr="00D77C8B">
        <w:rPr>
          <w:rFonts w:ascii="Times New Roman" w:hAnsi="Times New Roman"/>
          <w:b/>
          <w:sz w:val="28"/>
          <w:szCs w:val="28"/>
        </w:rPr>
        <w:t xml:space="preserve"> </w:t>
      </w:r>
      <w:r w:rsidR="009660D8" w:rsidRPr="00D77C8B">
        <w:rPr>
          <w:rFonts w:ascii="Times New Roman" w:hAnsi="Times New Roman"/>
          <w:b/>
          <w:sz w:val="28"/>
          <w:szCs w:val="28"/>
        </w:rPr>
        <w:t>Instructions and Template</w:t>
      </w:r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5C85" w:rsidRPr="00D77C8B" w:rsidRDefault="00A95C85" w:rsidP="00D77C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5F6" w:rsidRPr="003E679D" w:rsidRDefault="003E679D" w:rsidP="003E679D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References </w:t>
      </w:r>
      <w:r w:rsidR="00A95C85" w:rsidRPr="00D77C8B">
        <w:rPr>
          <w:rFonts w:ascii="Times New Roman" w:hAnsi="Times New Roman"/>
          <w:sz w:val="24"/>
          <w:szCs w:val="24"/>
        </w:rPr>
        <w:t>Include any references here in proper APA format.</w:t>
      </w:r>
    </w:p>
    <w:sectPr w:rsidR="00C355F6" w:rsidRPr="003E679D" w:rsidSect="00D77C8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65" w:rsidRDefault="00027E65">
      <w:pPr>
        <w:spacing w:after="0" w:line="240" w:lineRule="auto"/>
      </w:pPr>
      <w:r>
        <w:separator/>
      </w:r>
    </w:p>
  </w:endnote>
  <w:endnote w:type="continuationSeparator" w:id="0">
    <w:p w:rsidR="00027E65" w:rsidRDefault="0002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70">
    <w:altName w:val="Arial Unicode MS"/>
    <w:panose1 w:val="00000000000000000000"/>
    <w:charset w:val="00"/>
    <w:family w:val="auto"/>
    <w:notTrueType/>
    <w:pitch w:val="default"/>
    <w:sig w:usb0="00000000" w:usb1="98DDC933" w:usb2="98DE88F4" w:usb3="98DE8A2A" w:csb0="A0CF9194" w:csb1="A0CF6F94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65" w:rsidRDefault="00027E65">
      <w:pPr>
        <w:spacing w:after="0" w:line="240" w:lineRule="auto"/>
      </w:pPr>
      <w:r>
        <w:separator/>
      </w:r>
    </w:p>
  </w:footnote>
  <w:footnote w:type="continuationSeparator" w:id="0">
    <w:p w:rsidR="00027E65" w:rsidRDefault="0002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12" w:rsidRDefault="00027E65" w:rsidP="00692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3AE"/>
    <w:multiLevelType w:val="hybridMultilevel"/>
    <w:tmpl w:val="2E12F5C6"/>
    <w:lvl w:ilvl="0" w:tplc="0EFE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6"/>
    <w:rsid w:val="00010181"/>
    <w:rsid w:val="00012EC6"/>
    <w:rsid w:val="000212E8"/>
    <w:rsid w:val="00027E65"/>
    <w:rsid w:val="000A44A1"/>
    <w:rsid w:val="000B2AE4"/>
    <w:rsid w:val="00133E5B"/>
    <w:rsid w:val="00166181"/>
    <w:rsid w:val="00284A1F"/>
    <w:rsid w:val="002A083B"/>
    <w:rsid w:val="003E679D"/>
    <w:rsid w:val="004B5CD7"/>
    <w:rsid w:val="004D7E0B"/>
    <w:rsid w:val="00584C3F"/>
    <w:rsid w:val="005F6422"/>
    <w:rsid w:val="00624848"/>
    <w:rsid w:val="00641A27"/>
    <w:rsid w:val="006467F1"/>
    <w:rsid w:val="006A4A8B"/>
    <w:rsid w:val="006B2A08"/>
    <w:rsid w:val="006C3C98"/>
    <w:rsid w:val="00747ACF"/>
    <w:rsid w:val="007E2B7F"/>
    <w:rsid w:val="007E3EF5"/>
    <w:rsid w:val="00822ADE"/>
    <w:rsid w:val="008354D8"/>
    <w:rsid w:val="00876354"/>
    <w:rsid w:val="008E3CE2"/>
    <w:rsid w:val="00932702"/>
    <w:rsid w:val="009632EE"/>
    <w:rsid w:val="009660D8"/>
    <w:rsid w:val="00A132FA"/>
    <w:rsid w:val="00A32C28"/>
    <w:rsid w:val="00A360CE"/>
    <w:rsid w:val="00A95C85"/>
    <w:rsid w:val="00AA6AF2"/>
    <w:rsid w:val="00AD025E"/>
    <w:rsid w:val="00AE418B"/>
    <w:rsid w:val="00B357BD"/>
    <w:rsid w:val="00B476BC"/>
    <w:rsid w:val="00C13311"/>
    <w:rsid w:val="00C355F6"/>
    <w:rsid w:val="00CE1D87"/>
    <w:rsid w:val="00D10F81"/>
    <w:rsid w:val="00D41A25"/>
    <w:rsid w:val="00D75015"/>
    <w:rsid w:val="00D77C8B"/>
    <w:rsid w:val="00DD7EF8"/>
    <w:rsid w:val="00E41982"/>
    <w:rsid w:val="00E76EAD"/>
    <w:rsid w:val="00EC17BE"/>
    <w:rsid w:val="00F459F9"/>
    <w:rsid w:val="00F52C19"/>
    <w:rsid w:val="00FB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FB785-7153-4AEE-8CC1-2EF11B8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BC"/>
  </w:style>
  <w:style w:type="paragraph" w:styleId="Heading5">
    <w:name w:val="heading 5"/>
    <w:basedOn w:val="Normal"/>
    <w:next w:val="Normal"/>
    <w:link w:val="Heading5Char"/>
    <w:uiPriority w:val="9"/>
    <w:qFormat/>
    <w:rsid w:val="00133E5B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33E5B"/>
    <w:rPr>
      <w:rFonts w:ascii="Cambria" w:eastAsia="MS Gothic" w:hAnsi="Cambria" w:cs="Times New Roman"/>
      <w:color w:val="243F60"/>
    </w:rPr>
  </w:style>
  <w:style w:type="character" w:styleId="CommentReference">
    <w:name w:val="annotation reference"/>
    <w:uiPriority w:val="99"/>
    <w:rsid w:val="0013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33E5B"/>
    <w:pPr>
      <w:suppressAutoHyphens/>
      <w:spacing w:line="240" w:lineRule="auto"/>
    </w:pPr>
    <w:rPr>
      <w:rFonts w:ascii="Calibri" w:eastAsia="Lucida Sans Unicode" w:hAnsi="Calibri" w:cs="font470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5B"/>
    <w:rPr>
      <w:rFonts w:ascii="Calibri" w:eastAsia="Lucida Sans Unicode" w:hAnsi="Calibri" w:cs="font470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33E5B"/>
    <w:pPr>
      <w:tabs>
        <w:tab w:val="center" w:pos="4680"/>
        <w:tab w:val="right" w:pos="9360"/>
      </w:tabs>
      <w:suppressAutoHyphens/>
      <w:spacing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33E5B"/>
    <w:rPr>
      <w:rFonts w:ascii="Calibri" w:eastAsia="Lucida Sans Unicode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1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D41A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15"/>
    <w:pPr>
      <w:suppressAutoHyphens w:val="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15"/>
    <w:rPr>
      <w:rFonts w:ascii="Calibri" w:eastAsia="Lucida Sans Unicode" w:hAnsi="Calibri" w:cs="font470"/>
      <w:b/>
      <w:bCs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B107-D708-4F5D-AF0F-F3711A619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C23A7-ACED-4599-9A8C-06935A8D7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3221A-D76B-4D2C-B06D-63E900C5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</dc:creator>
  <cp:lastModifiedBy>Kishma Ovins</cp:lastModifiedBy>
  <cp:revision>4</cp:revision>
  <dcterms:created xsi:type="dcterms:W3CDTF">2016-11-17T18:59:00Z</dcterms:created>
  <dcterms:modified xsi:type="dcterms:W3CDTF">2016-11-17T19:01:00Z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