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DD" w:rsidRPr="00B35D87" w:rsidRDefault="00D95FDD" w:rsidP="00D95FDD">
      <w:r>
        <w:t>1 -</w:t>
      </w:r>
      <w:r w:rsidRPr="00B35D87">
        <w:t xml:space="preserve">Consider the following 3 models that a researcher suggests might be a reasonable model of stock market prices </w:t>
      </w:r>
    </w:p>
    <w:p w:rsidR="00D95FDD" w:rsidRPr="00B35D87" w:rsidRDefault="00D95FDD" w:rsidP="00D95FDD">
      <w:proofErr w:type="gramStart"/>
      <w:r w:rsidRPr="00B35D87">
        <w:t>Yt</w:t>
      </w:r>
      <w:proofErr w:type="gramEnd"/>
      <w:r w:rsidRPr="00B35D87">
        <w:t xml:space="preserve"> = Yt -1 +Ut</w:t>
      </w:r>
    </w:p>
    <w:p w:rsidR="00D95FDD" w:rsidRPr="00B35D87" w:rsidRDefault="00D95FDD" w:rsidP="00D95FDD">
      <w:proofErr w:type="gramStart"/>
      <w:r w:rsidRPr="00B35D87">
        <w:t>Yt</w:t>
      </w:r>
      <w:proofErr w:type="gramEnd"/>
      <w:r w:rsidRPr="00B35D87">
        <w:t xml:space="preserve"> = 0.5 Yt -1 + Ut</w:t>
      </w:r>
    </w:p>
    <w:p w:rsidR="00D95FDD" w:rsidRPr="00B35D87" w:rsidRDefault="00D95FDD" w:rsidP="00D95FDD">
      <w:proofErr w:type="gramStart"/>
      <w:r w:rsidRPr="00B35D87">
        <w:t>Yt</w:t>
      </w:r>
      <w:proofErr w:type="gramEnd"/>
      <w:r w:rsidRPr="00B35D87">
        <w:t xml:space="preserve"> = 0.8 Yt -1 + Ut</w:t>
      </w:r>
    </w:p>
    <w:p w:rsidR="00D95FDD" w:rsidRPr="00B35D87" w:rsidRDefault="00D95FDD" w:rsidP="00D95FDD"/>
    <w:p w:rsidR="00D95FDD" w:rsidRPr="00B35D87" w:rsidRDefault="00D95FDD" w:rsidP="00D95FDD">
      <w:pPr>
        <w:pStyle w:val="ListParagraph"/>
        <w:numPr>
          <w:ilvl w:val="0"/>
          <w:numId w:val="6"/>
        </w:numPr>
      </w:pPr>
      <w:r w:rsidRPr="00B35D87">
        <w:t xml:space="preserve">What classes of models are these examples </w:t>
      </w:r>
      <w:proofErr w:type="gramStart"/>
      <w:r w:rsidRPr="00B35D87">
        <w:t>of ?</w:t>
      </w:r>
      <w:proofErr w:type="gramEnd"/>
    </w:p>
    <w:p w:rsidR="00D95FDD" w:rsidRPr="00B35D87" w:rsidRDefault="00D95FDD" w:rsidP="00D95FDD">
      <w:pPr>
        <w:pStyle w:val="ListParagraph"/>
        <w:numPr>
          <w:ilvl w:val="0"/>
          <w:numId w:val="6"/>
        </w:numPr>
      </w:pPr>
      <w:r w:rsidRPr="00B35D87">
        <w:t xml:space="preserve">What would the autocorrelation function for </w:t>
      </w:r>
      <w:proofErr w:type="gramStart"/>
      <w:r w:rsidRPr="00B35D87">
        <w:t>each  of</w:t>
      </w:r>
      <w:proofErr w:type="gramEnd"/>
      <w:r w:rsidRPr="00B35D87">
        <w:t xml:space="preserve"> these processes look like ? (only consider the shape no calculation necessary)</w:t>
      </w:r>
    </w:p>
    <w:p w:rsidR="00D95FDD" w:rsidRPr="00B35D87" w:rsidRDefault="00D95FDD" w:rsidP="00D95FDD">
      <w:pPr>
        <w:pStyle w:val="ListParagraph"/>
        <w:numPr>
          <w:ilvl w:val="0"/>
          <w:numId w:val="6"/>
        </w:numPr>
      </w:pPr>
      <w:r w:rsidRPr="00B35D87">
        <w:t xml:space="preserve">Which model is more likely to represent stock market prices from </w:t>
      </w:r>
      <w:proofErr w:type="gramStart"/>
      <w:r w:rsidRPr="00B35D87">
        <w:t>a  theoretical</w:t>
      </w:r>
      <w:proofErr w:type="gramEnd"/>
      <w:r w:rsidRPr="00B35D87">
        <w:t xml:space="preserve"> perspective , and why ? </w:t>
      </w:r>
      <w:proofErr w:type="gramStart"/>
      <w:r w:rsidRPr="00B35D87">
        <w:t>if</w:t>
      </w:r>
      <w:proofErr w:type="gramEnd"/>
      <w:r w:rsidRPr="00B35D87">
        <w:t xml:space="preserve"> any of the three models truly represented the way stock market prices move, which could potentially be used to make  money by forecasting future values of the series?</w:t>
      </w:r>
    </w:p>
    <w:p w:rsidR="00D95FDD" w:rsidRPr="00B35D87" w:rsidRDefault="00D95FDD" w:rsidP="00D95FDD">
      <w:pPr>
        <w:pStyle w:val="ListParagraph"/>
        <w:numPr>
          <w:ilvl w:val="0"/>
          <w:numId w:val="6"/>
        </w:numPr>
      </w:pPr>
      <w:r w:rsidRPr="00B35D87">
        <w:t>By making a series of successive substitutions or from your knowledge of the behavior of these types of processes ,consider the extent of persistence of shocks in the series in each case</w:t>
      </w:r>
    </w:p>
    <w:p w:rsidR="00D95FDD" w:rsidRPr="00B35D87" w:rsidRDefault="00D95FDD" w:rsidP="00D95FDD"/>
    <w:p w:rsidR="00D95FDD" w:rsidRPr="00B35D87" w:rsidRDefault="00D95FDD" w:rsidP="00D95FDD">
      <w:r>
        <w:t xml:space="preserve">2 - What are the differences between </w:t>
      </w:r>
      <w:proofErr w:type="gramStart"/>
      <w:r>
        <w:t>autoregressive  and</w:t>
      </w:r>
      <w:proofErr w:type="gramEnd"/>
      <w:r>
        <w:t xml:space="preserve"> moving  average models</w:t>
      </w:r>
    </w:p>
    <w:p w:rsidR="00375A5E" w:rsidRPr="00375A5E" w:rsidRDefault="00375A5E" w:rsidP="00375A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375A5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Question 1 </w:t>
      </w:r>
    </w:p>
    <w:p w:rsidR="00375A5E" w:rsidRPr="00375A5E" w:rsidRDefault="00375A5E" w:rsidP="00375A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A5E">
        <w:rPr>
          <w:rFonts w:ascii="Times New Roman" w:eastAsia="Times New Roman" w:hAnsi="Times New Roman" w:cs="Times New Roman"/>
          <w:sz w:val="24"/>
          <w:szCs w:val="24"/>
        </w:rPr>
        <w:t xml:space="preserve">Consider a series that follows an </w:t>
      </w:r>
      <w:proofErr w:type="gramStart"/>
      <w:r w:rsidRPr="00375A5E">
        <w:rPr>
          <w:rFonts w:ascii="Times New Roman" w:eastAsia="Times New Roman" w:hAnsi="Times New Roman" w:cs="Times New Roman"/>
          <w:sz w:val="24"/>
          <w:szCs w:val="24"/>
        </w:rPr>
        <w:t>MA(</w:t>
      </w:r>
      <w:proofErr w:type="gramEnd"/>
      <w:r w:rsidRPr="00375A5E">
        <w:rPr>
          <w:rFonts w:ascii="Times New Roman" w:eastAsia="Times New Roman" w:hAnsi="Times New Roman" w:cs="Times New Roman"/>
          <w:sz w:val="24"/>
          <w:szCs w:val="24"/>
        </w:rPr>
        <w:t>1) with zero mean and a moving average coefficient of 0.4. What is the value of the autocorrelation function at lag 1?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8184"/>
      </w:tblGrid>
      <w:tr w:rsidR="00375A5E" w:rsidRPr="00375A5E" w:rsidTr="00375A5E">
        <w:trPr>
          <w:tblCellSpacing w:w="15" w:type="dxa"/>
        </w:trPr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20.4pt;height:18.35pt" o:ole="">
                  <v:imagedata r:id="rId6" o:title=""/>
                </v:shape>
                <w:control r:id="rId7" w:name="DefaultOcxName" w:shapeid="_x0000_i1066"/>
              </w:object>
            </w: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375A5E" w:rsidRPr="00375A5E" w:rsidTr="00375A5E">
        <w:trPr>
          <w:tblCellSpacing w:w="15" w:type="dxa"/>
        </w:trPr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69" type="#_x0000_t75" style="width:20.4pt;height:18.35pt" o:ole="">
                  <v:imagedata r:id="rId6" o:title=""/>
                </v:shape>
                <w:control r:id="rId8" w:name="DefaultOcxName1" w:shapeid="_x0000_i1069"/>
              </w:object>
            </w: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A5E" w:rsidRPr="00375A5E" w:rsidTr="00375A5E">
        <w:trPr>
          <w:tblCellSpacing w:w="15" w:type="dxa"/>
        </w:trPr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72" type="#_x0000_t75" style="width:20.4pt;height:18.35pt" o:ole="">
                  <v:imagedata r:id="rId6" o:title=""/>
                </v:shape>
                <w:control r:id="rId9" w:name="DefaultOcxName2" w:shapeid="_x0000_i1072"/>
              </w:object>
            </w: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375A5E" w:rsidRPr="00375A5E" w:rsidTr="00375A5E">
        <w:trPr>
          <w:tblCellSpacing w:w="15" w:type="dxa"/>
        </w:trPr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75" type="#_x0000_t75" style="width:20.4pt;height:18.35pt" o:ole="">
                  <v:imagedata r:id="rId6" o:title=""/>
                </v:shape>
                <w:control r:id="rId10" w:name="DefaultOcxName3" w:shapeid="_x0000_i1075"/>
              </w:object>
            </w: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is not possible to determine the value of the </w:t>
            </w:r>
            <w:proofErr w:type="spellStart"/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>autocovariances</w:t>
            </w:r>
            <w:proofErr w:type="spellEnd"/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without knowing the disturbance variance.</w:t>
            </w:r>
          </w:p>
        </w:tc>
      </w:tr>
    </w:tbl>
    <w:p w:rsidR="00375A5E" w:rsidRPr="00375A5E" w:rsidRDefault="00375A5E" w:rsidP="00375A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75A5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Question 2 </w:t>
      </w:r>
    </w:p>
    <w:p w:rsidR="00375A5E" w:rsidRPr="00375A5E" w:rsidRDefault="00375A5E" w:rsidP="00375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A5E">
        <w:rPr>
          <w:rFonts w:ascii="Times New Roman" w:eastAsia="Times New Roman" w:hAnsi="Times New Roman" w:cs="Times New Roman"/>
          <w:sz w:val="24"/>
          <w:szCs w:val="24"/>
        </w:rPr>
        <w:t xml:space="preserve">Which of the following sets of characteristics would usually best describe an autoregressive process of order 3 (i.e. an </w:t>
      </w:r>
      <w:proofErr w:type="gramStart"/>
      <w:r w:rsidRPr="00375A5E">
        <w:rPr>
          <w:rFonts w:ascii="Times New Roman" w:eastAsia="Times New Roman" w:hAnsi="Times New Roman" w:cs="Times New Roman"/>
          <w:sz w:val="24"/>
          <w:szCs w:val="24"/>
        </w:rPr>
        <w:t>AR(</w:t>
      </w:r>
      <w:proofErr w:type="gramEnd"/>
      <w:r w:rsidRPr="00375A5E">
        <w:rPr>
          <w:rFonts w:ascii="Times New Roman" w:eastAsia="Times New Roman" w:hAnsi="Times New Roman" w:cs="Times New Roman"/>
          <w:sz w:val="24"/>
          <w:szCs w:val="24"/>
        </w:rPr>
        <w:t>3))?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5794"/>
      </w:tblGrid>
      <w:tr w:rsidR="00375A5E" w:rsidRPr="00375A5E" w:rsidTr="00375A5E">
        <w:trPr>
          <w:tblCellSpacing w:w="15" w:type="dxa"/>
        </w:trPr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78" type="#_x0000_t75" style="width:20.4pt;height:18.35pt" o:ole="">
                  <v:imagedata r:id="rId6" o:title=""/>
                </v:shape>
                <w:control r:id="rId11" w:name="DefaultOcxName4" w:shapeid="_x0000_i1078"/>
              </w:object>
            </w: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slowly decaying </w:t>
            </w:r>
            <w:proofErr w:type="spellStart"/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>acf</w:t>
            </w:r>
            <w:proofErr w:type="spellEnd"/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a </w:t>
            </w:r>
            <w:proofErr w:type="spellStart"/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>pacf</w:t>
            </w:r>
            <w:proofErr w:type="spellEnd"/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3 significant spikes</w:t>
            </w:r>
          </w:p>
        </w:tc>
      </w:tr>
      <w:tr w:rsidR="00375A5E" w:rsidRPr="00375A5E" w:rsidTr="00375A5E">
        <w:trPr>
          <w:tblCellSpacing w:w="15" w:type="dxa"/>
        </w:trPr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81" type="#_x0000_t75" style="width:20.4pt;height:18.35pt" o:ole="">
                  <v:imagedata r:id="rId6" o:title=""/>
                </v:shape>
                <w:control r:id="rId12" w:name="DefaultOcxName5" w:shapeid="_x0000_i1081"/>
              </w:object>
            </w: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slowly decaying </w:t>
            </w:r>
            <w:proofErr w:type="spellStart"/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>pacf</w:t>
            </w:r>
            <w:proofErr w:type="spellEnd"/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an </w:t>
            </w:r>
            <w:proofErr w:type="spellStart"/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>acf</w:t>
            </w:r>
            <w:proofErr w:type="spellEnd"/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3 significant spikes</w:t>
            </w:r>
          </w:p>
        </w:tc>
      </w:tr>
      <w:tr w:rsidR="00375A5E" w:rsidRPr="00375A5E" w:rsidTr="00375A5E">
        <w:trPr>
          <w:tblCellSpacing w:w="15" w:type="dxa"/>
        </w:trPr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84" type="#_x0000_t75" style="width:20.4pt;height:18.35pt" o:ole="">
                  <v:imagedata r:id="rId6" o:title=""/>
                </v:shape>
                <w:control r:id="rId13" w:name="DefaultOcxName6" w:shapeid="_x0000_i1084"/>
              </w:object>
            </w: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slowly decaying </w:t>
            </w:r>
            <w:proofErr w:type="spellStart"/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>acf</w:t>
            </w:r>
            <w:proofErr w:type="spellEnd"/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>pacf</w:t>
            </w:r>
            <w:proofErr w:type="spellEnd"/>
          </w:p>
        </w:tc>
      </w:tr>
      <w:tr w:rsidR="00375A5E" w:rsidRPr="00375A5E" w:rsidTr="00375A5E">
        <w:trPr>
          <w:tblCellSpacing w:w="15" w:type="dxa"/>
        </w:trPr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405" w:dyaOrig="360">
                <v:shape id="_x0000_i1087" type="#_x0000_t75" style="width:20.4pt;height:18.35pt" o:ole="">
                  <v:imagedata r:id="rId6" o:title=""/>
                </v:shape>
                <w:control r:id="rId14" w:name="DefaultOcxName7" w:shapeid="_x0000_i1087"/>
              </w:object>
            </w: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>acf</w:t>
            </w:r>
            <w:proofErr w:type="spellEnd"/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 </w:t>
            </w:r>
            <w:proofErr w:type="spellStart"/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>pacf</w:t>
            </w:r>
            <w:proofErr w:type="spellEnd"/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3 significant spikes</w:t>
            </w:r>
          </w:p>
        </w:tc>
      </w:tr>
    </w:tbl>
    <w:p w:rsidR="00375A5E" w:rsidRPr="00375A5E" w:rsidRDefault="00375A5E" w:rsidP="00375A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75A5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Question 3 </w:t>
      </w:r>
    </w:p>
    <w:p w:rsidR="00375A5E" w:rsidRPr="00375A5E" w:rsidRDefault="00375A5E" w:rsidP="00375A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A5E">
        <w:rPr>
          <w:rFonts w:ascii="Times New Roman" w:eastAsia="Times New Roman" w:hAnsi="Times New Roman" w:cs="Times New Roman"/>
          <w:sz w:val="24"/>
          <w:szCs w:val="24"/>
        </w:rPr>
        <w:t xml:space="preserve">Which of the following is not required for a series to be covariance stationary?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3506"/>
      </w:tblGrid>
      <w:tr w:rsidR="00375A5E" w:rsidRPr="00375A5E" w:rsidTr="00375A5E">
        <w:trPr>
          <w:tblCellSpacing w:w="15" w:type="dxa"/>
        </w:trPr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90" type="#_x0000_t75" style="width:20.4pt;height:18.35pt" o:ole="">
                  <v:imagedata r:id="rId6" o:title=""/>
                </v:shape>
                <w:control r:id="rId15" w:name="DefaultOcxName8" w:shapeid="_x0000_i1090"/>
              </w:object>
            </w: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E( y</w:t>
            </w:r>
            <w:r w:rsidRPr="00375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t</w:t>
            </w:r>
            <w:r w:rsidRPr="00375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)=μ</w:t>
            </w: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all </w:t>
            </w:r>
            <w:r w:rsidRPr="00375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</w:tr>
      <w:tr w:rsidR="00375A5E" w:rsidRPr="00375A5E" w:rsidTr="00375A5E">
        <w:trPr>
          <w:tblCellSpacing w:w="15" w:type="dxa"/>
        </w:trPr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93" type="#_x0000_t75" style="width:20.4pt;height:18.35pt" o:ole="">
                  <v:imagedata r:id="rId6" o:title=""/>
                </v:shape>
                <w:control r:id="rId16" w:name="DefaultOcxName9" w:shapeid="_x0000_i1093"/>
              </w:object>
            </w: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E( y</w:t>
            </w:r>
            <w:r w:rsidRPr="00375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t</w:t>
            </w:r>
            <w:r w:rsidRPr="00375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μ )( y</w:t>
            </w:r>
            <w:r w:rsidRPr="00375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t</w:t>
            </w:r>
            <w:r w:rsidRPr="00375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μ )= σ</w:t>
            </w:r>
            <w:r w:rsidRPr="00375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375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&lt; ∞</w:t>
            </w:r>
          </w:p>
        </w:tc>
      </w:tr>
      <w:tr w:rsidR="00375A5E" w:rsidRPr="00375A5E" w:rsidTr="00375A5E">
        <w:trPr>
          <w:tblCellSpacing w:w="15" w:type="dxa"/>
        </w:trPr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96" type="#_x0000_t75" style="width:20.4pt;height:18.35pt" o:ole="">
                  <v:imagedata r:id="rId6" o:title=""/>
                </v:shape>
                <w:control r:id="rId17" w:name="DefaultOcxName10" w:shapeid="_x0000_i1096"/>
              </w:object>
            </w: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E( </w:t>
            </w:r>
            <w:proofErr w:type="spellStart"/>
            <w:r w:rsidRPr="00375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375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r</w:t>
            </w:r>
            <w:proofErr w:type="spellEnd"/>
            <w:r w:rsidRPr="00375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μ )( </w:t>
            </w:r>
            <w:proofErr w:type="spellStart"/>
            <w:r w:rsidRPr="00375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375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s</w:t>
            </w:r>
            <w:proofErr w:type="spellEnd"/>
            <w:r w:rsidRPr="00375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μ )= </w:t>
            </w:r>
            <w:proofErr w:type="spellStart"/>
            <w:r w:rsidRPr="00375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χ</w:t>
            </w:r>
            <w:r w:rsidRPr="00375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r</w:t>
            </w:r>
            <w:proofErr w:type="spellEnd"/>
            <w:r w:rsidRPr="00375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-s</w:t>
            </w:r>
            <w:r w:rsidRPr="00375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for all r, s </w:t>
            </w:r>
          </w:p>
        </w:tc>
      </w:tr>
      <w:tr w:rsidR="00375A5E" w:rsidRPr="00375A5E" w:rsidTr="00375A5E">
        <w:trPr>
          <w:tblCellSpacing w:w="15" w:type="dxa"/>
        </w:trPr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99" type="#_x0000_t75" style="width:20.4pt;height:18.35pt" o:ole="">
                  <v:imagedata r:id="rId6" o:title=""/>
                </v:shape>
                <w:control r:id="rId18" w:name="DefaultOcxName11" w:shapeid="_x0000_i1099"/>
              </w:object>
            </w: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375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t</w:t>
            </w: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 a normal distribution for all t. </w:t>
            </w:r>
          </w:p>
        </w:tc>
      </w:tr>
    </w:tbl>
    <w:p w:rsidR="00375A5E" w:rsidRPr="00375A5E" w:rsidRDefault="00375A5E" w:rsidP="00375A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75A5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Question 4 </w:t>
      </w:r>
    </w:p>
    <w:p w:rsidR="00375A5E" w:rsidRPr="00375A5E" w:rsidRDefault="00375A5E" w:rsidP="00375A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A5E">
        <w:rPr>
          <w:rFonts w:ascii="Times New Roman" w:eastAsia="Times New Roman" w:hAnsi="Times New Roman" w:cs="Times New Roman"/>
          <w:sz w:val="24"/>
          <w:szCs w:val="24"/>
        </w:rPr>
        <w:t>Which of the following is not true about the Q test?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6468"/>
      </w:tblGrid>
      <w:tr w:rsidR="00375A5E" w:rsidRPr="00375A5E" w:rsidTr="00375A5E">
        <w:trPr>
          <w:tblCellSpacing w:w="15" w:type="dxa"/>
        </w:trPr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02" type="#_x0000_t75" style="width:20.4pt;height:18.35pt" o:ole="">
                  <v:imagedata r:id="rId6" o:title=""/>
                </v:shape>
                <w:control r:id="rId19" w:name="DefaultOcxName12" w:shapeid="_x0000_i1102"/>
              </w:object>
            </w: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statistic Q has a normal distribution under the null hypothesis. </w:t>
            </w:r>
          </w:p>
        </w:tc>
      </w:tr>
      <w:tr w:rsidR="00375A5E" w:rsidRPr="00375A5E" w:rsidTr="00375A5E">
        <w:trPr>
          <w:tblCellSpacing w:w="15" w:type="dxa"/>
        </w:trPr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05" type="#_x0000_t75" style="width:20.4pt;height:18.35pt" o:ole="">
                  <v:imagedata r:id="rId6" o:title=""/>
                </v:shape>
                <w:control r:id="rId20" w:name="DefaultOcxName13" w:shapeid="_x0000_i1105"/>
              </w:object>
            </w: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 uses the sample size. </w:t>
            </w:r>
          </w:p>
        </w:tc>
      </w:tr>
      <w:tr w:rsidR="00375A5E" w:rsidRPr="00375A5E" w:rsidTr="00375A5E">
        <w:trPr>
          <w:tblCellSpacing w:w="15" w:type="dxa"/>
        </w:trPr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08" type="#_x0000_t75" style="width:20.4pt;height:18.35pt" o:ole="">
                  <v:imagedata r:id="rId6" o:title=""/>
                </v:shape>
                <w:control r:id="rId21" w:name="DefaultOcxName14" w:shapeid="_x0000_i1108"/>
              </w:object>
            </w: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>Q has a χ</w:t>
            </w: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distribution </w:t>
            </w:r>
          </w:p>
        </w:tc>
      </w:tr>
      <w:tr w:rsidR="00375A5E" w:rsidRPr="00375A5E" w:rsidTr="00375A5E">
        <w:trPr>
          <w:tblCellSpacing w:w="15" w:type="dxa"/>
        </w:trPr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11" type="#_x0000_t75" style="width:20.4pt;height:18.35pt" o:ole="">
                  <v:imagedata r:id="rId6" o:title=""/>
                </v:shape>
                <w:control r:id="rId22" w:name="DefaultOcxName15" w:shapeid="_x0000_i1111"/>
              </w:object>
            </w: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 is inferior to Q*. </w:t>
            </w:r>
          </w:p>
        </w:tc>
      </w:tr>
    </w:tbl>
    <w:p w:rsidR="00375A5E" w:rsidRPr="00375A5E" w:rsidRDefault="00375A5E" w:rsidP="00375A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75A5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Question 5 </w:t>
      </w:r>
    </w:p>
    <w:p w:rsidR="00375A5E" w:rsidRPr="00375A5E" w:rsidRDefault="00375A5E" w:rsidP="00375A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A5E">
        <w:rPr>
          <w:rFonts w:ascii="Times New Roman" w:eastAsia="Times New Roman" w:hAnsi="Times New Roman" w:cs="Times New Roman"/>
          <w:sz w:val="24"/>
          <w:szCs w:val="24"/>
        </w:rPr>
        <w:t xml:space="preserve">A process, </w:t>
      </w:r>
      <w:proofErr w:type="spellStart"/>
      <w:r w:rsidRPr="00375A5E">
        <w:rPr>
          <w:rFonts w:ascii="Times New Roman" w:eastAsia="Times New Roman" w:hAnsi="Times New Roman" w:cs="Times New Roman"/>
          <w:i/>
          <w:iCs/>
          <w:sz w:val="24"/>
          <w:szCs w:val="24"/>
        </w:rPr>
        <w:t>χ</w:t>
      </w:r>
      <w:r w:rsidRPr="00375A5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t</w:t>
      </w:r>
      <w:proofErr w:type="spellEnd"/>
      <w:r w:rsidRPr="00375A5E">
        <w:rPr>
          <w:rFonts w:ascii="Times New Roman" w:eastAsia="Times New Roman" w:hAnsi="Times New Roman" w:cs="Times New Roman"/>
          <w:sz w:val="24"/>
          <w:szCs w:val="24"/>
        </w:rPr>
        <w:t xml:space="preserve">, which has a constant mean and variance, and zero </w:t>
      </w:r>
      <w:proofErr w:type="spellStart"/>
      <w:r w:rsidRPr="00375A5E">
        <w:rPr>
          <w:rFonts w:ascii="Times New Roman" w:eastAsia="Times New Roman" w:hAnsi="Times New Roman" w:cs="Times New Roman"/>
          <w:sz w:val="24"/>
          <w:szCs w:val="24"/>
        </w:rPr>
        <w:t>autocovariance</w:t>
      </w:r>
      <w:proofErr w:type="spellEnd"/>
      <w:r w:rsidRPr="00375A5E">
        <w:rPr>
          <w:rFonts w:ascii="Times New Roman" w:eastAsia="Times New Roman" w:hAnsi="Times New Roman" w:cs="Times New Roman"/>
          <w:sz w:val="24"/>
          <w:szCs w:val="24"/>
        </w:rPr>
        <w:t xml:space="preserve"> for all non-zero lags is best described as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3134"/>
      </w:tblGrid>
      <w:tr w:rsidR="00375A5E" w:rsidRPr="00375A5E" w:rsidTr="00375A5E">
        <w:trPr>
          <w:tblCellSpacing w:w="15" w:type="dxa"/>
        </w:trPr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14" type="#_x0000_t75" style="width:20.4pt;height:18.35pt" o:ole="">
                  <v:imagedata r:id="rId6" o:title=""/>
                </v:shape>
                <w:control r:id="rId23" w:name="DefaultOcxName16" w:shapeid="_x0000_i1114"/>
              </w:object>
            </w: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white noise process </w:t>
            </w:r>
          </w:p>
        </w:tc>
      </w:tr>
      <w:tr w:rsidR="00375A5E" w:rsidRPr="00375A5E" w:rsidTr="00375A5E">
        <w:trPr>
          <w:tblCellSpacing w:w="15" w:type="dxa"/>
        </w:trPr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17" type="#_x0000_t75" style="width:20.4pt;height:18.35pt" o:ole="">
                  <v:imagedata r:id="rId6" o:title=""/>
                </v:shape>
                <w:control r:id="rId24" w:name="DefaultOcxName17" w:shapeid="_x0000_i1117"/>
              </w:object>
            </w: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covariance stationary process </w:t>
            </w:r>
          </w:p>
        </w:tc>
      </w:tr>
      <w:tr w:rsidR="00375A5E" w:rsidRPr="00375A5E" w:rsidTr="00375A5E">
        <w:trPr>
          <w:tblCellSpacing w:w="15" w:type="dxa"/>
        </w:trPr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20" type="#_x0000_t75" style="width:20.4pt;height:18.35pt" o:ole="">
                  <v:imagedata r:id="rId6" o:title=""/>
                </v:shape>
                <w:control r:id="rId25" w:name="DefaultOcxName18" w:shapeid="_x0000_i1120"/>
              </w:object>
            </w: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>autocorrelated</w:t>
            </w:r>
            <w:proofErr w:type="spellEnd"/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process </w:t>
            </w:r>
          </w:p>
        </w:tc>
      </w:tr>
      <w:tr w:rsidR="00375A5E" w:rsidRPr="00375A5E" w:rsidTr="00375A5E">
        <w:trPr>
          <w:tblCellSpacing w:w="15" w:type="dxa"/>
        </w:trPr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23" type="#_x0000_t75" style="width:20.4pt;height:18.35pt" o:ole="">
                  <v:imagedata r:id="rId6" o:title=""/>
                </v:shape>
                <w:control r:id="rId26" w:name="DefaultOcxName19" w:shapeid="_x0000_i1123"/>
              </w:object>
            </w: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5A5E" w:rsidRPr="00375A5E" w:rsidRDefault="00375A5E" w:rsidP="0037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moving average process </w:t>
            </w:r>
          </w:p>
        </w:tc>
      </w:tr>
    </w:tbl>
    <w:p w:rsidR="000548F9" w:rsidRDefault="00D95FDD"/>
    <w:p w:rsidR="00D95FDD" w:rsidRDefault="00D95FDD"/>
    <w:sectPr w:rsidR="00D95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FAA"/>
    <w:multiLevelType w:val="hybridMultilevel"/>
    <w:tmpl w:val="F0BAD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26362"/>
    <w:multiLevelType w:val="multilevel"/>
    <w:tmpl w:val="EE22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773A6"/>
    <w:multiLevelType w:val="multilevel"/>
    <w:tmpl w:val="D59AE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24F80"/>
    <w:multiLevelType w:val="multilevel"/>
    <w:tmpl w:val="3D2C3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20040"/>
    <w:multiLevelType w:val="multilevel"/>
    <w:tmpl w:val="A9FC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8B54B2"/>
    <w:multiLevelType w:val="multilevel"/>
    <w:tmpl w:val="16C6F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5E"/>
    <w:rsid w:val="00075EAD"/>
    <w:rsid w:val="00375A5E"/>
    <w:rsid w:val="00BD0D9B"/>
    <w:rsid w:val="00D9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5A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5A5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skbuttondiv">
    <w:name w:val="taskbuttondiv"/>
    <w:basedOn w:val="Normal"/>
    <w:rsid w:val="0037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5A5E"/>
    <w:rPr>
      <w:i/>
      <w:iCs/>
    </w:rPr>
  </w:style>
  <w:style w:type="paragraph" w:styleId="ListParagraph">
    <w:name w:val="List Paragraph"/>
    <w:basedOn w:val="Normal"/>
    <w:uiPriority w:val="34"/>
    <w:qFormat/>
    <w:rsid w:val="00D9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5A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5A5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skbuttondiv">
    <w:name w:val="taskbuttondiv"/>
    <w:basedOn w:val="Normal"/>
    <w:rsid w:val="0037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5A5E"/>
    <w:rPr>
      <w:i/>
      <w:iCs/>
    </w:rPr>
  </w:style>
  <w:style w:type="paragraph" w:styleId="ListParagraph">
    <w:name w:val="List Paragraph"/>
    <w:basedOn w:val="Normal"/>
    <w:uiPriority w:val="34"/>
    <w:qFormat/>
    <w:rsid w:val="00D9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7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9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Nanga</dc:creator>
  <cp:lastModifiedBy>Nanga</cp:lastModifiedBy>
  <cp:revision>2</cp:revision>
  <dcterms:created xsi:type="dcterms:W3CDTF">2014-05-09T01:14:00Z</dcterms:created>
  <dcterms:modified xsi:type="dcterms:W3CDTF">2014-05-09T02:16:00Z</dcterms:modified>
</cp:coreProperties>
</file>