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3" w:rsidRDefault="009A19DD" w:rsidP="009A1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2A3">
        <w:rPr>
          <w:rFonts w:ascii="Times New Roman" w:hAnsi="Times New Roman" w:cs="Times New Roman"/>
          <w:sz w:val="24"/>
          <w:szCs w:val="24"/>
        </w:rPr>
        <w:t>What is the correlation between caffeine and migraine headaches?</w:t>
      </w:r>
    </w:p>
    <w:p w:rsidR="009A19DD" w:rsidRPr="009A19DD" w:rsidRDefault="009A19DD" w:rsidP="009A1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DD">
        <w:rPr>
          <w:rFonts w:ascii="Times New Roman" w:hAnsi="Times New Roman" w:cs="Times New Roman"/>
          <w:sz w:val="24"/>
          <w:szCs w:val="24"/>
        </w:rPr>
        <w:t xml:space="preserve">Caffeine is a common ingredient in many prescription and over-the-counter headache medications. Caffeine additives make pain relievers 40% more effective in treating headaches. Caffeine also helps the body absorb headache drugs more quickly, bringing faster relief. </w:t>
      </w:r>
    </w:p>
    <w:p w:rsidR="00313F29" w:rsidRDefault="009A19DD" w:rsidP="009A19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Answer:</w:t>
      </w:r>
    </w:p>
    <w:p w:rsidR="009A19DD" w:rsidRDefault="009A19DD" w:rsidP="009A19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headache medicines contains caffeine?</w:t>
      </w:r>
    </w:p>
    <w:p w:rsidR="009A19DD" w:rsidRDefault="009A19DD" w:rsidP="009A19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studies have been conducted </w:t>
      </w:r>
      <w:r w:rsidR="00EA02A3">
        <w:rPr>
          <w:rFonts w:ascii="Times New Roman" w:hAnsi="Times New Roman" w:cs="Times New Roman"/>
          <w:sz w:val="24"/>
          <w:szCs w:val="24"/>
        </w:rPr>
        <w:t>that gives conclusive data?</w:t>
      </w:r>
    </w:p>
    <w:p w:rsidR="00EA02A3" w:rsidRDefault="00EA02A3" w:rsidP="009A19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caffeine additives make pain relief more effective?</w:t>
      </w:r>
    </w:p>
    <w:p w:rsidR="00EA02A3" w:rsidRDefault="00EA02A3" w:rsidP="00EA0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2A3">
        <w:rPr>
          <w:rFonts w:ascii="Times New Roman" w:hAnsi="Times New Roman" w:cs="Times New Roman"/>
          <w:sz w:val="24"/>
          <w:szCs w:val="24"/>
        </w:rPr>
        <w:t>How significant is caffeine in treating migraine headaches?</w:t>
      </w:r>
    </w:p>
    <w:p w:rsidR="001D76BC" w:rsidRDefault="001D76BC" w:rsidP="007830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02A3" w:rsidRDefault="00EA02A3" w:rsidP="001D7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76BC" w:rsidRPr="001D76BC" w:rsidRDefault="001D76BC" w:rsidP="001D7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76BC" w:rsidRPr="001D76BC" w:rsidSect="0031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354D"/>
    <w:multiLevelType w:val="hybridMultilevel"/>
    <w:tmpl w:val="365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DD"/>
    <w:rsid w:val="001D76BC"/>
    <w:rsid w:val="00313F29"/>
    <w:rsid w:val="00431073"/>
    <w:rsid w:val="005B2AB2"/>
    <w:rsid w:val="006A6529"/>
    <w:rsid w:val="0078308E"/>
    <w:rsid w:val="009A19DD"/>
    <w:rsid w:val="00A12274"/>
    <w:rsid w:val="00A14344"/>
    <w:rsid w:val="00E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sjohnsonhicks</dc:creator>
  <cp:keywords/>
  <dc:description/>
  <cp:lastModifiedBy>sjohnsonhicks</cp:lastModifiedBy>
  <cp:revision>2</cp:revision>
  <dcterms:created xsi:type="dcterms:W3CDTF">2014-01-23T20:55:00Z</dcterms:created>
  <dcterms:modified xsi:type="dcterms:W3CDTF">2014-01-23T20:55:00Z</dcterms:modified>
</cp:coreProperties>
</file>