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0A" w:rsidRPr="00D65B0A" w:rsidRDefault="00D65B0A" w:rsidP="00871404">
      <w:pPr>
        <w:autoSpaceDE w:val="0"/>
        <w:autoSpaceDN w:val="0"/>
        <w:adjustRightInd w:val="0"/>
        <w:spacing w:after="0" w:line="240" w:lineRule="auto"/>
        <w:rPr>
          <w:rFonts w:ascii="Times-Roman" w:hAnsi="Times-Roman" w:cs="Times-Roman"/>
          <w:b/>
          <w:sz w:val="20"/>
          <w:szCs w:val="20"/>
        </w:rPr>
      </w:pPr>
      <w:r w:rsidRPr="00D65B0A">
        <w:rPr>
          <w:rFonts w:ascii="Times-Roman" w:hAnsi="Times-Roman" w:cs="Times-Roman"/>
          <w:b/>
          <w:sz w:val="20"/>
          <w:szCs w:val="20"/>
        </w:rPr>
        <w:t>Problem 1 – Arizona Plumbing</w:t>
      </w:r>
    </w:p>
    <w:p w:rsidR="00D65B0A" w:rsidRDefault="00D65B0A" w:rsidP="00871404">
      <w:pPr>
        <w:autoSpaceDE w:val="0"/>
        <w:autoSpaceDN w:val="0"/>
        <w:adjustRightInd w:val="0"/>
        <w:spacing w:after="0" w:line="240" w:lineRule="auto"/>
        <w:rPr>
          <w:rFonts w:ascii="Times-Roman" w:hAnsi="Times-Roman" w:cs="Times-Roman"/>
          <w:sz w:val="20"/>
          <w:szCs w:val="20"/>
        </w:rPr>
      </w:pPr>
    </w:p>
    <w:p w:rsidR="00871404" w:rsidRPr="007D1FFF" w:rsidRDefault="00524BAC" w:rsidP="00871404">
      <w:pPr>
        <w:autoSpaceDE w:val="0"/>
        <w:autoSpaceDN w:val="0"/>
        <w:adjustRightInd w:val="0"/>
        <w:spacing w:after="0" w:line="240" w:lineRule="auto"/>
        <w:rPr>
          <w:rFonts w:ascii="Times New Roman" w:hAnsi="Times New Roman" w:cs="Times New Roman"/>
          <w:sz w:val="20"/>
          <w:szCs w:val="20"/>
        </w:rPr>
      </w:pPr>
      <w:r>
        <w:rPr>
          <w:rFonts w:ascii="Times-Roman" w:hAnsi="Times-Roman" w:cs="Times-Roman"/>
          <w:sz w:val="20"/>
          <w:szCs w:val="20"/>
        </w:rPr>
        <w:t xml:space="preserve">Arizona Plumbing, which makes, among other products, a full line of </w:t>
      </w:r>
      <w:r w:rsidR="00871404">
        <w:rPr>
          <w:rFonts w:ascii="Times-Roman" w:hAnsi="Times-Roman" w:cs="Times-Roman"/>
          <w:sz w:val="20"/>
          <w:szCs w:val="20"/>
        </w:rPr>
        <w:t>bathtubs must</w:t>
      </w:r>
      <w:r>
        <w:rPr>
          <w:rFonts w:ascii="Times-Roman" w:hAnsi="Times-Roman" w:cs="Times-Roman"/>
          <w:sz w:val="20"/>
          <w:szCs w:val="20"/>
        </w:rPr>
        <w:t xml:space="preserve"> decide which of its factories should supply which of its warehouses.</w:t>
      </w:r>
      <w:r>
        <w:rPr>
          <w:rFonts w:ascii="Times-Roman" w:hAnsi="Times-Roman" w:cs="Times-Roman"/>
          <w:sz w:val="20"/>
          <w:szCs w:val="20"/>
        </w:rPr>
        <w:t xml:space="preserve">  </w:t>
      </w:r>
      <w:r w:rsidR="00871404">
        <w:rPr>
          <w:rFonts w:ascii="Times-Roman" w:hAnsi="Times-Roman" w:cs="Times-Roman"/>
          <w:sz w:val="20"/>
          <w:szCs w:val="20"/>
        </w:rPr>
        <w:t xml:space="preserve">Relevant data for Arizona Plumbing are presented in Table </w:t>
      </w:r>
      <w:r w:rsidR="00871404">
        <w:rPr>
          <w:rFonts w:ascii="Times-Roman" w:hAnsi="Times-Roman" w:cs="Times-Roman"/>
          <w:sz w:val="20"/>
          <w:szCs w:val="20"/>
        </w:rPr>
        <w:t>1 and Table 2.  Table 1 show</w:t>
      </w:r>
      <w:r w:rsidR="00871404">
        <w:rPr>
          <w:rFonts w:ascii="Times-Roman" w:hAnsi="Times-Roman" w:cs="Times-Roman"/>
          <w:sz w:val="20"/>
          <w:szCs w:val="20"/>
        </w:rPr>
        <w:t>,</w:t>
      </w:r>
      <w:r w:rsidR="00871404">
        <w:rPr>
          <w:rFonts w:ascii="Times-Roman" w:hAnsi="Times-Roman" w:cs="Times-Roman"/>
          <w:sz w:val="20"/>
          <w:szCs w:val="20"/>
        </w:rPr>
        <w:t xml:space="preserve"> </w:t>
      </w:r>
      <w:r w:rsidR="00871404">
        <w:rPr>
          <w:rFonts w:ascii="Times-Roman" w:hAnsi="Times-Roman" w:cs="Times-Roman"/>
          <w:sz w:val="20"/>
          <w:szCs w:val="20"/>
        </w:rPr>
        <w:t>for example, that it costs Arizona Plumbing $5 to ship one bathtub from its Des Moines factory to</w:t>
      </w:r>
      <w:r w:rsidR="00871404">
        <w:rPr>
          <w:rFonts w:ascii="Times-Roman" w:hAnsi="Times-Roman" w:cs="Times-Roman"/>
          <w:sz w:val="20"/>
          <w:szCs w:val="20"/>
        </w:rPr>
        <w:t xml:space="preserve"> </w:t>
      </w:r>
      <w:r w:rsidR="00871404">
        <w:rPr>
          <w:rFonts w:ascii="Times-Roman" w:hAnsi="Times-Roman" w:cs="Times-Roman"/>
          <w:sz w:val="20"/>
          <w:szCs w:val="20"/>
        </w:rPr>
        <w:t xml:space="preserve">its Albuquerque warehouse, $4 to Boston, and $3 to Cleveland. </w:t>
      </w:r>
      <w:r w:rsidR="00871404">
        <w:rPr>
          <w:rFonts w:ascii="Times-Roman" w:hAnsi="Times-Roman" w:cs="Times-Roman"/>
          <w:sz w:val="20"/>
          <w:szCs w:val="20"/>
        </w:rPr>
        <w:t xml:space="preserve"> </w:t>
      </w:r>
      <w:r w:rsidR="00871404">
        <w:rPr>
          <w:rFonts w:ascii="Times-Roman" w:hAnsi="Times-Roman" w:cs="Times-Roman"/>
          <w:sz w:val="20"/>
          <w:szCs w:val="20"/>
        </w:rPr>
        <w:t xml:space="preserve">Likewise, we see in </w:t>
      </w:r>
      <w:r w:rsidR="00871404">
        <w:rPr>
          <w:rFonts w:ascii="Times-Roman" w:hAnsi="Times-Roman" w:cs="Times-Roman"/>
          <w:sz w:val="20"/>
          <w:szCs w:val="20"/>
        </w:rPr>
        <w:t>Table 2</w:t>
      </w:r>
      <w:r w:rsidR="00871404" w:rsidRPr="00871404">
        <w:rPr>
          <w:rFonts w:ascii="Times-Roman" w:hAnsi="Times-Roman" w:cs="Times-Roman"/>
          <w:sz w:val="20"/>
          <w:szCs w:val="20"/>
        </w:rPr>
        <w:t xml:space="preserve"> </w:t>
      </w:r>
      <w:r w:rsidR="00871404">
        <w:rPr>
          <w:rFonts w:ascii="Times-Roman" w:hAnsi="Times-Roman" w:cs="Times-Roman"/>
          <w:sz w:val="20"/>
          <w:szCs w:val="20"/>
        </w:rPr>
        <w:t xml:space="preserve">the capacities of </w:t>
      </w:r>
      <w:r w:rsidR="00871404">
        <w:rPr>
          <w:rFonts w:ascii="Times-Roman" w:hAnsi="Times-Roman" w:cs="Times-Roman"/>
          <w:sz w:val="20"/>
          <w:szCs w:val="20"/>
        </w:rPr>
        <w:t>Arizona Plumbing</w:t>
      </w:r>
      <w:r w:rsidR="00871404">
        <w:rPr>
          <w:rFonts w:ascii="Times-Roman" w:hAnsi="Times-Roman" w:cs="Times-Roman"/>
          <w:sz w:val="20"/>
          <w:szCs w:val="20"/>
        </w:rPr>
        <w:t xml:space="preserve"> </w:t>
      </w:r>
      <w:r w:rsidR="007D1FFF">
        <w:rPr>
          <w:rFonts w:ascii="Times-Roman" w:hAnsi="Times-Roman" w:cs="Times-Roman"/>
          <w:sz w:val="20"/>
          <w:szCs w:val="20"/>
        </w:rPr>
        <w:t>factorie</w:t>
      </w:r>
      <w:r w:rsidR="00871404">
        <w:rPr>
          <w:rFonts w:ascii="Times-Roman" w:hAnsi="Times-Roman" w:cs="Times-Roman"/>
          <w:sz w:val="20"/>
          <w:szCs w:val="20"/>
        </w:rPr>
        <w:t>s in</w:t>
      </w:r>
      <w:r w:rsidR="00871404">
        <w:rPr>
          <w:rFonts w:ascii="Times-Roman" w:hAnsi="Times-Roman" w:cs="Times-Roman"/>
          <w:sz w:val="20"/>
          <w:szCs w:val="20"/>
        </w:rPr>
        <w:t xml:space="preserve"> Des Moines, Evansville</w:t>
      </w:r>
      <w:r w:rsidR="00871404">
        <w:rPr>
          <w:rFonts w:ascii="Times-Roman" w:hAnsi="Times-Roman" w:cs="Times-Roman"/>
          <w:sz w:val="20"/>
          <w:szCs w:val="20"/>
        </w:rPr>
        <w:t xml:space="preserve">, and Fort Lauderdale as well as the demands for </w:t>
      </w:r>
      <w:r w:rsidR="007D1FFF">
        <w:rPr>
          <w:rFonts w:ascii="Times-Roman" w:hAnsi="Times-Roman" w:cs="Times-Roman"/>
          <w:sz w:val="20"/>
          <w:szCs w:val="20"/>
        </w:rPr>
        <w:t xml:space="preserve">warehouses </w:t>
      </w:r>
      <w:r w:rsidR="00D65B0A">
        <w:rPr>
          <w:rFonts w:ascii="Times-Roman" w:hAnsi="Times-Roman" w:cs="Times-Roman"/>
          <w:sz w:val="20"/>
          <w:szCs w:val="20"/>
        </w:rPr>
        <w:t>in Albuquerque</w:t>
      </w:r>
      <w:r w:rsidR="00871404" w:rsidRPr="007D1FFF">
        <w:rPr>
          <w:rFonts w:ascii="Times New Roman" w:hAnsi="Times New Roman" w:cs="Times New Roman"/>
          <w:sz w:val="20"/>
          <w:szCs w:val="20"/>
        </w:rPr>
        <w:t>, Boston and Cleveland.</w:t>
      </w:r>
    </w:p>
    <w:p w:rsidR="00871404" w:rsidRPr="007D1FFF" w:rsidRDefault="00871404" w:rsidP="00871404">
      <w:pPr>
        <w:autoSpaceDE w:val="0"/>
        <w:autoSpaceDN w:val="0"/>
        <w:adjustRightInd w:val="0"/>
        <w:spacing w:after="0" w:line="240" w:lineRule="auto"/>
        <w:rPr>
          <w:rFonts w:ascii="Times New Roman" w:hAnsi="Times New Roman" w:cs="Times New Roman"/>
          <w:sz w:val="20"/>
          <w:szCs w:val="20"/>
        </w:rPr>
      </w:pPr>
    </w:p>
    <w:p w:rsidR="00871404" w:rsidRPr="007D1FFF" w:rsidRDefault="00871404" w:rsidP="00871404">
      <w:pPr>
        <w:autoSpaceDE w:val="0"/>
        <w:autoSpaceDN w:val="0"/>
        <w:adjustRightInd w:val="0"/>
        <w:spacing w:after="0" w:line="240" w:lineRule="auto"/>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601"/>
        <w:gridCol w:w="1440"/>
        <w:gridCol w:w="1440"/>
        <w:gridCol w:w="1440"/>
      </w:tblGrid>
      <w:tr w:rsidR="00D65B0A" w:rsidRPr="007D1FFF" w:rsidTr="00D65B0A">
        <w:trPr>
          <w:jc w:val="center"/>
        </w:trPr>
        <w:tc>
          <w:tcPr>
            <w:tcW w:w="650" w:type="dxa"/>
          </w:tcPr>
          <w:p w:rsidR="00D65B0A" w:rsidRPr="007D1FFF" w:rsidRDefault="00D65B0A" w:rsidP="00524BAC">
            <w:pPr>
              <w:jc w:val="center"/>
              <w:rPr>
                <w:rFonts w:ascii="Times New Roman" w:hAnsi="Times New Roman" w:cs="Times New Roman"/>
                <w:sz w:val="20"/>
                <w:szCs w:val="20"/>
              </w:rPr>
            </w:pPr>
          </w:p>
        </w:tc>
        <w:tc>
          <w:tcPr>
            <w:tcW w:w="1601" w:type="dxa"/>
          </w:tcPr>
          <w:p w:rsidR="00D65B0A" w:rsidRPr="007D1FFF" w:rsidRDefault="00D65B0A" w:rsidP="00524BAC">
            <w:pPr>
              <w:jc w:val="center"/>
              <w:rPr>
                <w:rFonts w:ascii="Times New Roman" w:hAnsi="Times New Roman" w:cs="Times New Roman"/>
                <w:sz w:val="20"/>
                <w:szCs w:val="20"/>
              </w:rPr>
            </w:pPr>
          </w:p>
        </w:tc>
        <w:tc>
          <w:tcPr>
            <w:tcW w:w="4320" w:type="dxa"/>
            <w:gridSpan w:val="3"/>
          </w:tcPr>
          <w:p w:rsidR="00D65B0A" w:rsidRPr="007D1FFF" w:rsidRDefault="00D65B0A" w:rsidP="00524BAC">
            <w:pPr>
              <w:jc w:val="center"/>
              <w:rPr>
                <w:rFonts w:ascii="Times New Roman" w:hAnsi="Times New Roman" w:cs="Times New Roman"/>
                <w:sz w:val="20"/>
                <w:szCs w:val="20"/>
              </w:rPr>
            </w:pPr>
            <w:r w:rsidRPr="007D1FFF">
              <w:rPr>
                <w:rFonts w:ascii="Times New Roman" w:hAnsi="Times New Roman" w:cs="Times New Roman"/>
                <w:sz w:val="20"/>
                <w:szCs w:val="20"/>
              </w:rPr>
              <w:t>To</w:t>
            </w:r>
          </w:p>
        </w:tc>
      </w:tr>
      <w:tr w:rsidR="00524BAC" w:rsidRPr="007D1FFF" w:rsidTr="00D65B0A">
        <w:trPr>
          <w:jc w:val="center"/>
        </w:trPr>
        <w:tc>
          <w:tcPr>
            <w:tcW w:w="650" w:type="dxa"/>
          </w:tcPr>
          <w:p w:rsidR="00524BAC" w:rsidRPr="007D1FFF" w:rsidRDefault="00524BAC" w:rsidP="00524BAC">
            <w:pPr>
              <w:jc w:val="center"/>
              <w:rPr>
                <w:rFonts w:ascii="Times New Roman" w:hAnsi="Times New Roman" w:cs="Times New Roman"/>
                <w:sz w:val="20"/>
                <w:szCs w:val="20"/>
              </w:rPr>
            </w:pPr>
          </w:p>
        </w:tc>
        <w:tc>
          <w:tcPr>
            <w:tcW w:w="1601" w:type="dxa"/>
          </w:tcPr>
          <w:p w:rsidR="00524BAC" w:rsidRPr="007D1FFF" w:rsidRDefault="00524BAC" w:rsidP="00524BAC">
            <w:pPr>
              <w:jc w:val="center"/>
              <w:rPr>
                <w:rFonts w:ascii="Times New Roman" w:hAnsi="Times New Roman" w:cs="Times New Roman"/>
                <w:sz w:val="20"/>
                <w:szCs w:val="20"/>
              </w:rPr>
            </w:pPr>
          </w:p>
        </w:tc>
        <w:tc>
          <w:tcPr>
            <w:tcW w:w="1440" w:type="dxa"/>
          </w:tcPr>
          <w:p w:rsidR="00524BAC" w:rsidRPr="007D1FFF" w:rsidRDefault="00524BAC" w:rsidP="00524BAC">
            <w:pPr>
              <w:jc w:val="center"/>
              <w:rPr>
                <w:rFonts w:ascii="Times New Roman" w:hAnsi="Times New Roman" w:cs="Times New Roman"/>
                <w:sz w:val="20"/>
                <w:szCs w:val="20"/>
              </w:rPr>
            </w:pPr>
            <w:r w:rsidRPr="007D1FFF">
              <w:rPr>
                <w:rFonts w:ascii="Times New Roman" w:hAnsi="Times New Roman" w:cs="Times New Roman"/>
                <w:bCs/>
                <w:sz w:val="20"/>
                <w:szCs w:val="20"/>
              </w:rPr>
              <w:t>Albuquerque</w:t>
            </w:r>
          </w:p>
        </w:tc>
        <w:tc>
          <w:tcPr>
            <w:tcW w:w="1440" w:type="dxa"/>
          </w:tcPr>
          <w:p w:rsidR="00524BAC" w:rsidRPr="007D1FFF" w:rsidRDefault="00524BAC" w:rsidP="00524BAC">
            <w:pPr>
              <w:jc w:val="center"/>
              <w:rPr>
                <w:rFonts w:ascii="Times New Roman" w:hAnsi="Times New Roman" w:cs="Times New Roman"/>
                <w:sz w:val="20"/>
                <w:szCs w:val="20"/>
              </w:rPr>
            </w:pPr>
            <w:r w:rsidRPr="007D1FFF">
              <w:rPr>
                <w:rFonts w:ascii="Times New Roman" w:hAnsi="Times New Roman" w:cs="Times New Roman"/>
                <w:bCs/>
                <w:sz w:val="20"/>
                <w:szCs w:val="20"/>
              </w:rPr>
              <w:t>Boston</w:t>
            </w:r>
          </w:p>
        </w:tc>
        <w:tc>
          <w:tcPr>
            <w:tcW w:w="1440" w:type="dxa"/>
          </w:tcPr>
          <w:p w:rsidR="00524BAC" w:rsidRPr="007D1FFF" w:rsidRDefault="00524BAC" w:rsidP="00524BAC">
            <w:pPr>
              <w:jc w:val="center"/>
              <w:rPr>
                <w:rFonts w:ascii="Times New Roman" w:hAnsi="Times New Roman" w:cs="Times New Roman"/>
                <w:sz w:val="20"/>
                <w:szCs w:val="20"/>
              </w:rPr>
            </w:pPr>
            <w:r w:rsidRPr="007D1FFF">
              <w:rPr>
                <w:rFonts w:ascii="Times New Roman" w:hAnsi="Times New Roman" w:cs="Times New Roman"/>
                <w:bCs/>
                <w:sz w:val="20"/>
                <w:szCs w:val="20"/>
              </w:rPr>
              <w:t>Cleveland</w:t>
            </w:r>
          </w:p>
        </w:tc>
      </w:tr>
      <w:tr w:rsidR="00524BAC" w:rsidRPr="007D1FFF" w:rsidTr="00D65B0A">
        <w:trPr>
          <w:jc w:val="center"/>
        </w:trPr>
        <w:tc>
          <w:tcPr>
            <w:tcW w:w="650" w:type="dxa"/>
          </w:tcPr>
          <w:p w:rsidR="00524BAC" w:rsidRPr="007D1FFF" w:rsidRDefault="00524BAC" w:rsidP="00524BAC">
            <w:pPr>
              <w:jc w:val="center"/>
              <w:rPr>
                <w:rFonts w:ascii="Times New Roman" w:hAnsi="Times New Roman" w:cs="Times New Roman"/>
                <w:bCs/>
                <w:sz w:val="20"/>
                <w:szCs w:val="20"/>
              </w:rPr>
            </w:pPr>
          </w:p>
        </w:tc>
        <w:tc>
          <w:tcPr>
            <w:tcW w:w="1601" w:type="dxa"/>
          </w:tcPr>
          <w:p w:rsidR="00524BAC" w:rsidRPr="007D1FFF" w:rsidRDefault="00524BAC" w:rsidP="00524BAC">
            <w:pPr>
              <w:jc w:val="center"/>
              <w:rPr>
                <w:rFonts w:ascii="Times New Roman" w:hAnsi="Times New Roman" w:cs="Times New Roman"/>
                <w:sz w:val="20"/>
                <w:szCs w:val="20"/>
              </w:rPr>
            </w:pPr>
            <w:r w:rsidRPr="007D1FFF">
              <w:rPr>
                <w:rFonts w:ascii="Times New Roman" w:hAnsi="Times New Roman" w:cs="Times New Roman"/>
                <w:bCs/>
                <w:sz w:val="20"/>
                <w:szCs w:val="20"/>
              </w:rPr>
              <w:t>Des Moines</w:t>
            </w:r>
          </w:p>
        </w:tc>
        <w:tc>
          <w:tcPr>
            <w:tcW w:w="1440" w:type="dxa"/>
          </w:tcPr>
          <w:p w:rsidR="00524BAC" w:rsidRPr="007D1FFF" w:rsidRDefault="00524BAC" w:rsidP="00524BAC">
            <w:pPr>
              <w:jc w:val="center"/>
              <w:rPr>
                <w:rFonts w:ascii="Times New Roman" w:hAnsi="Times New Roman" w:cs="Times New Roman"/>
                <w:bCs/>
                <w:sz w:val="20"/>
                <w:szCs w:val="20"/>
              </w:rPr>
            </w:pPr>
            <w:r w:rsidRPr="007D1FFF">
              <w:rPr>
                <w:rFonts w:ascii="Times New Roman" w:hAnsi="Times New Roman" w:cs="Times New Roman"/>
                <w:bCs/>
                <w:sz w:val="20"/>
                <w:szCs w:val="20"/>
              </w:rPr>
              <w:t>5</w:t>
            </w:r>
          </w:p>
        </w:tc>
        <w:tc>
          <w:tcPr>
            <w:tcW w:w="1440" w:type="dxa"/>
          </w:tcPr>
          <w:p w:rsidR="00524BAC" w:rsidRPr="007D1FFF" w:rsidRDefault="00524BAC" w:rsidP="00524BAC">
            <w:pPr>
              <w:jc w:val="center"/>
              <w:rPr>
                <w:rFonts w:ascii="Times New Roman" w:hAnsi="Times New Roman" w:cs="Times New Roman"/>
                <w:bCs/>
                <w:sz w:val="20"/>
                <w:szCs w:val="20"/>
              </w:rPr>
            </w:pPr>
            <w:r w:rsidRPr="007D1FFF">
              <w:rPr>
                <w:rFonts w:ascii="Times New Roman" w:hAnsi="Times New Roman" w:cs="Times New Roman"/>
                <w:bCs/>
                <w:sz w:val="20"/>
                <w:szCs w:val="20"/>
              </w:rPr>
              <w:t>4</w:t>
            </w:r>
          </w:p>
        </w:tc>
        <w:tc>
          <w:tcPr>
            <w:tcW w:w="1440" w:type="dxa"/>
          </w:tcPr>
          <w:p w:rsidR="00524BAC" w:rsidRPr="007D1FFF" w:rsidRDefault="00524BAC" w:rsidP="00524BAC">
            <w:pPr>
              <w:jc w:val="center"/>
              <w:rPr>
                <w:rFonts w:ascii="Times New Roman" w:hAnsi="Times New Roman" w:cs="Times New Roman"/>
                <w:bCs/>
                <w:sz w:val="20"/>
                <w:szCs w:val="20"/>
              </w:rPr>
            </w:pPr>
            <w:r w:rsidRPr="007D1FFF">
              <w:rPr>
                <w:rFonts w:ascii="Times New Roman" w:hAnsi="Times New Roman" w:cs="Times New Roman"/>
                <w:bCs/>
                <w:sz w:val="20"/>
                <w:szCs w:val="20"/>
              </w:rPr>
              <w:t>3</w:t>
            </w:r>
          </w:p>
        </w:tc>
      </w:tr>
      <w:tr w:rsidR="00524BAC" w:rsidRPr="007D1FFF" w:rsidTr="00D65B0A">
        <w:trPr>
          <w:jc w:val="center"/>
        </w:trPr>
        <w:tc>
          <w:tcPr>
            <w:tcW w:w="650" w:type="dxa"/>
          </w:tcPr>
          <w:p w:rsidR="00524BAC" w:rsidRPr="007D1FFF" w:rsidRDefault="00871404" w:rsidP="00524BAC">
            <w:pPr>
              <w:jc w:val="center"/>
              <w:rPr>
                <w:rFonts w:ascii="Times New Roman" w:hAnsi="Times New Roman" w:cs="Times New Roman"/>
                <w:bCs/>
                <w:sz w:val="20"/>
                <w:szCs w:val="20"/>
              </w:rPr>
            </w:pPr>
            <w:r w:rsidRPr="007D1FFF">
              <w:rPr>
                <w:rFonts w:ascii="Times New Roman" w:hAnsi="Times New Roman" w:cs="Times New Roman"/>
                <w:bCs/>
                <w:sz w:val="20"/>
                <w:szCs w:val="20"/>
              </w:rPr>
              <w:t>From</w:t>
            </w:r>
          </w:p>
        </w:tc>
        <w:tc>
          <w:tcPr>
            <w:tcW w:w="1601" w:type="dxa"/>
          </w:tcPr>
          <w:p w:rsidR="00524BAC" w:rsidRPr="007D1FFF" w:rsidRDefault="00524BAC" w:rsidP="00524BAC">
            <w:pPr>
              <w:jc w:val="center"/>
              <w:rPr>
                <w:rFonts w:ascii="Times New Roman" w:hAnsi="Times New Roman" w:cs="Times New Roman"/>
                <w:sz w:val="20"/>
                <w:szCs w:val="20"/>
              </w:rPr>
            </w:pPr>
            <w:r w:rsidRPr="007D1FFF">
              <w:rPr>
                <w:rFonts w:ascii="Times New Roman" w:hAnsi="Times New Roman" w:cs="Times New Roman"/>
                <w:bCs/>
                <w:sz w:val="20"/>
                <w:szCs w:val="20"/>
              </w:rPr>
              <w:t>Evansville</w:t>
            </w:r>
          </w:p>
        </w:tc>
        <w:tc>
          <w:tcPr>
            <w:tcW w:w="1440" w:type="dxa"/>
          </w:tcPr>
          <w:p w:rsidR="00524BAC" w:rsidRPr="007D1FFF" w:rsidRDefault="00524BAC" w:rsidP="00524BAC">
            <w:pPr>
              <w:jc w:val="center"/>
              <w:rPr>
                <w:rFonts w:ascii="Times New Roman" w:hAnsi="Times New Roman" w:cs="Times New Roman"/>
                <w:bCs/>
                <w:sz w:val="20"/>
                <w:szCs w:val="20"/>
              </w:rPr>
            </w:pPr>
            <w:r w:rsidRPr="007D1FFF">
              <w:rPr>
                <w:rFonts w:ascii="Times New Roman" w:hAnsi="Times New Roman" w:cs="Times New Roman"/>
                <w:bCs/>
                <w:sz w:val="20"/>
                <w:szCs w:val="20"/>
              </w:rPr>
              <w:t>8</w:t>
            </w:r>
          </w:p>
        </w:tc>
        <w:tc>
          <w:tcPr>
            <w:tcW w:w="1440" w:type="dxa"/>
          </w:tcPr>
          <w:p w:rsidR="00524BAC" w:rsidRPr="007D1FFF" w:rsidRDefault="00524BAC" w:rsidP="00524BAC">
            <w:pPr>
              <w:jc w:val="center"/>
              <w:rPr>
                <w:rFonts w:ascii="Times New Roman" w:hAnsi="Times New Roman" w:cs="Times New Roman"/>
                <w:bCs/>
                <w:sz w:val="20"/>
                <w:szCs w:val="20"/>
              </w:rPr>
            </w:pPr>
            <w:r w:rsidRPr="007D1FFF">
              <w:rPr>
                <w:rFonts w:ascii="Times New Roman" w:hAnsi="Times New Roman" w:cs="Times New Roman"/>
                <w:bCs/>
                <w:sz w:val="20"/>
                <w:szCs w:val="20"/>
              </w:rPr>
              <w:t>4</w:t>
            </w:r>
          </w:p>
        </w:tc>
        <w:tc>
          <w:tcPr>
            <w:tcW w:w="1440" w:type="dxa"/>
          </w:tcPr>
          <w:p w:rsidR="00524BAC" w:rsidRPr="007D1FFF" w:rsidRDefault="00524BAC" w:rsidP="00524BAC">
            <w:pPr>
              <w:jc w:val="center"/>
              <w:rPr>
                <w:rFonts w:ascii="Times New Roman" w:hAnsi="Times New Roman" w:cs="Times New Roman"/>
                <w:bCs/>
                <w:sz w:val="20"/>
                <w:szCs w:val="20"/>
              </w:rPr>
            </w:pPr>
            <w:r w:rsidRPr="007D1FFF">
              <w:rPr>
                <w:rFonts w:ascii="Times New Roman" w:hAnsi="Times New Roman" w:cs="Times New Roman"/>
                <w:bCs/>
                <w:sz w:val="20"/>
                <w:szCs w:val="20"/>
              </w:rPr>
              <w:t>3</w:t>
            </w:r>
          </w:p>
        </w:tc>
      </w:tr>
      <w:tr w:rsidR="00524BAC" w:rsidRPr="007D1FFF" w:rsidTr="00D65B0A">
        <w:trPr>
          <w:jc w:val="center"/>
        </w:trPr>
        <w:tc>
          <w:tcPr>
            <w:tcW w:w="650" w:type="dxa"/>
          </w:tcPr>
          <w:p w:rsidR="00524BAC" w:rsidRPr="007D1FFF" w:rsidRDefault="00524BAC" w:rsidP="00524BAC">
            <w:pPr>
              <w:jc w:val="center"/>
              <w:rPr>
                <w:rFonts w:ascii="Times New Roman" w:hAnsi="Times New Roman" w:cs="Times New Roman"/>
                <w:bCs/>
                <w:sz w:val="20"/>
                <w:szCs w:val="20"/>
              </w:rPr>
            </w:pPr>
          </w:p>
        </w:tc>
        <w:tc>
          <w:tcPr>
            <w:tcW w:w="1601" w:type="dxa"/>
          </w:tcPr>
          <w:p w:rsidR="00524BAC" w:rsidRPr="007D1FFF" w:rsidRDefault="00524BAC" w:rsidP="00524BAC">
            <w:pPr>
              <w:jc w:val="center"/>
              <w:rPr>
                <w:rFonts w:ascii="Times New Roman" w:hAnsi="Times New Roman" w:cs="Times New Roman"/>
                <w:sz w:val="20"/>
                <w:szCs w:val="20"/>
              </w:rPr>
            </w:pPr>
            <w:r w:rsidRPr="007D1FFF">
              <w:rPr>
                <w:rFonts w:ascii="Times New Roman" w:hAnsi="Times New Roman" w:cs="Times New Roman"/>
                <w:bCs/>
                <w:sz w:val="20"/>
                <w:szCs w:val="20"/>
              </w:rPr>
              <w:t>Fort Lauderdale</w:t>
            </w:r>
          </w:p>
        </w:tc>
        <w:tc>
          <w:tcPr>
            <w:tcW w:w="1440" w:type="dxa"/>
          </w:tcPr>
          <w:p w:rsidR="00524BAC" w:rsidRPr="007D1FFF" w:rsidRDefault="00524BAC" w:rsidP="00524BAC">
            <w:pPr>
              <w:jc w:val="center"/>
              <w:rPr>
                <w:rFonts w:ascii="Times New Roman" w:hAnsi="Times New Roman" w:cs="Times New Roman"/>
                <w:bCs/>
                <w:sz w:val="20"/>
                <w:szCs w:val="20"/>
              </w:rPr>
            </w:pPr>
            <w:r w:rsidRPr="007D1FFF">
              <w:rPr>
                <w:rFonts w:ascii="Times New Roman" w:hAnsi="Times New Roman" w:cs="Times New Roman"/>
                <w:bCs/>
                <w:sz w:val="20"/>
                <w:szCs w:val="20"/>
              </w:rPr>
              <w:t>9</w:t>
            </w:r>
          </w:p>
        </w:tc>
        <w:tc>
          <w:tcPr>
            <w:tcW w:w="1440" w:type="dxa"/>
          </w:tcPr>
          <w:p w:rsidR="00524BAC" w:rsidRPr="007D1FFF" w:rsidRDefault="00524BAC" w:rsidP="00524BAC">
            <w:pPr>
              <w:jc w:val="center"/>
              <w:rPr>
                <w:rFonts w:ascii="Times New Roman" w:hAnsi="Times New Roman" w:cs="Times New Roman"/>
                <w:bCs/>
                <w:sz w:val="20"/>
                <w:szCs w:val="20"/>
              </w:rPr>
            </w:pPr>
            <w:r w:rsidRPr="007D1FFF">
              <w:rPr>
                <w:rFonts w:ascii="Times New Roman" w:hAnsi="Times New Roman" w:cs="Times New Roman"/>
                <w:bCs/>
                <w:sz w:val="20"/>
                <w:szCs w:val="20"/>
              </w:rPr>
              <w:t>7</w:t>
            </w:r>
          </w:p>
        </w:tc>
        <w:tc>
          <w:tcPr>
            <w:tcW w:w="1440" w:type="dxa"/>
          </w:tcPr>
          <w:p w:rsidR="00524BAC" w:rsidRPr="007D1FFF" w:rsidRDefault="00524BAC" w:rsidP="00524BAC">
            <w:pPr>
              <w:jc w:val="center"/>
              <w:rPr>
                <w:rFonts w:ascii="Times New Roman" w:hAnsi="Times New Roman" w:cs="Times New Roman"/>
                <w:bCs/>
                <w:sz w:val="20"/>
                <w:szCs w:val="20"/>
              </w:rPr>
            </w:pPr>
            <w:r w:rsidRPr="007D1FFF">
              <w:rPr>
                <w:rFonts w:ascii="Times New Roman" w:hAnsi="Times New Roman" w:cs="Times New Roman"/>
                <w:bCs/>
                <w:sz w:val="20"/>
                <w:szCs w:val="20"/>
              </w:rPr>
              <w:t>5</w:t>
            </w:r>
          </w:p>
        </w:tc>
      </w:tr>
    </w:tbl>
    <w:p w:rsidR="00524BAC" w:rsidRPr="007D1FFF" w:rsidRDefault="00524BAC" w:rsidP="00524BAC">
      <w:pPr>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894"/>
        <w:gridCol w:w="576"/>
        <w:gridCol w:w="1599"/>
        <w:gridCol w:w="1027"/>
      </w:tblGrid>
      <w:tr w:rsidR="00524BAC" w:rsidRPr="007D1FFF" w:rsidTr="00D65B0A">
        <w:trPr>
          <w:jc w:val="center"/>
        </w:trPr>
        <w:tc>
          <w:tcPr>
            <w:tcW w:w="1361" w:type="dxa"/>
          </w:tcPr>
          <w:p w:rsidR="00524BAC" w:rsidRPr="007D1FFF" w:rsidRDefault="00D65B0A" w:rsidP="00D65B0A">
            <w:pPr>
              <w:tabs>
                <w:tab w:val="left" w:pos="1095"/>
              </w:tabs>
              <w:rPr>
                <w:rFonts w:ascii="Times New Roman" w:hAnsi="Times New Roman" w:cs="Times New Roman"/>
                <w:sz w:val="20"/>
                <w:szCs w:val="20"/>
              </w:rPr>
            </w:pPr>
            <w:r>
              <w:rPr>
                <w:rFonts w:ascii="Times New Roman" w:hAnsi="Times New Roman" w:cs="Times New Roman"/>
                <w:sz w:val="20"/>
                <w:szCs w:val="20"/>
              </w:rPr>
              <w:tab/>
            </w:r>
          </w:p>
        </w:tc>
        <w:tc>
          <w:tcPr>
            <w:tcW w:w="883" w:type="dxa"/>
          </w:tcPr>
          <w:p w:rsidR="00524BAC" w:rsidRPr="007D1FFF" w:rsidRDefault="00871404" w:rsidP="00871404">
            <w:pPr>
              <w:jc w:val="center"/>
              <w:rPr>
                <w:rFonts w:ascii="Times New Roman" w:hAnsi="Times New Roman" w:cs="Times New Roman"/>
                <w:sz w:val="20"/>
                <w:szCs w:val="20"/>
              </w:rPr>
            </w:pPr>
            <w:r w:rsidRPr="007D1FFF">
              <w:rPr>
                <w:rFonts w:ascii="Times New Roman" w:hAnsi="Times New Roman" w:cs="Times New Roman"/>
                <w:sz w:val="20"/>
                <w:szCs w:val="20"/>
              </w:rPr>
              <w:t>Demand</w:t>
            </w:r>
          </w:p>
        </w:tc>
        <w:tc>
          <w:tcPr>
            <w:tcW w:w="576" w:type="dxa"/>
          </w:tcPr>
          <w:p w:rsidR="00524BAC" w:rsidRPr="007D1FFF" w:rsidRDefault="00524BAC" w:rsidP="00871404">
            <w:pPr>
              <w:jc w:val="center"/>
              <w:rPr>
                <w:rFonts w:ascii="Times New Roman" w:hAnsi="Times New Roman" w:cs="Times New Roman"/>
                <w:sz w:val="20"/>
                <w:szCs w:val="20"/>
              </w:rPr>
            </w:pPr>
          </w:p>
        </w:tc>
        <w:tc>
          <w:tcPr>
            <w:tcW w:w="1599" w:type="dxa"/>
          </w:tcPr>
          <w:p w:rsidR="00524BAC" w:rsidRPr="007D1FFF" w:rsidRDefault="00524BAC" w:rsidP="00871404">
            <w:pPr>
              <w:jc w:val="center"/>
              <w:rPr>
                <w:rFonts w:ascii="Times New Roman" w:hAnsi="Times New Roman" w:cs="Times New Roman"/>
                <w:sz w:val="20"/>
                <w:szCs w:val="20"/>
              </w:rPr>
            </w:pPr>
          </w:p>
        </w:tc>
        <w:tc>
          <w:tcPr>
            <w:tcW w:w="1027" w:type="dxa"/>
          </w:tcPr>
          <w:p w:rsidR="00524BAC" w:rsidRPr="007D1FFF" w:rsidRDefault="00871404" w:rsidP="00871404">
            <w:pPr>
              <w:jc w:val="center"/>
              <w:rPr>
                <w:rFonts w:ascii="Times New Roman" w:hAnsi="Times New Roman" w:cs="Times New Roman"/>
                <w:sz w:val="20"/>
                <w:szCs w:val="20"/>
              </w:rPr>
            </w:pPr>
            <w:r w:rsidRPr="007D1FFF">
              <w:rPr>
                <w:rFonts w:ascii="Times New Roman" w:hAnsi="Times New Roman" w:cs="Times New Roman"/>
                <w:sz w:val="20"/>
                <w:szCs w:val="20"/>
              </w:rPr>
              <w:t>Capacity</w:t>
            </w:r>
          </w:p>
        </w:tc>
      </w:tr>
      <w:tr w:rsidR="00524BAC" w:rsidRPr="007D1FFF" w:rsidTr="00D65B0A">
        <w:trPr>
          <w:jc w:val="center"/>
        </w:trPr>
        <w:tc>
          <w:tcPr>
            <w:tcW w:w="1361" w:type="dxa"/>
          </w:tcPr>
          <w:p w:rsidR="00524BAC" w:rsidRPr="007D1FFF" w:rsidRDefault="00524BAC" w:rsidP="00871404">
            <w:pPr>
              <w:jc w:val="center"/>
              <w:rPr>
                <w:rFonts w:ascii="Times New Roman" w:hAnsi="Times New Roman" w:cs="Times New Roman"/>
                <w:sz w:val="20"/>
                <w:szCs w:val="20"/>
              </w:rPr>
            </w:pPr>
            <w:r w:rsidRPr="007D1FFF">
              <w:rPr>
                <w:rFonts w:ascii="Times New Roman" w:hAnsi="Times New Roman" w:cs="Times New Roman"/>
                <w:bCs/>
                <w:sz w:val="20"/>
                <w:szCs w:val="20"/>
              </w:rPr>
              <w:t>Albuquerque</w:t>
            </w:r>
          </w:p>
        </w:tc>
        <w:tc>
          <w:tcPr>
            <w:tcW w:w="883" w:type="dxa"/>
          </w:tcPr>
          <w:p w:rsidR="00524BAC" w:rsidRPr="007D1FFF" w:rsidRDefault="00871404" w:rsidP="00871404">
            <w:pPr>
              <w:jc w:val="center"/>
              <w:rPr>
                <w:rFonts w:ascii="Times New Roman" w:hAnsi="Times New Roman" w:cs="Times New Roman"/>
                <w:sz w:val="20"/>
                <w:szCs w:val="20"/>
              </w:rPr>
            </w:pPr>
            <w:r w:rsidRPr="007D1FFF">
              <w:rPr>
                <w:rFonts w:ascii="Times New Roman" w:hAnsi="Times New Roman" w:cs="Times New Roman"/>
                <w:sz w:val="20"/>
                <w:szCs w:val="20"/>
              </w:rPr>
              <w:t>300</w:t>
            </w:r>
          </w:p>
        </w:tc>
        <w:tc>
          <w:tcPr>
            <w:tcW w:w="576" w:type="dxa"/>
          </w:tcPr>
          <w:p w:rsidR="00524BAC" w:rsidRPr="007D1FFF" w:rsidRDefault="00524BAC" w:rsidP="00871404">
            <w:pPr>
              <w:jc w:val="center"/>
              <w:rPr>
                <w:rFonts w:ascii="Times New Roman" w:hAnsi="Times New Roman" w:cs="Times New Roman"/>
                <w:sz w:val="20"/>
                <w:szCs w:val="20"/>
              </w:rPr>
            </w:pPr>
          </w:p>
        </w:tc>
        <w:tc>
          <w:tcPr>
            <w:tcW w:w="1599" w:type="dxa"/>
          </w:tcPr>
          <w:p w:rsidR="00524BAC" w:rsidRPr="007D1FFF" w:rsidRDefault="00524BAC" w:rsidP="00871404">
            <w:pPr>
              <w:jc w:val="center"/>
              <w:rPr>
                <w:rFonts w:ascii="Times New Roman" w:hAnsi="Times New Roman" w:cs="Times New Roman"/>
                <w:sz w:val="20"/>
                <w:szCs w:val="20"/>
              </w:rPr>
            </w:pPr>
            <w:r w:rsidRPr="007D1FFF">
              <w:rPr>
                <w:rFonts w:ascii="Times New Roman" w:hAnsi="Times New Roman" w:cs="Times New Roman"/>
                <w:bCs/>
                <w:sz w:val="20"/>
                <w:szCs w:val="20"/>
              </w:rPr>
              <w:t>Des Moines</w:t>
            </w:r>
          </w:p>
        </w:tc>
        <w:tc>
          <w:tcPr>
            <w:tcW w:w="1027" w:type="dxa"/>
          </w:tcPr>
          <w:p w:rsidR="00524BAC" w:rsidRPr="007D1FFF" w:rsidRDefault="00871404" w:rsidP="00871404">
            <w:pPr>
              <w:jc w:val="center"/>
              <w:rPr>
                <w:rFonts w:ascii="Times New Roman" w:hAnsi="Times New Roman" w:cs="Times New Roman"/>
                <w:sz w:val="20"/>
                <w:szCs w:val="20"/>
              </w:rPr>
            </w:pPr>
            <w:r w:rsidRPr="007D1FFF">
              <w:rPr>
                <w:rFonts w:ascii="Times New Roman" w:hAnsi="Times New Roman" w:cs="Times New Roman"/>
                <w:sz w:val="20"/>
                <w:szCs w:val="20"/>
              </w:rPr>
              <w:t>100</w:t>
            </w:r>
          </w:p>
        </w:tc>
      </w:tr>
      <w:tr w:rsidR="00524BAC" w:rsidRPr="007D1FFF" w:rsidTr="00D65B0A">
        <w:trPr>
          <w:jc w:val="center"/>
        </w:trPr>
        <w:tc>
          <w:tcPr>
            <w:tcW w:w="1361" w:type="dxa"/>
          </w:tcPr>
          <w:p w:rsidR="00524BAC" w:rsidRPr="007D1FFF" w:rsidRDefault="00524BAC" w:rsidP="00871404">
            <w:pPr>
              <w:jc w:val="center"/>
              <w:rPr>
                <w:rFonts w:ascii="Times New Roman" w:hAnsi="Times New Roman" w:cs="Times New Roman"/>
                <w:bCs/>
                <w:sz w:val="20"/>
                <w:szCs w:val="20"/>
              </w:rPr>
            </w:pPr>
            <w:r w:rsidRPr="007D1FFF">
              <w:rPr>
                <w:rFonts w:ascii="Times New Roman" w:hAnsi="Times New Roman" w:cs="Times New Roman"/>
                <w:bCs/>
                <w:sz w:val="20"/>
                <w:szCs w:val="20"/>
              </w:rPr>
              <w:t>Boston</w:t>
            </w:r>
          </w:p>
        </w:tc>
        <w:tc>
          <w:tcPr>
            <w:tcW w:w="883" w:type="dxa"/>
          </w:tcPr>
          <w:p w:rsidR="00524BAC" w:rsidRPr="007D1FFF" w:rsidRDefault="00871404" w:rsidP="00871404">
            <w:pPr>
              <w:jc w:val="center"/>
              <w:rPr>
                <w:rFonts w:ascii="Times New Roman" w:hAnsi="Times New Roman" w:cs="Times New Roman"/>
                <w:bCs/>
                <w:sz w:val="20"/>
                <w:szCs w:val="20"/>
              </w:rPr>
            </w:pPr>
            <w:r w:rsidRPr="007D1FFF">
              <w:rPr>
                <w:rFonts w:ascii="Times New Roman" w:hAnsi="Times New Roman" w:cs="Times New Roman"/>
                <w:bCs/>
                <w:sz w:val="20"/>
                <w:szCs w:val="20"/>
              </w:rPr>
              <w:t>200</w:t>
            </w:r>
          </w:p>
        </w:tc>
        <w:tc>
          <w:tcPr>
            <w:tcW w:w="576" w:type="dxa"/>
          </w:tcPr>
          <w:p w:rsidR="00524BAC" w:rsidRPr="007D1FFF" w:rsidRDefault="00524BAC" w:rsidP="00871404">
            <w:pPr>
              <w:jc w:val="center"/>
              <w:rPr>
                <w:rFonts w:ascii="Times New Roman" w:hAnsi="Times New Roman" w:cs="Times New Roman"/>
                <w:bCs/>
                <w:sz w:val="20"/>
                <w:szCs w:val="20"/>
              </w:rPr>
            </w:pPr>
          </w:p>
        </w:tc>
        <w:tc>
          <w:tcPr>
            <w:tcW w:w="1599" w:type="dxa"/>
          </w:tcPr>
          <w:p w:rsidR="00524BAC" w:rsidRPr="007D1FFF" w:rsidRDefault="00524BAC" w:rsidP="00871404">
            <w:pPr>
              <w:jc w:val="center"/>
              <w:rPr>
                <w:rFonts w:ascii="Times New Roman" w:hAnsi="Times New Roman" w:cs="Times New Roman"/>
                <w:sz w:val="20"/>
                <w:szCs w:val="20"/>
              </w:rPr>
            </w:pPr>
            <w:r w:rsidRPr="007D1FFF">
              <w:rPr>
                <w:rFonts w:ascii="Times New Roman" w:hAnsi="Times New Roman" w:cs="Times New Roman"/>
                <w:bCs/>
                <w:sz w:val="20"/>
                <w:szCs w:val="20"/>
              </w:rPr>
              <w:t>Evansville</w:t>
            </w:r>
          </w:p>
        </w:tc>
        <w:tc>
          <w:tcPr>
            <w:tcW w:w="1027" w:type="dxa"/>
          </w:tcPr>
          <w:p w:rsidR="00524BAC" w:rsidRPr="007D1FFF" w:rsidRDefault="00871404" w:rsidP="00871404">
            <w:pPr>
              <w:jc w:val="center"/>
              <w:rPr>
                <w:rFonts w:ascii="Times New Roman" w:hAnsi="Times New Roman" w:cs="Times New Roman"/>
                <w:sz w:val="20"/>
                <w:szCs w:val="20"/>
              </w:rPr>
            </w:pPr>
            <w:r w:rsidRPr="007D1FFF">
              <w:rPr>
                <w:rFonts w:ascii="Times New Roman" w:hAnsi="Times New Roman" w:cs="Times New Roman"/>
                <w:sz w:val="20"/>
                <w:szCs w:val="20"/>
              </w:rPr>
              <w:t>300</w:t>
            </w:r>
          </w:p>
        </w:tc>
      </w:tr>
      <w:tr w:rsidR="00524BAC" w:rsidRPr="007D1FFF" w:rsidTr="00D65B0A">
        <w:trPr>
          <w:jc w:val="center"/>
        </w:trPr>
        <w:tc>
          <w:tcPr>
            <w:tcW w:w="1361" w:type="dxa"/>
          </w:tcPr>
          <w:p w:rsidR="00524BAC" w:rsidRPr="007D1FFF" w:rsidRDefault="00524BAC" w:rsidP="00871404">
            <w:pPr>
              <w:jc w:val="center"/>
              <w:rPr>
                <w:rFonts w:ascii="Times New Roman" w:hAnsi="Times New Roman" w:cs="Times New Roman"/>
                <w:bCs/>
                <w:sz w:val="20"/>
                <w:szCs w:val="20"/>
              </w:rPr>
            </w:pPr>
            <w:r w:rsidRPr="007D1FFF">
              <w:rPr>
                <w:rFonts w:ascii="Times New Roman" w:hAnsi="Times New Roman" w:cs="Times New Roman"/>
                <w:bCs/>
                <w:sz w:val="20"/>
                <w:szCs w:val="20"/>
              </w:rPr>
              <w:t>Cleveland</w:t>
            </w:r>
          </w:p>
        </w:tc>
        <w:tc>
          <w:tcPr>
            <w:tcW w:w="883" w:type="dxa"/>
          </w:tcPr>
          <w:p w:rsidR="00524BAC" w:rsidRPr="007D1FFF" w:rsidRDefault="00871404" w:rsidP="00871404">
            <w:pPr>
              <w:jc w:val="center"/>
              <w:rPr>
                <w:rFonts w:ascii="Times New Roman" w:hAnsi="Times New Roman" w:cs="Times New Roman"/>
                <w:bCs/>
                <w:sz w:val="20"/>
                <w:szCs w:val="20"/>
              </w:rPr>
            </w:pPr>
            <w:r w:rsidRPr="007D1FFF">
              <w:rPr>
                <w:rFonts w:ascii="Times New Roman" w:hAnsi="Times New Roman" w:cs="Times New Roman"/>
                <w:bCs/>
                <w:sz w:val="20"/>
                <w:szCs w:val="20"/>
              </w:rPr>
              <w:t>200</w:t>
            </w:r>
          </w:p>
        </w:tc>
        <w:tc>
          <w:tcPr>
            <w:tcW w:w="576" w:type="dxa"/>
          </w:tcPr>
          <w:p w:rsidR="00524BAC" w:rsidRPr="007D1FFF" w:rsidRDefault="00524BAC" w:rsidP="00871404">
            <w:pPr>
              <w:jc w:val="center"/>
              <w:rPr>
                <w:rFonts w:ascii="Times New Roman" w:hAnsi="Times New Roman" w:cs="Times New Roman"/>
                <w:bCs/>
                <w:sz w:val="20"/>
                <w:szCs w:val="20"/>
              </w:rPr>
            </w:pPr>
          </w:p>
        </w:tc>
        <w:tc>
          <w:tcPr>
            <w:tcW w:w="1599" w:type="dxa"/>
          </w:tcPr>
          <w:p w:rsidR="00524BAC" w:rsidRPr="007D1FFF" w:rsidRDefault="00524BAC" w:rsidP="00871404">
            <w:pPr>
              <w:jc w:val="center"/>
              <w:rPr>
                <w:rFonts w:ascii="Times New Roman" w:hAnsi="Times New Roman" w:cs="Times New Roman"/>
                <w:sz w:val="20"/>
                <w:szCs w:val="20"/>
              </w:rPr>
            </w:pPr>
            <w:r w:rsidRPr="007D1FFF">
              <w:rPr>
                <w:rFonts w:ascii="Times New Roman" w:hAnsi="Times New Roman" w:cs="Times New Roman"/>
                <w:bCs/>
                <w:sz w:val="20"/>
                <w:szCs w:val="20"/>
              </w:rPr>
              <w:t>Fort Lauderdale</w:t>
            </w:r>
          </w:p>
        </w:tc>
        <w:tc>
          <w:tcPr>
            <w:tcW w:w="1027" w:type="dxa"/>
          </w:tcPr>
          <w:p w:rsidR="00524BAC" w:rsidRPr="007D1FFF" w:rsidRDefault="00871404" w:rsidP="00871404">
            <w:pPr>
              <w:jc w:val="center"/>
              <w:rPr>
                <w:rFonts w:ascii="Times New Roman" w:hAnsi="Times New Roman" w:cs="Times New Roman"/>
                <w:sz w:val="20"/>
                <w:szCs w:val="20"/>
              </w:rPr>
            </w:pPr>
            <w:r w:rsidRPr="007D1FFF">
              <w:rPr>
                <w:rFonts w:ascii="Times New Roman" w:hAnsi="Times New Roman" w:cs="Times New Roman"/>
                <w:sz w:val="20"/>
                <w:szCs w:val="20"/>
              </w:rPr>
              <w:t>300</w:t>
            </w:r>
          </w:p>
        </w:tc>
      </w:tr>
    </w:tbl>
    <w:p w:rsidR="00524BAC" w:rsidRPr="007D1FFF" w:rsidRDefault="00524BAC" w:rsidP="00524BAC">
      <w:pPr>
        <w:rPr>
          <w:rFonts w:ascii="Times New Roman" w:hAnsi="Times New Roman" w:cs="Times New Roman"/>
          <w:sz w:val="20"/>
          <w:szCs w:val="20"/>
        </w:rPr>
      </w:pPr>
    </w:p>
    <w:p w:rsidR="007D1FFF" w:rsidRDefault="007D1FFF" w:rsidP="007D1FFF">
      <w:pPr>
        <w:autoSpaceDE w:val="0"/>
        <w:autoSpaceDN w:val="0"/>
        <w:adjustRightInd w:val="0"/>
        <w:spacing w:after="0" w:line="240" w:lineRule="auto"/>
        <w:rPr>
          <w:rFonts w:ascii="Times New Roman" w:hAnsi="Times New Roman" w:cs="Times New Roman"/>
          <w:sz w:val="20"/>
          <w:szCs w:val="20"/>
        </w:rPr>
      </w:pPr>
      <w:r w:rsidRPr="007D1FFF">
        <w:rPr>
          <w:rFonts w:ascii="Times New Roman" w:hAnsi="Times New Roman" w:cs="Times New Roman"/>
          <w:sz w:val="20"/>
          <w:szCs w:val="20"/>
        </w:rPr>
        <w:t xml:space="preserve">Formulate and solve the LP to find </w:t>
      </w:r>
      <w:r w:rsidRPr="007D1FFF">
        <w:rPr>
          <w:rFonts w:ascii="Times New Roman" w:hAnsi="Times New Roman" w:cs="Times New Roman"/>
          <w:sz w:val="20"/>
          <w:szCs w:val="20"/>
        </w:rPr>
        <w:t xml:space="preserve">the least-cost means of shipping supplies from </w:t>
      </w:r>
      <w:r w:rsidRPr="007D1FFF">
        <w:rPr>
          <w:rFonts w:ascii="Times New Roman" w:hAnsi="Times New Roman" w:cs="Times New Roman"/>
          <w:sz w:val="20"/>
          <w:szCs w:val="20"/>
        </w:rPr>
        <w:t>the factories to the warehouses</w:t>
      </w:r>
      <w:r>
        <w:rPr>
          <w:rFonts w:ascii="Times New Roman" w:hAnsi="Times New Roman" w:cs="Times New Roman"/>
          <w:sz w:val="20"/>
          <w:szCs w:val="20"/>
        </w:rPr>
        <w:t>.</w:t>
      </w:r>
    </w:p>
    <w:p w:rsidR="007D1FFF" w:rsidRDefault="007D1FFF" w:rsidP="007D1FFF">
      <w:pPr>
        <w:autoSpaceDE w:val="0"/>
        <w:autoSpaceDN w:val="0"/>
        <w:adjustRightInd w:val="0"/>
        <w:spacing w:after="0" w:line="240" w:lineRule="auto"/>
        <w:rPr>
          <w:rFonts w:ascii="Times New Roman" w:hAnsi="Times New Roman" w:cs="Times New Roman"/>
          <w:sz w:val="20"/>
          <w:szCs w:val="20"/>
        </w:rPr>
      </w:pPr>
    </w:p>
    <w:p w:rsidR="007D1FFF" w:rsidRDefault="007D1FFF" w:rsidP="007D1FFF">
      <w:pPr>
        <w:autoSpaceDE w:val="0"/>
        <w:autoSpaceDN w:val="0"/>
        <w:adjustRightInd w:val="0"/>
        <w:spacing w:after="0" w:line="240" w:lineRule="auto"/>
        <w:rPr>
          <w:rFonts w:ascii="Times New Roman" w:hAnsi="Times New Roman" w:cs="Times New Roman"/>
          <w:sz w:val="20"/>
          <w:szCs w:val="20"/>
        </w:rPr>
      </w:pPr>
    </w:p>
    <w:p w:rsidR="007D1FFF" w:rsidRDefault="007D1FFF">
      <w:pPr>
        <w:rPr>
          <w:rFonts w:ascii="Times New Roman" w:hAnsi="Times New Roman" w:cs="Times New Roman"/>
          <w:sz w:val="20"/>
          <w:szCs w:val="20"/>
        </w:rPr>
      </w:pPr>
      <w:r>
        <w:rPr>
          <w:rFonts w:ascii="Times New Roman" w:hAnsi="Times New Roman" w:cs="Times New Roman"/>
          <w:sz w:val="20"/>
          <w:szCs w:val="20"/>
        </w:rPr>
        <w:br w:type="page"/>
      </w:r>
    </w:p>
    <w:p w:rsidR="00D65B0A" w:rsidRPr="00D65B0A" w:rsidRDefault="00D65B0A" w:rsidP="007D1FFF">
      <w:pPr>
        <w:autoSpaceDE w:val="0"/>
        <w:autoSpaceDN w:val="0"/>
        <w:adjustRightInd w:val="0"/>
        <w:spacing w:after="0" w:line="240" w:lineRule="auto"/>
        <w:rPr>
          <w:rFonts w:ascii="Times New Roman" w:hAnsi="Times New Roman" w:cs="Times New Roman"/>
          <w:b/>
          <w:sz w:val="20"/>
          <w:szCs w:val="20"/>
        </w:rPr>
      </w:pPr>
      <w:r w:rsidRPr="00D65B0A">
        <w:rPr>
          <w:rFonts w:ascii="Times New Roman" w:hAnsi="Times New Roman" w:cs="Times New Roman"/>
          <w:b/>
          <w:sz w:val="20"/>
          <w:szCs w:val="20"/>
        </w:rPr>
        <w:lastRenderedPageBreak/>
        <w:t xml:space="preserve">Problem 2 – </w:t>
      </w:r>
      <w:proofErr w:type="spellStart"/>
      <w:r w:rsidRPr="00D65B0A">
        <w:rPr>
          <w:rFonts w:ascii="Times New Roman" w:hAnsi="Times New Roman" w:cs="Times New Roman"/>
          <w:b/>
          <w:sz w:val="20"/>
          <w:szCs w:val="20"/>
        </w:rPr>
        <w:t>Widgetco</w:t>
      </w:r>
      <w:proofErr w:type="spellEnd"/>
    </w:p>
    <w:p w:rsidR="00D65B0A" w:rsidRDefault="00D65B0A" w:rsidP="007D1FFF">
      <w:pPr>
        <w:autoSpaceDE w:val="0"/>
        <w:autoSpaceDN w:val="0"/>
        <w:adjustRightInd w:val="0"/>
        <w:spacing w:after="0" w:line="240" w:lineRule="auto"/>
        <w:rPr>
          <w:rFonts w:ascii="Times New Roman" w:hAnsi="Times New Roman" w:cs="Times New Roman"/>
          <w:sz w:val="20"/>
          <w:szCs w:val="20"/>
        </w:rPr>
      </w:pPr>
    </w:p>
    <w:p w:rsidR="007D1FFF" w:rsidRDefault="007D1FFF" w:rsidP="007D1FFF">
      <w:pPr>
        <w:autoSpaceDE w:val="0"/>
        <w:autoSpaceDN w:val="0"/>
        <w:adjustRightInd w:val="0"/>
        <w:spacing w:after="0" w:line="240" w:lineRule="auto"/>
        <w:rPr>
          <w:rFonts w:ascii="Times New Roman" w:hAnsi="Times New Roman" w:cs="Times New Roman"/>
          <w:sz w:val="20"/>
          <w:szCs w:val="20"/>
        </w:rPr>
      </w:pPr>
      <w:proofErr w:type="spellStart"/>
      <w:r w:rsidRPr="007D1FFF">
        <w:rPr>
          <w:rFonts w:ascii="Times New Roman" w:hAnsi="Times New Roman" w:cs="Times New Roman"/>
          <w:sz w:val="20"/>
          <w:szCs w:val="20"/>
        </w:rPr>
        <w:t>Widgetco</w:t>
      </w:r>
      <w:proofErr w:type="spellEnd"/>
      <w:r w:rsidRPr="007D1FFF">
        <w:rPr>
          <w:rFonts w:ascii="Times New Roman" w:hAnsi="Times New Roman" w:cs="Times New Roman"/>
          <w:sz w:val="20"/>
          <w:szCs w:val="20"/>
        </w:rPr>
        <w:t xml:space="preserve"> manufactures widgets at two factories, one in Memphis and one in Denver. The Memphis factory can produce as 150 widgets, and the Denver factory can produce as many as 200 widgets per day. Widgets are shipped by air to customers in LA and Boston. The customers in each city require 130 widgets per day. Because of the deregulation of airfares, </w:t>
      </w:r>
      <w:proofErr w:type="spellStart"/>
      <w:r w:rsidRPr="007D1FFF">
        <w:rPr>
          <w:rFonts w:ascii="Times New Roman" w:hAnsi="Times New Roman" w:cs="Times New Roman"/>
          <w:sz w:val="20"/>
          <w:szCs w:val="20"/>
        </w:rPr>
        <w:t>Widgetco</w:t>
      </w:r>
      <w:proofErr w:type="spellEnd"/>
      <w:r w:rsidRPr="007D1FFF">
        <w:rPr>
          <w:rFonts w:ascii="Times New Roman" w:hAnsi="Times New Roman" w:cs="Times New Roman"/>
          <w:sz w:val="20"/>
          <w:szCs w:val="20"/>
        </w:rPr>
        <w:t xml:space="preserve"> believes that it may be cheaper first fly some widgets to NY or Chicago and then fly them to their final destinations. The cost of flying a widget are shown next. </w:t>
      </w:r>
      <w:proofErr w:type="spellStart"/>
      <w:r w:rsidRPr="007D1FFF">
        <w:rPr>
          <w:rFonts w:ascii="Times New Roman" w:hAnsi="Times New Roman" w:cs="Times New Roman"/>
          <w:sz w:val="20"/>
          <w:szCs w:val="20"/>
        </w:rPr>
        <w:t>Widgetco</w:t>
      </w:r>
      <w:proofErr w:type="spellEnd"/>
      <w:r w:rsidRPr="007D1FFF">
        <w:rPr>
          <w:rFonts w:ascii="Times New Roman" w:hAnsi="Times New Roman" w:cs="Times New Roman"/>
          <w:sz w:val="20"/>
          <w:szCs w:val="20"/>
        </w:rPr>
        <w:t xml:space="preserve"> wants to minimize the total cost of shipping the required widgets to customers.</w:t>
      </w:r>
    </w:p>
    <w:p w:rsidR="00D65B0A" w:rsidRDefault="00D65B0A" w:rsidP="007D1FFF">
      <w:pPr>
        <w:autoSpaceDE w:val="0"/>
        <w:autoSpaceDN w:val="0"/>
        <w:adjustRightInd w:val="0"/>
        <w:spacing w:after="0" w:line="240" w:lineRule="auto"/>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1152"/>
        <w:gridCol w:w="1152"/>
        <w:gridCol w:w="1152"/>
        <w:gridCol w:w="1152"/>
        <w:gridCol w:w="1152"/>
      </w:tblGrid>
      <w:tr w:rsidR="00D65B0A" w:rsidTr="00D65B0A">
        <w:trPr>
          <w:jc w:val="center"/>
        </w:trPr>
        <w:tc>
          <w:tcPr>
            <w:tcW w:w="1072" w:type="dxa"/>
          </w:tcPr>
          <w:p w:rsidR="00D65B0A" w:rsidRDefault="00D65B0A" w:rsidP="00D65B0A">
            <w:pPr>
              <w:autoSpaceDE w:val="0"/>
              <w:autoSpaceDN w:val="0"/>
              <w:adjustRightInd w:val="0"/>
              <w:jc w:val="center"/>
              <w:rPr>
                <w:rFonts w:ascii="Times New Roman" w:hAnsi="Times New Roman" w:cs="Times New Roman"/>
                <w:sz w:val="20"/>
                <w:szCs w:val="20"/>
              </w:rPr>
            </w:pPr>
          </w:p>
        </w:tc>
        <w:tc>
          <w:tcPr>
            <w:tcW w:w="1152" w:type="dxa"/>
          </w:tcPr>
          <w:p w:rsidR="00D65B0A" w:rsidRPr="00D65B0A" w:rsidRDefault="00D65B0A" w:rsidP="00D65B0A">
            <w:pPr>
              <w:autoSpaceDE w:val="0"/>
              <w:autoSpaceDN w:val="0"/>
              <w:adjustRightInd w:val="0"/>
              <w:jc w:val="center"/>
              <w:rPr>
                <w:rFonts w:ascii="Times New Roman" w:hAnsi="Times New Roman" w:cs="Times New Roman"/>
                <w:b/>
                <w:sz w:val="20"/>
                <w:szCs w:val="20"/>
              </w:rPr>
            </w:pPr>
            <w:r w:rsidRPr="00D65B0A">
              <w:rPr>
                <w:rFonts w:ascii="Times New Roman" w:hAnsi="Times New Roman" w:cs="Times New Roman"/>
                <w:b/>
                <w:sz w:val="20"/>
                <w:szCs w:val="20"/>
              </w:rPr>
              <w:t>NY</w:t>
            </w:r>
          </w:p>
        </w:tc>
        <w:tc>
          <w:tcPr>
            <w:tcW w:w="1152" w:type="dxa"/>
          </w:tcPr>
          <w:p w:rsidR="00D65B0A" w:rsidRPr="00D65B0A" w:rsidRDefault="00D65B0A" w:rsidP="00D65B0A">
            <w:pPr>
              <w:autoSpaceDE w:val="0"/>
              <w:autoSpaceDN w:val="0"/>
              <w:adjustRightInd w:val="0"/>
              <w:jc w:val="center"/>
              <w:rPr>
                <w:rFonts w:ascii="Times New Roman" w:hAnsi="Times New Roman" w:cs="Times New Roman"/>
                <w:b/>
                <w:sz w:val="20"/>
                <w:szCs w:val="20"/>
              </w:rPr>
            </w:pPr>
            <w:r w:rsidRPr="00D65B0A">
              <w:rPr>
                <w:rFonts w:ascii="Times New Roman" w:hAnsi="Times New Roman" w:cs="Times New Roman"/>
                <w:b/>
                <w:sz w:val="20"/>
                <w:szCs w:val="20"/>
              </w:rPr>
              <w:t>Chicago</w:t>
            </w:r>
          </w:p>
        </w:tc>
        <w:tc>
          <w:tcPr>
            <w:tcW w:w="1152" w:type="dxa"/>
          </w:tcPr>
          <w:p w:rsidR="00D65B0A" w:rsidRPr="00D65B0A" w:rsidRDefault="00D65B0A" w:rsidP="00D65B0A">
            <w:pPr>
              <w:autoSpaceDE w:val="0"/>
              <w:autoSpaceDN w:val="0"/>
              <w:adjustRightInd w:val="0"/>
              <w:jc w:val="center"/>
              <w:rPr>
                <w:rFonts w:ascii="Times New Roman" w:hAnsi="Times New Roman" w:cs="Times New Roman"/>
                <w:b/>
                <w:sz w:val="20"/>
                <w:szCs w:val="20"/>
              </w:rPr>
            </w:pPr>
            <w:r w:rsidRPr="00D65B0A">
              <w:rPr>
                <w:rFonts w:ascii="Times New Roman" w:hAnsi="Times New Roman" w:cs="Times New Roman"/>
                <w:b/>
                <w:sz w:val="20"/>
                <w:szCs w:val="20"/>
              </w:rPr>
              <w:t>LA</w:t>
            </w:r>
          </w:p>
        </w:tc>
        <w:tc>
          <w:tcPr>
            <w:tcW w:w="1152" w:type="dxa"/>
          </w:tcPr>
          <w:p w:rsidR="00D65B0A" w:rsidRPr="00D65B0A" w:rsidRDefault="00D65B0A" w:rsidP="00D65B0A">
            <w:pPr>
              <w:autoSpaceDE w:val="0"/>
              <w:autoSpaceDN w:val="0"/>
              <w:adjustRightInd w:val="0"/>
              <w:jc w:val="center"/>
              <w:rPr>
                <w:rFonts w:ascii="Times New Roman" w:hAnsi="Times New Roman" w:cs="Times New Roman"/>
                <w:b/>
                <w:sz w:val="20"/>
                <w:szCs w:val="20"/>
              </w:rPr>
            </w:pPr>
            <w:r w:rsidRPr="00D65B0A">
              <w:rPr>
                <w:rFonts w:ascii="Times New Roman" w:hAnsi="Times New Roman" w:cs="Times New Roman"/>
                <w:b/>
                <w:sz w:val="20"/>
                <w:szCs w:val="20"/>
              </w:rPr>
              <w:t>Boston</w:t>
            </w:r>
          </w:p>
        </w:tc>
        <w:tc>
          <w:tcPr>
            <w:tcW w:w="1152" w:type="dxa"/>
          </w:tcPr>
          <w:p w:rsidR="00D65B0A" w:rsidRPr="00D65B0A" w:rsidRDefault="00D65B0A" w:rsidP="00D65B0A">
            <w:pPr>
              <w:autoSpaceDE w:val="0"/>
              <w:autoSpaceDN w:val="0"/>
              <w:adjustRightInd w:val="0"/>
              <w:jc w:val="center"/>
              <w:rPr>
                <w:rFonts w:ascii="Times New Roman" w:hAnsi="Times New Roman" w:cs="Times New Roman"/>
                <w:b/>
                <w:sz w:val="20"/>
                <w:szCs w:val="20"/>
              </w:rPr>
            </w:pPr>
            <w:r w:rsidRPr="00D65B0A">
              <w:rPr>
                <w:rFonts w:ascii="Times New Roman" w:hAnsi="Times New Roman" w:cs="Times New Roman"/>
                <w:b/>
                <w:sz w:val="20"/>
                <w:szCs w:val="20"/>
              </w:rPr>
              <w:t>Supply</w:t>
            </w:r>
          </w:p>
        </w:tc>
      </w:tr>
      <w:tr w:rsidR="00D65B0A" w:rsidTr="00D65B0A">
        <w:trPr>
          <w:jc w:val="center"/>
        </w:trPr>
        <w:tc>
          <w:tcPr>
            <w:tcW w:w="1072" w:type="dxa"/>
          </w:tcPr>
          <w:p w:rsidR="00D65B0A" w:rsidRPr="00D65B0A" w:rsidRDefault="00D65B0A" w:rsidP="00D65B0A">
            <w:pPr>
              <w:autoSpaceDE w:val="0"/>
              <w:autoSpaceDN w:val="0"/>
              <w:adjustRightInd w:val="0"/>
              <w:jc w:val="center"/>
              <w:rPr>
                <w:rFonts w:ascii="Times New Roman" w:hAnsi="Times New Roman" w:cs="Times New Roman"/>
                <w:b/>
                <w:sz w:val="20"/>
                <w:szCs w:val="20"/>
              </w:rPr>
            </w:pPr>
            <w:r w:rsidRPr="00D65B0A">
              <w:rPr>
                <w:rFonts w:ascii="Times New Roman" w:hAnsi="Times New Roman" w:cs="Times New Roman"/>
                <w:b/>
                <w:sz w:val="20"/>
                <w:szCs w:val="20"/>
              </w:rPr>
              <w:t>Memphis</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sidRPr="007D1FFF">
              <w:rPr>
                <w:rFonts w:ascii="Times New Roman" w:hAnsi="Times New Roman" w:cs="Times New Roman"/>
                <w:sz w:val="20"/>
                <w:szCs w:val="20"/>
              </w:rPr>
              <w:t>$8</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150</w:t>
            </w:r>
          </w:p>
        </w:tc>
      </w:tr>
      <w:tr w:rsidR="00D65B0A" w:rsidTr="00D65B0A">
        <w:trPr>
          <w:jc w:val="center"/>
        </w:trPr>
        <w:tc>
          <w:tcPr>
            <w:tcW w:w="1072" w:type="dxa"/>
          </w:tcPr>
          <w:p w:rsidR="00D65B0A" w:rsidRPr="00D65B0A" w:rsidRDefault="00D65B0A" w:rsidP="00D65B0A">
            <w:pPr>
              <w:autoSpaceDE w:val="0"/>
              <w:autoSpaceDN w:val="0"/>
              <w:adjustRightInd w:val="0"/>
              <w:jc w:val="center"/>
              <w:rPr>
                <w:rFonts w:ascii="Times New Roman" w:hAnsi="Times New Roman" w:cs="Times New Roman"/>
                <w:b/>
                <w:sz w:val="20"/>
                <w:szCs w:val="20"/>
              </w:rPr>
            </w:pPr>
            <w:r w:rsidRPr="00D65B0A">
              <w:rPr>
                <w:rFonts w:ascii="Times New Roman" w:hAnsi="Times New Roman" w:cs="Times New Roman"/>
                <w:b/>
                <w:sz w:val="20"/>
                <w:szCs w:val="20"/>
              </w:rPr>
              <w:t>Denver</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sidRPr="007D1FFF">
              <w:rPr>
                <w:rFonts w:ascii="Times New Roman" w:hAnsi="Times New Roman" w:cs="Times New Roman"/>
                <w:sz w:val="20"/>
                <w:szCs w:val="20"/>
              </w:rPr>
              <w:t>$15</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$26</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200</w:t>
            </w:r>
          </w:p>
        </w:tc>
      </w:tr>
      <w:tr w:rsidR="00D65B0A" w:rsidTr="00D65B0A">
        <w:trPr>
          <w:jc w:val="center"/>
        </w:trPr>
        <w:tc>
          <w:tcPr>
            <w:tcW w:w="1072" w:type="dxa"/>
          </w:tcPr>
          <w:p w:rsidR="00D65B0A" w:rsidRPr="00D65B0A" w:rsidRDefault="00D65B0A" w:rsidP="00D65B0A">
            <w:pPr>
              <w:autoSpaceDE w:val="0"/>
              <w:autoSpaceDN w:val="0"/>
              <w:adjustRightInd w:val="0"/>
              <w:jc w:val="center"/>
              <w:rPr>
                <w:rFonts w:ascii="Times New Roman" w:hAnsi="Times New Roman" w:cs="Times New Roman"/>
                <w:b/>
                <w:sz w:val="20"/>
                <w:szCs w:val="20"/>
              </w:rPr>
            </w:pPr>
            <w:r w:rsidRPr="00D65B0A">
              <w:rPr>
                <w:rFonts w:ascii="Times New Roman" w:hAnsi="Times New Roman" w:cs="Times New Roman"/>
                <w:b/>
                <w:sz w:val="20"/>
                <w:szCs w:val="20"/>
              </w:rPr>
              <w:t>NY</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sidRPr="007D1FFF">
              <w:rPr>
                <w:rFonts w:ascii="Times New Roman" w:hAnsi="Times New Roman" w:cs="Times New Roman"/>
                <w:sz w:val="20"/>
                <w:szCs w:val="20"/>
              </w:rPr>
              <w:t>$0</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350</w:t>
            </w:r>
          </w:p>
        </w:tc>
      </w:tr>
      <w:tr w:rsidR="00D65B0A" w:rsidTr="00D65B0A">
        <w:trPr>
          <w:jc w:val="center"/>
        </w:trPr>
        <w:tc>
          <w:tcPr>
            <w:tcW w:w="1072" w:type="dxa"/>
          </w:tcPr>
          <w:p w:rsidR="00D65B0A" w:rsidRPr="00D65B0A" w:rsidRDefault="00D65B0A" w:rsidP="00D65B0A">
            <w:pPr>
              <w:autoSpaceDE w:val="0"/>
              <w:autoSpaceDN w:val="0"/>
              <w:adjustRightInd w:val="0"/>
              <w:jc w:val="center"/>
              <w:rPr>
                <w:rFonts w:ascii="Times New Roman" w:hAnsi="Times New Roman" w:cs="Times New Roman"/>
                <w:b/>
                <w:sz w:val="20"/>
                <w:szCs w:val="20"/>
              </w:rPr>
            </w:pPr>
            <w:r w:rsidRPr="00D65B0A">
              <w:rPr>
                <w:rFonts w:ascii="Times New Roman" w:hAnsi="Times New Roman" w:cs="Times New Roman"/>
                <w:b/>
                <w:sz w:val="20"/>
                <w:szCs w:val="20"/>
              </w:rPr>
              <w:t>Chicago</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sidRPr="007D1FFF">
              <w:rPr>
                <w:rFonts w:ascii="Times New Roman" w:hAnsi="Times New Roman" w:cs="Times New Roman"/>
                <w:sz w:val="20"/>
                <w:szCs w:val="20"/>
              </w:rPr>
              <w:t>$6</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350</w:t>
            </w:r>
          </w:p>
        </w:tc>
      </w:tr>
      <w:tr w:rsidR="00D65B0A" w:rsidTr="00D65B0A">
        <w:trPr>
          <w:jc w:val="center"/>
        </w:trPr>
        <w:tc>
          <w:tcPr>
            <w:tcW w:w="1072" w:type="dxa"/>
          </w:tcPr>
          <w:p w:rsidR="00D65B0A" w:rsidRPr="00D65B0A" w:rsidRDefault="00D65B0A" w:rsidP="00D65B0A">
            <w:pPr>
              <w:autoSpaceDE w:val="0"/>
              <w:autoSpaceDN w:val="0"/>
              <w:adjustRightInd w:val="0"/>
              <w:jc w:val="center"/>
              <w:rPr>
                <w:rFonts w:ascii="Times New Roman" w:hAnsi="Times New Roman" w:cs="Times New Roman"/>
                <w:b/>
                <w:sz w:val="20"/>
                <w:szCs w:val="20"/>
              </w:rPr>
            </w:pPr>
            <w:r w:rsidRPr="00D65B0A">
              <w:rPr>
                <w:rFonts w:ascii="Times New Roman" w:hAnsi="Times New Roman" w:cs="Times New Roman"/>
                <w:b/>
                <w:sz w:val="20"/>
                <w:szCs w:val="20"/>
              </w:rPr>
              <w:t>Demand</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sidRPr="007D1FFF">
              <w:rPr>
                <w:rFonts w:ascii="Times New Roman" w:hAnsi="Times New Roman" w:cs="Times New Roman"/>
                <w:sz w:val="20"/>
                <w:szCs w:val="20"/>
              </w:rPr>
              <w:t>350</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350</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130</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130</w:t>
            </w:r>
          </w:p>
        </w:tc>
        <w:tc>
          <w:tcPr>
            <w:tcW w:w="1152" w:type="dxa"/>
          </w:tcPr>
          <w:p w:rsidR="00D65B0A" w:rsidRDefault="00D65B0A" w:rsidP="00D65B0A">
            <w:pPr>
              <w:autoSpaceDE w:val="0"/>
              <w:autoSpaceDN w:val="0"/>
              <w:adjustRightInd w:val="0"/>
              <w:jc w:val="center"/>
              <w:rPr>
                <w:rFonts w:ascii="Times New Roman" w:hAnsi="Times New Roman" w:cs="Times New Roman"/>
                <w:sz w:val="20"/>
                <w:szCs w:val="20"/>
              </w:rPr>
            </w:pPr>
          </w:p>
        </w:tc>
      </w:tr>
    </w:tbl>
    <w:p w:rsidR="00D65B0A" w:rsidRPr="007D1FFF" w:rsidRDefault="00D65B0A" w:rsidP="007D1FFF">
      <w:pPr>
        <w:autoSpaceDE w:val="0"/>
        <w:autoSpaceDN w:val="0"/>
        <w:adjustRightInd w:val="0"/>
        <w:spacing w:after="0" w:line="240" w:lineRule="auto"/>
        <w:rPr>
          <w:rFonts w:ascii="Times New Roman" w:hAnsi="Times New Roman" w:cs="Times New Roman"/>
          <w:sz w:val="20"/>
          <w:szCs w:val="20"/>
        </w:rPr>
      </w:pPr>
      <w:bookmarkStart w:id="0" w:name="_GoBack"/>
      <w:bookmarkEnd w:id="0"/>
    </w:p>
    <w:sectPr w:rsidR="00D65B0A" w:rsidRPr="007D1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C74A0"/>
    <w:multiLevelType w:val="hybridMultilevel"/>
    <w:tmpl w:val="B8EA9C76"/>
    <w:lvl w:ilvl="0" w:tplc="F8CC7472">
      <w:start w:val="1"/>
      <w:numFmt w:val="bullet"/>
      <w:lvlText w:val="•"/>
      <w:lvlJc w:val="left"/>
      <w:pPr>
        <w:tabs>
          <w:tab w:val="num" w:pos="720"/>
        </w:tabs>
        <w:ind w:left="720" w:hanging="360"/>
      </w:pPr>
      <w:rPr>
        <w:rFonts w:ascii="Times New Roman" w:hAnsi="Times New Roman" w:hint="default"/>
      </w:rPr>
    </w:lvl>
    <w:lvl w:ilvl="1" w:tplc="A3546FF8" w:tentative="1">
      <w:start w:val="1"/>
      <w:numFmt w:val="bullet"/>
      <w:lvlText w:val="•"/>
      <w:lvlJc w:val="left"/>
      <w:pPr>
        <w:tabs>
          <w:tab w:val="num" w:pos="1440"/>
        </w:tabs>
        <w:ind w:left="1440" w:hanging="360"/>
      </w:pPr>
      <w:rPr>
        <w:rFonts w:ascii="Times New Roman" w:hAnsi="Times New Roman" w:hint="default"/>
      </w:rPr>
    </w:lvl>
    <w:lvl w:ilvl="2" w:tplc="F6467CEA" w:tentative="1">
      <w:start w:val="1"/>
      <w:numFmt w:val="bullet"/>
      <w:lvlText w:val="•"/>
      <w:lvlJc w:val="left"/>
      <w:pPr>
        <w:tabs>
          <w:tab w:val="num" w:pos="2160"/>
        </w:tabs>
        <w:ind w:left="2160" w:hanging="360"/>
      </w:pPr>
      <w:rPr>
        <w:rFonts w:ascii="Times New Roman" w:hAnsi="Times New Roman" w:hint="default"/>
      </w:rPr>
    </w:lvl>
    <w:lvl w:ilvl="3" w:tplc="A3C40EE0" w:tentative="1">
      <w:start w:val="1"/>
      <w:numFmt w:val="bullet"/>
      <w:lvlText w:val="•"/>
      <w:lvlJc w:val="left"/>
      <w:pPr>
        <w:tabs>
          <w:tab w:val="num" w:pos="2880"/>
        </w:tabs>
        <w:ind w:left="2880" w:hanging="360"/>
      </w:pPr>
      <w:rPr>
        <w:rFonts w:ascii="Times New Roman" w:hAnsi="Times New Roman" w:hint="default"/>
      </w:rPr>
    </w:lvl>
    <w:lvl w:ilvl="4" w:tplc="25905AE0" w:tentative="1">
      <w:start w:val="1"/>
      <w:numFmt w:val="bullet"/>
      <w:lvlText w:val="•"/>
      <w:lvlJc w:val="left"/>
      <w:pPr>
        <w:tabs>
          <w:tab w:val="num" w:pos="3600"/>
        </w:tabs>
        <w:ind w:left="3600" w:hanging="360"/>
      </w:pPr>
      <w:rPr>
        <w:rFonts w:ascii="Times New Roman" w:hAnsi="Times New Roman" w:hint="default"/>
      </w:rPr>
    </w:lvl>
    <w:lvl w:ilvl="5" w:tplc="BE3C7BB6" w:tentative="1">
      <w:start w:val="1"/>
      <w:numFmt w:val="bullet"/>
      <w:lvlText w:val="•"/>
      <w:lvlJc w:val="left"/>
      <w:pPr>
        <w:tabs>
          <w:tab w:val="num" w:pos="4320"/>
        </w:tabs>
        <w:ind w:left="4320" w:hanging="360"/>
      </w:pPr>
      <w:rPr>
        <w:rFonts w:ascii="Times New Roman" w:hAnsi="Times New Roman" w:hint="default"/>
      </w:rPr>
    </w:lvl>
    <w:lvl w:ilvl="6" w:tplc="8340AEFC" w:tentative="1">
      <w:start w:val="1"/>
      <w:numFmt w:val="bullet"/>
      <w:lvlText w:val="•"/>
      <w:lvlJc w:val="left"/>
      <w:pPr>
        <w:tabs>
          <w:tab w:val="num" w:pos="5040"/>
        </w:tabs>
        <w:ind w:left="5040" w:hanging="360"/>
      </w:pPr>
      <w:rPr>
        <w:rFonts w:ascii="Times New Roman" w:hAnsi="Times New Roman" w:hint="default"/>
      </w:rPr>
    </w:lvl>
    <w:lvl w:ilvl="7" w:tplc="AFA85044" w:tentative="1">
      <w:start w:val="1"/>
      <w:numFmt w:val="bullet"/>
      <w:lvlText w:val="•"/>
      <w:lvlJc w:val="left"/>
      <w:pPr>
        <w:tabs>
          <w:tab w:val="num" w:pos="5760"/>
        </w:tabs>
        <w:ind w:left="5760" w:hanging="360"/>
      </w:pPr>
      <w:rPr>
        <w:rFonts w:ascii="Times New Roman" w:hAnsi="Times New Roman" w:hint="default"/>
      </w:rPr>
    </w:lvl>
    <w:lvl w:ilvl="8" w:tplc="CF2C6F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AC"/>
    <w:rsid w:val="00013265"/>
    <w:rsid w:val="00053946"/>
    <w:rsid w:val="000C2015"/>
    <w:rsid w:val="00134DB5"/>
    <w:rsid w:val="001556FB"/>
    <w:rsid w:val="00176F26"/>
    <w:rsid w:val="00180B13"/>
    <w:rsid w:val="00254CFC"/>
    <w:rsid w:val="00262D99"/>
    <w:rsid w:val="00524BAC"/>
    <w:rsid w:val="00526095"/>
    <w:rsid w:val="00530546"/>
    <w:rsid w:val="00544074"/>
    <w:rsid w:val="00601075"/>
    <w:rsid w:val="0072316E"/>
    <w:rsid w:val="00793CB7"/>
    <w:rsid w:val="007D1FFF"/>
    <w:rsid w:val="00824963"/>
    <w:rsid w:val="00871404"/>
    <w:rsid w:val="0089350C"/>
    <w:rsid w:val="008F5F6D"/>
    <w:rsid w:val="0096447D"/>
    <w:rsid w:val="009D2B94"/>
    <w:rsid w:val="00A40D20"/>
    <w:rsid w:val="00A535FF"/>
    <w:rsid w:val="00AF7987"/>
    <w:rsid w:val="00B13B84"/>
    <w:rsid w:val="00CE5050"/>
    <w:rsid w:val="00D65B0A"/>
    <w:rsid w:val="00D91029"/>
    <w:rsid w:val="00D94A0B"/>
    <w:rsid w:val="00E06C76"/>
    <w:rsid w:val="00E173EB"/>
    <w:rsid w:val="00FD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12497">
      <w:bodyDiv w:val="1"/>
      <w:marLeft w:val="0"/>
      <w:marRight w:val="0"/>
      <w:marTop w:val="0"/>
      <w:marBottom w:val="0"/>
      <w:divBdr>
        <w:top w:val="none" w:sz="0" w:space="0" w:color="auto"/>
        <w:left w:val="none" w:sz="0" w:space="0" w:color="auto"/>
        <w:bottom w:val="none" w:sz="0" w:space="0" w:color="auto"/>
        <w:right w:val="none" w:sz="0" w:space="0" w:color="auto"/>
      </w:divBdr>
      <w:divsChild>
        <w:div w:id="1612589614">
          <w:marLeft w:val="547"/>
          <w:marRight w:val="0"/>
          <w:marTop w:val="154"/>
          <w:marBottom w:val="0"/>
          <w:divBdr>
            <w:top w:val="none" w:sz="0" w:space="0" w:color="auto"/>
            <w:left w:val="none" w:sz="0" w:space="0" w:color="auto"/>
            <w:bottom w:val="none" w:sz="0" w:space="0" w:color="auto"/>
            <w:right w:val="none" w:sz="0" w:space="0" w:color="auto"/>
          </w:divBdr>
        </w:div>
        <w:div w:id="233391740">
          <w:marLeft w:val="547"/>
          <w:marRight w:val="0"/>
          <w:marTop w:val="115"/>
          <w:marBottom w:val="0"/>
          <w:divBdr>
            <w:top w:val="none" w:sz="0" w:space="0" w:color="auto"/>
            <w:left w:val="none" w:sz="0" w:space="0" w:color="auto"/>
            <w:bottom w:val="none" w:sz="0" w:space="0" w:color="auto"/>
            <w:right w:val="none" w:sz="0" w:space="0" w:color="auto"/>
          </w:divBdr>
        </w:div>
        <w:div w:id="1828085826">
          <w:marLeft w:val="547"/>
          <w:marRight w:val="0"/>
          <w:marTop w:val="115"/>
          <w:marBottom w:val="0"/>
          <w:divBdr>
            <w:top w:val="none" w:sz="0" w:space="0" w:color="auto"/>
            <w:left w:val="none" w:sz="0" w:space="0" w:color="auto"/>
            <w:bottom w:val="none" w:sz="0" w:space="0" w:color="auto"/>
            <w:right w:val="none" w:sz="0" w:space="0" w:color="auto"/>
          </w:divBdr>
        </w:div>
        <w:div w:id="2145921314">
          <w:marLeft w:val="547"/>
          <w:marRight w:val="0"/>
          <w:marTop w:val="115"/>
          <w:marBottom w:val="0"/>
          <w:divBdr>
            <w:top w:val="none" w:sz="0" w:space="0" w:color="auto"/>
            <w:left w:val="none" w:sz="0" w:space="0" w:color="auto"/>
            <w:bottom w:val="none" w:sz="0" w:space="0" w:color="auto"/>
            <w:right w:val="none" w:sz="0" w:space="0" w:color="auto"/>
          </w:divBdr>
        </w:div>
        <w:div w:id="423376698">
          <w:marLeft w:val="547"/>
          <w:marRight w:val="0"/>
          <w:marTop w:val="115"/>
          <w:marBottom w:val="0"/>
          <w:divBdr>
            <w:top w:val="none" w:sz="0" w:space="0" w:color="auto"/>
            <w:left w:val="none" w:sz="0" w:space="0" w:color="auto"/>
            <w:bottom w:val="none" w:sz="0" w:space="0" w:color="auto"/>
            <w:right w:val="none" w:sz="0" w:space="0" w:color="auto"/>
          </w:divBdr>
        </w:div>
        <w:div w:id="181713678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2011-12-06T00:34:00Z</dcterms:created>
  <dcterms:modified xsi:type="dcterms:W3CDTF">2011-12-06T01:13:00Z</dcterms:modified>
</cp:coreProperties>
</file>