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78" w:rsidRDefault="002F2978" w:rsidP="002F2978">
      <w:pPr>
        <w:tabs>
          <w:tab w:val="decimal" w:pos="360"/>
        </w:tabs>
        <w:ind w:left="540" w:hanging="540"/>
        <w:rPr>
          <w:sz w:val="18"/>
          <w:szCs w:val="18"/>
        </w:rPr>
      </w:pPr>
      <w:bookmarkStart w:id="0" w:name="_GoBack"/>
      <w:bookmarkEnd w:id="0"/>
      <w:r>
        <w:rPr>
          <w:rFonts w:ascii="Times New Roman" w:hAnsi="Times New Roman"/>
          <w:sz w:val="18"/>
          <w:szCs w:val="18"/>
        </w:rPr>
        <w:t>2.</w:t>
      </w:r>
      <w:r>
        <w:rPr>
          <w:rFonts w:ascii="Times New Roman" w:hAnsi="Times New Roman"/>
          <w:sz w:val="18"/>
          <w:szCs w:val="18"/>
        </w:rPr>
        <w:tab/>
      </w:r>
      <w:r>
        <w:rPr>
          <w:rFonts w:ascii="Times New Roman" w:hAnsi="Times New Roman"/>
          <w:b/>
          <w:sz w:val="18"/>
          <w:szCs w:val="18"/>
        </w:rPr>
        <w:t>Dial Switching Problem #2:</w:t>
      </w:r>
      <w:r>
        <w:rPr>
          <w:sz w:val="18"/>
          <w:szCs w:val="18"/>
        </w:rPr>
        <w:t xml:space="preserve">  The Beavis Panel Company manufactures porcelain metal panels for the appliance industry.  The porcelain is set under conditions of heat, pressure and thickness.  The company is presently having a problem with porcelain brittleness (...the stuff cracks too easily).  The ideal brittleness is measured by an impact device that records the striking force (...measured between 0 and 99) that shat</w:t>
      </w:r>
      <w:r>
        <w:rPr>
          <w:sz w:val="18"/>
          <w:szCs w:val="18"/>
        </w:rPr>
        <w:softHyphen/>
        <w:t>ters the panel.  Ideally, the company does not want the panels to shatter with striking forces below 40.0.  Belmont Beavis, the chief of porcelain panel quality control (...and grandson of Bartholomew Beavis, the CEO and founder) suspects that the problem is with the application temperatures. The panel production is in statistical process control.  Beavis then begins experimenting with the application temperatures holding the other variables constant.  He tries four different temperature settings with the following results:</w:t>
      </w:r>
    </w:p>
    <w:p w:rsidR="002F2978" w:rsidRDefault="002F2978" w:rsidP="002F2978">
      <w:pPr>
        <w:tabs>
          <w:tab w:val="decimal" w:pos="360"/>
        </w:tabs>
        <w:ind w:left="540" w:hanging="540"/>
        <w:rPr>
          <w:sz w:val="18"/>
          <w:szCs w:val="18"/>
        </w:rPr>
      </w:pPr>
    </w:p>
    <w:p w:rsidR="002F2978" w:rsidRDefault="002F2978" w:rsidP="002F2978">
      <w:pPr>
        <w:tabs>
          <w:tab w:val="decimal" w:pos="360"/>
          <w:tab w:val="center" w:pos="2160"/>
          <w:tab w:val="center" w:pos="3960"/>
          <w:tab w:val="center" w:pos="5760"/>
          <w:tab w:val="center" w:pos="7560"/>
        </w:tabs>
        <w:ind w:left="540" w:right="1440" w:hanging="540"/>
        <w:rPr>
          <w:b/>
          <w:sz w:val="18"/>
          <w:szCs w:val="18"/>
        </w:rPr>
      </w:pPr>
      <w:r>
        <w:rPr>
          <w:sz w:val="18"/>
          <w:szCs w:val="18"/>
        </w:rPr>
        <w:tab/>
      </w:r>
      <w:r>
        <w:rPr>
          <w:sz w:val="18"/>
          <w:szCs w:val="18"/>
        </w:rPr>
        <w:tab/>
      </w:r>
      <w:r>
        <w:rPr>
          <w:sz w:val="18"/>
          <w:szCs w:val="18"/>
        </w:rPr>
        <w:tab/>
      </w:r>
      <w:r>
        <w:rPr>
          <w:b/>
          <w:sz w:val="18"/>
          <w:szCs w:val="18"/>
        </w:rPr>
        <w:t>Temperature</w:t>
      </w:r>
      <w:r>
        <w:rPr>
          <w:b/>
          <w:sz w:val="18"/>
          <w:szCs w:val="18"/>
        </w:rPr>
        <w:tab/>
      </w:r>
      <w:proofErr w:type="spellStart"/>
      <w:r>
        <w:rPr>
          <w:b/>
          <w:sz w:val="18"/>
          <w:szCs w:val="18"/>
        </w:rPr>
        <w:t>Temperature</w:t>
      </w:r>
      <w:proofErr w:type="spellEnd"/>
      <w:r>
        <w:rPr>
          <w:b/>
          <w:sz w:val="18"/>
          <w:szCs w:val="18"/>
        </w:rPr>
        <w:tab/>
      </w:r>
      <w:proofErr w:type="spellStart"/>
      <w:r>
        <w:rPr>
          <w:b/>
          <w:sz w:val="18"/>
          <w:szCs w:val="18"/>
        </w:rPr>
        <w:t>Temperature</w:t>
      </w:r>
      <w:proofErr w:type="spellEnd"/>
      <w:r>
        <w:rPr>
          <w:b/>
          <w:sz w:val="18"/>
          <w:szCs w:val="18"/>
        </w:rPr>
        <w:tab/>
      </w:r>
      <w:proofErr w:type="spellStart"/>
      <w:r>
        <w:rPr>
          <w:b/>
          <w:sz w:val="18"/>
          <w:szCs w:val="18"/>
        </w:rPr>
        <w:t>Temperature</w:t>
      </w:r>
      <w:proofErr w:type="spellEnd"/>
      <w:r>
        <w:rPr>
          <w:b/>
          <w:sz w:val="18"/>
          <w:szCs w:val="18"/>
        </w:rPr>
        <w:tab/>
      </w:r>
    </w:p>
    <w:p w:rsidR="002F2978" w:rsidRDefault="002F2978" w:rsidP="002F2978">
      <w:pPr>
        <w:tabs>
          <w:tab w:val="decimal" w:pos="360"/>
          <w:tab w:val="center" w:pos="2160"/>
          <w:tab w:val="center" w:pos="3960"/>
          <w:tab w:val="center" w:pos="5760"/>
          <w:tab w:val="center" w:pos="7560"/>
        </w:tabs>
        <w:ind w:left="540" w:right="1440" w:hanging="540"/>
        <w:rPr>
          <w:b/>
          <w:sz w:val="18"/>
          <w:szCs w:val="18"/>
        </w:rPr>
      </w:pPr>
      <w:r>
        <w:rPr>
          <w:b/>
          <w:sz w:val="18"/>
          <w:szCs w:val="18"/>
        </w:rPr>
        <w:tab/>
      </w:r>
      <w:r>
        <w:rPr>
          <w:b/>
          <w:sz w:val="18"/>
          <w:szCs w:val="18"/>
        </w:rPr>
        <w:tab/>
      </w:r>
      <w:r>
        <w:rPr>
          <w:b/>
          <w:sz w:val="18"/>
          <w:szCs w:val="18"/>
        </w:rPr>
        <w:tab/>
        <w:t>Setting #1</w:t>
      </w:r>
      <w:r>
        <w:rPr>
          <w:b/>
          <w:sz w:val="18"/>
          <w:szCs w:val="18"/>
        </w:rPr>
        <w:tab/>
        <w:t>Setting #2</w:t>
      </w:r>
      <w:r>
        <w:rPr>
          <w:b/>
          <w:sz w:val="18"/>
          <w:szCs w:val="18"/>
        </w:rPr>
        <w:tab/>
        <w:t>Setting #3</w:t>
      </w:r>
      <w:r>
        <w:rPr>
          <w:b/>
          <w:sz w:val="18"/>
          <w:szCs w:val="18"/>
        </w:rPr>
        <w:tab/>
        <w:t>Setting #4</w:t>
      </w:r>
      <w:r>
        <w:rPr>
          <w:b/>
          <w:sz w:val="18"/>
          <w:szCs w:val="18"/>
        </w:rPr>
        <w:tab/>
      </w:r>
    </w:p>
    <w:p w:rsidR="002F2978" w:rsidRDefault="002F2978" w:rsidP="002F2978">
      <w:pPr>
        <w:tabs>
          <w:tab w:val="decimal" w:pos="360"/>
          <w:tab w:val="center" w:pos="2160"/>
          <w:tab w:val="center" w:pos="3600"/>
          <w:tab w:val="center" w:pos="5040"/>
          <w:tab w:val="center" w:pos="6480"/>
          <w:tab w:val="center" w:pos="7920"/>
        </w:tabs>
        <w:ind w:left="540" w:right="1440" w:hanging="540"/>
        <w:rPr>
          <w:b/>
          <w:sz w:val="18"/>
          <w:szCs w:val="18"/>
        </w:rPr>
      </w:pPr>
    </w:p>
    <w:p w:rsidR="002F2978" w:rsidRDefault="002F2978" w:rsidP="002F2978">
      <w:pPr>
        <w:tabs>
          <w:tab w:val="decimal" w:pos="360"/>
          <w:tab w:val="decimal" w:pos="2160"/>
          <w:tab w:val="decimal" w:pos="3960"/>
          <w:tab w:val="decimal" w:pos="5760"/>
          <w:tab w:val="decimal" w:pos="7560"/>
        </w:tabs>
        <w:ind w:left="540" w:right="1440" w:hanging="540"/>
        <w:rPr>
          <w:sz w:val="18"/>
          <w:szCs w:val="18"/>
        </w:rPr>
      </w:pPr>
      <w:r>
        <w:rPr>
          <w:sz w:val="18"/>
          <w:szCs w:val="18"/>
        </w:rPr>
        <w:tab/>
      </w:r>
      <w:r>
        <w:rPr>
          <w:sz w:val="18"/>
          <w:szCs w:val="18"/>
        </w:rPr>
        <w:tab/>
      </w:r>
      <w:r>
        <w:rPr>
          <w:sz w:val="18"/>
          <w:szCs w:val="18"/>
        </w:rPr>
        <w:tab/>
        <w:t>30.7</w:t>
      </w:r>
      <w:r>
        <w:rPr>
          <w:sz w:val="18"/>
          <w:szCs w:val="18"/>
        </w:rPr>
        <w:tab/>
        <w:t>36.8</w:t>
      </w:r>
      <w:r>
        <w:rPr>
          <w:sz w:val="18"/>
          <w:szCs w:val="18"/>
        </w:rPr>
        <w:tab/>
        <w:t>31.2</w:t>
      </w:r>
      <w:r>
        <w:rPr>
          <w:sz w:val="18"/>
          <w:szCs w:val="18"/>
        </w:rPr>
        <w:tab/>
        <w:t>33.4</w:t>
      </w:r>
    </w:p>
    <w:p w:rsidR="002F2978" w:rsidRDefault="002F2978" w:rsidP="002F2978">
      <w:pPr>
        <w:tabs>
          <w:tab w:val="decimal" w:pos="360"/>
          <w:tab w:val="decimal" w:pos="2160"/>
          <w:tab w:val="decimal" w:pos="3960"/>
          <w:tab w:val="decimal" w:pos="5760"/>
          <w:tab w:val="decimal" w:pos="7560"/>
        </w:tabs>
        <w:ind w:left="540" w:right="1440" w:hanging="540"/>
        <w:rPr>
          <w:sz w:val="18"/>
          <w:szCs w:val="18"/>
        </w:rPr>
      </w:pPr>
      <w:r>
        <w:rPr>
          <w:sz w:val="18"/>
          <w:szCs w:val="18"/>
        </w:rPr>
        <w:tab/>
      </w:r>
      <w:r>
        <w:rPr>
          <w:sz w:val="18"/>
          <w:szCs w:val="18"/>
        </w:rPr>
        <w:tab/>
      </w:r>
      <w:r>
        <w:rPr>
          <w:sz w:val="18"/>
          <w:szCs w:val="18"/>
        </w:rPr>
        <w:tab/>
        <w:t>38.0</w:t>
      </w:r>
      <w:r>
        <w:rPr>
          <w:sz w:val="18"/>
          <w:szCs w:val="18"/>
        </w:rPr>
        <w:tab/>
        <w:t>40.9</w:t>
      </w:r>
      <w:r>
        <w:rPr>
          <w:sz w:val="18"/>
          <w:szCs w:val="18"/>
        </w:rPr>
        <w:tab/>
        <w:t>31.3</w:t>
      </w:r>
      <w:r>
        <w:rPr>
          <w:sz w:val="18"/>
          <w:szCs w:val="18"/>
        </w:rPr>
        <w:tab/>
        <w:t>36.2</w:t>
      </w:r>
    </w:p>
    <w:p w:rsidR="002F2978" w:rsidRDefault="002F2978" w:rsidP="002F2978">
      <w:pPr>
        <w:tabs>
          <w:tab w:val="decimal" w:pos="360"/>
          <w:tab w:val="decimal" w:pos="2160"/>
          <w:tab w:val="decimal" w:pos="3960"/>
          <w:tab w:val="decimal" w:pos="5760"/>
          <w:tab w:val="decimal" w:pos="7560"/>
        </w:tabs>
        <w:ind w:left="540" w:right="1440" w:hanging="540"/>
        <w:rPr>
          <w:sz w:val="18"/>
          <w:szCs w:val="18"/>
        </w:rPr>
      </w:pPr>
      <w:r>
        <w:rPr>
          <w:sz w:val="18"/>
          <w:szCs w:val="18"/>
        </w:rPr>
        <w:tab/>
      </w:r>
      <w:r>
        <w:rPr>
          <w:sz w:val="18"/>
          <w:szCs w:val="18"/>
        </w:rPr>
        <w:tab/>
      </w:r>
      <w:r>
        <w:rPr>
          <w:sz w:val="18"/>
          <w:szCs w:val="18"/>
        </w:rPr>
        <w:tab/>
        <w:t>36.4</w:t>
      </w:r>
      <w:r>
        <w:rPr>
          <w:sz w:val="18"/>
          <w:szCs w:val="18"/>
        </w:rPr>
        <w:tab/>
        <w:t>40.7</w:t>
      </w:r>
      <w:r>
        <w:rPr>
          <w:sz w:val="18"/>
          <w:szCs w:val="18"/>
        </w:rPr>
        <w:tab/>
        <w:t>30.7</w:t>
      </w:r>
      <w:r>
        <w:rPr>
          <w:sz w:val="18"/>
          <w:szCs w:val="18"/>
        </w:rPr>
        <w:tab/>
        <w:t>35.4</w:t>
      </w:r>
    </w:p>
    <w:p w:rsidR="002F2978" w:rsidRDefault="002F2978" w:rsidP="002F2978">
      <w:pPr>
        <w:tabs>
          <w:tab w:val="decimal" w:pos="360"/>
          <w:tab w:val="decimal" w:pos="2160"/>
          <w:tab w:val="decimal" w:pos="3960"/>
          <w:tab w:val="decimal" w:pos="5760"/>
          <w:tab w:val="decimal" w:pos="7560"/>
        </w:tabs>
        <w:ind w:left="540" w:right="1440" w:hanging="540"/>
        <w:rPr>
          <w:sz w:val="18"/>
          <w:szCs w:val="18"/>
        </w:rPr>
      </w:pPr>
      <w:r>
        <w:rPr>
          <w:sz w:val="18"/>
          <w:szCs w:val="18"/>
        </w:rPr>
        <w:tab/>
      </w:r>
      <w:r>
        <w:rPr>
          <w:sz w:val="18"/>
          <w:szCs w:val="18"/>
        </w:rPr>
        <w:tab/>
      </w:r>
      <w:r>
        <w:rPr>
          <w:sz w:val="18"/>
          <w:szCs w:val="18"/>
        </w:rPr>
        <w:tab/>
        <w:t>33.8</w:t>
      </w:r>
      <w:r>
        <w:rPr>
          <w:sz w:val="18"/>
          <w:szCs w:val="18"/>
        </w:rPr>
        <w:tab/>
        <w:t>38.7</w:t>
      </w:r>
      <w:r>
        <w:rPr>
          <w:sz w:val="18"/>
          <w:szCs w:val="18"/>
        </w:rPr>
        <w:tab/>
        <w:t>34.0</w:t>
      </w:r>
      <w:r>
        <w:rPr>
          <w:sz w:val="18"/>
          <w:szCs w:val="18"/>
        </w:rPr>
        <w:tab/>
        <w:t>39.2</w:t>
      </w:r>
    </w:p>
    <w:p w:rsidR="002F2978" w:rsidRDefault="002F2978" w:rsidP="002F2978">
      <w:pPr>
        <w:tabs>
          <w:tab w:val="decimal" w:pos="360"/>
          <w:tab w:val="decimal" w:pos="2160"/>
          <w:tab w:val="decimal" w:pos="3960"/>
          <w:tab w:val="decimal" w:pos="5760"/>
          <w:tab w:val="decimal" w:pos="7560"/>
        </w:tabs>
        <w:ind w:left="540" w:right="1440" w:hanging="540"/>
        <w:rPr>
          <w:sz w:val="18"/>
          <w:szCs w:val="18"/>
        </w:rPr>
      </w:pPr>
      <w:r>
        <w:rPr>
          <w:sz w:val="18"/>
          <w:szCs w:val="18"/>
        </w:rPr>
        <w:tab/>
      </w:r>
      <w:r>
        <w:rPr>
          <w:sz w:val="18"/>
          <w:szCs w:val="18"/>
        </w:rPr>
        <w:tab/>
      </w:r>
      <w:r>
        <w:rPr>
          <w:sz w:val="18"/>
          <w:szCs w:val="18"/>
        </w:rPr>
        <w:tab/>
        <w:t>36.5</w:t>
      </w:r>
      <w:r>
        <w:rPr>
          <w:sz w:val="18"/>
          <w:szCs w:val="18"/>
        </w:rPr>
        <w:tab/>
        <w:t>38.6</w:t>
      </w:r>
      <w:r>
        <w:rPr>
          <w:sz w:val="18"/>
          <w:szCs w:val="18"/>
        </w:rPr>
        <w:tab/>
        <w:t>33.6</w:t>
      </w:r>
      <w:r>
        <w:rPr>
          <w:sz w:val="18"/>
          <w:szCs w:val="18"/>
        </w:rPr>
        <w:tab/>
        <w:t>37.1</w:t>
      </w:r>
    </w:p>
    <w:p w:rsidR="002F2978" w:rsidRDefault="002F2978" w:rsidP="002F2978">
      <w:pPr>
        <w:tabs>
          <w:tab w:val="decimal" w:pos="360"/>
          <w:tab w:val="decimal" w:pos="2160"/>
          <w:tab w:val="decimal" w:pos="3960"/>
          <w:tab w:val="decimal" w:pos="5760"/>
          <w:tab w:val="decimal" w:pos="7560"/>
        </w:tabs>
        <w:ind w:left="540" w:right="1440" w:hanging="540"/>
        <w:rPr>
          <w:sz w:val="18"/>
          <w:szCs w:val="18"/>
        </w:rPr>
      </w:pPr>
      <w:r>
        <w:rPr>
          <w:sz w:val="18"/>
          <w:szCs w:val="18"/>
        </w:rPr>
        <w:tab/>
      </w:r>
      <w:r>
        <w:rPr>
          <w:sz w:val="18"/>
          <w:szCs w:val="18"/>
        </w:rPr>
        <w:tab/>
      </w:r>
      <w:r>
        <w:rPr>
          <w:sz w:val="18"/>
          <w:szCs w:val="18"/>
        </w:rPr>
        <w:tab/>
        <w:t>38.9</w:t>
      </w:r>
      <w:r>
        <w:rPr>
          <w:sz w:val="18"/>
          <w:szCs w:val="18"/>
        </w:rPr>
        <w:tab/>
      </w:r>
      <w:r>
        <w:rPr>
          <w:sz w:val="18"/>
          <w:szCs w:val="18"/>
        </w:rPr>
        <w:tab/>
        <w:t>30.5</w:t>
      </w:r>
      <w:r>
        <w:rPr>
          <w:sz w:val="18"/>
          <w:szCs w:val="18"/>
        </w:rPr>
        <w:tab/>
        <w:t>36.4</w:t>
      </w:r>
    </w:p>
    <w:p w:rsidR="002F2978" w:rsidRDefault="002F2978" w:rsidP="002F2978">
      <w:pPr>
        <w:tabs>
          <w:tab w:val="decimal" w:pos="360"/>
          <w:tab w:val="decimal" w:pos="2160"/>
          <w:tab w:val="decimal" w:pos="3960"/>
          <w:tab w:val="decimal" w:pos="5760"/>
          <w:tab w:val="decimal" w:pos="7560"/>
        </w:tabs>
        <w:ind w:left="540" w:right="1440" w:hanging="540"/>
        <w:rPr>
          <w:sz w:val="18"/>
          <w:szCs w:val="18"/>
        </w:rPr>
      </w:pPr>
      <w:r>
        <w:rPr>
          <w:sz w:val="18"/>
          <w:szCs w:val="18"/>
        </w:rPr>
        <w:tab/>
      </w:r>
      <w:r>
        <w:rPr>
          <w:sz w:val="18"/>
          <w:szCs w:val="18"/>
        </w:rPr>
        <w:tab/>
      </w:r>
      <w:r>
        <w:rPr>
          <w:sz w:val="18"/>
          <w:szCs w:val="18"/>
        </w:rPr>
        <w:tab/>
        <w:t>39.9</w:t>
      </w:r>
      <w:r>
        <w:rPr>
          <w:sz w:val="18"/>
          <w:szCs w:val="18"/>
        </w:rPr>
        <w:tab/>
      </w:r>
      <w:r>
        <w:rPr>
          <w:sz w:val="18"/>
          <w:szCs w:val="18"/>
        </w:rPr>
        <w:tab/>
        <w:t>35.3</w:t>
      </w:r>
    </w:p>
    <w:p w:rsidR="002F2978" w:rsidRDefault="002F2978" w:rsidP="002F2978">
      <w:pPr>
        <w:tabs>
          <w:tab w:val="decimal" w:pos="360"/>
          <w:tab w:val="decimal" w:pos="2160"/>
          <w:tab w:val="decimal" w:pos="3960"/>
          <w:tab w:val="decimal" w:pos="5760"/>
          <w:tab w:val="decimal" w:pos="7560"/>
        </w:tabs>
        <w:ind w:left="540" w:right="1440" w:hanging="540"/>
        <w:rPr>
          <w:sz w:val="18"/>
          <w:szCs w:val="18"/>
        </w:rPr>
      </w:pPr>
      <w:r>
        <w:rPr>
          <w:sz w:val="18"/>
          <w:szCs w:val="18"/>
        </w:rPr>
        <w:tab/>
      </w:r>
      <w:r>
        <w:rPr>
          <w:sz w:val="18"/>
          <w:szCs w:val="18"/>
        </w:rPr>
        <w:tab/>
      </w:r>
      <w:r>
        <w:rPr>
          <w:sz w:val="18"/>
          <w:szCs w:val="18"/>
        </w:rPr>
        <w:tab/>
      </w:r>
      <w:r>
        <w:rPr>
          <w:sz w:val="18"/>
          <w:szCs w:val="18"/>
        </w:rPr>
        <w:tab/>
      </w:r>
      <w:r>
        <w:rPr>
          <w:sz w:val="18"/>
          <w:szCs w:val="18"/>
        </w:rPr>
        <w:tab/>
        <w:t>28.6</w:t>
      </w:r>
    </w:p>
    <w:p w:rsidR="002F2978" w:rsidRDefault="002F2978" w:rsidP="002F2978">
      <w:pPr>
        <w:tabs>
          <w:tab w:val="decimal" w:pos="360"/>
          <w:tab w:val="decimal" w:pos="2160"/>
          <w:tab w:val="decimal" w:pos="3960"/>
          <w:tab w:val="decimal" w:pos="5760"/>
          <w:tab w:val="decimal" w:pos="7560"/>
        </w:tabs>
        <w:ind w:left="540" w:right="1440" w:hanging="540"/>
        <w:rPr>
          <w:sz w:val="18"/>
          <w:szCs w:val="18"/>
        </w:rPr>
      </w:pPr>
      <w:r>
        <w:rPr>
          <w:sz w:val="18"/>
          <w:szCs w:val="18"/>
        </w:rPr>
        <w:tab/>
      </w:r>
      <w:r>
        <w:rPr>
          <w:sz w:val="18"/>
          <w:szCs w:val="18"/>
        </w:rPr>
        <w:tab/>
      </w:r>
      <w:r>
        <w:rPr>
          <w:sz w:val="18"/>
          <w:szCs w:val="18"/>
        </w:rPr>
        <w:tab/>
      </w:r>
      <w:r>
        <w:rPr>
          <w:sz w:val="18"/>
          <w:szCs w:val="18"/>
        </w:rPr>
        <w:tab/>
      </w:r>
      <w:r>
        <w:rPr>
          <w:sz w:val="18"/>
          <w:szCs w:val="18"/>
        </w:rPr>
        <w:tab/>
        <w:t>33.8</w:t>
      </w:r>
      <w:r>
        <w:rPr>
          <w:sz w:val="18"/>
          <w:szCs w:val="18"/>
        </w:rPr>
        <w:tab/>
      </w:r>
    </w:p>
    <w:p w:rsidR="002F2978" w:rsidRDefault="002F2978" w:rsidP="002F2978">
      <w:pPr>
        <w:tabs>
          <w:tab w:val="decimal" w:pos="360"/>
          <w:tab w:val="decimal" w:pos="2240"/>
          <w:tab w:val="decimal" w:pos="3680"/>
          <w:tab w:val="decimal" w:pos="5120"/>
          <w:tab w:val="decimal" w:pos="6560"/>
          <w:tab w:val="decimal" w:pos="8000"/>
        </w:tabs>
        <w:ind w:left="540" w:right="1440" w:hanging="540"/>
        <w:rPr>
          <w:sz w:val="18"/>
          <w:szCs w:val="18"/>
        </w:rPr>
      </w:pPr>
    </w:p>
    <w:p w:rsidR="002F2978" w:rsidRDefault="002F2978" w:rsidP="002F2978">
      <w:pPr>
        <w:tabs>
          <w:tab w:val="decimal" w:pos="360"/>
          <w:tab w:val="decimal" w:pos="2240"/>
          <w:tab w:val="decimal" w:pos="3680"/>
          <w:tab w:val="decimal" w:pos="5120"/>
          <w:tab w:val="decimal" w:pos="6560"/>
          <w:tab w:val="decimal" w:pos="8000"/>
        </w:tabs>
        <w:ind w:left="540" w:right="1440" w:hanging="540"/>
        <w:rPr>
          <w:sz w:val="18"/>
          <w:szCs w:val="18"/>
        </w:rPr>
      </w:pPr>
      <w:r>
        <w:rPr>
          <w:sz w:val="18"/>
          <w:szCs w:val="18"/>
        </w:rPr>
        <w:tab/>
      </w:r>
      <w:r>
        <w:rPr>
          <w:sz w:val="18"/>
          <w:szCs w:val="18"/>
        </w:rPr>
        <w:tab/>
        <w:t xml:space="preserve">What say?  Does the application temperature make a difference (...test at the </w:t>
      </w:r>
      <w:r>
        <w:rPr>
          <w:rFonts w:ascii="Symbol" w:hAnsi="Symbol"/>
        </w:rPr>
        <w:t></w:t>
      </w:r>
      <w:r>
        <w:rPr>
          <w:sz w:val="18"/>
          <w:szCs w:val="18"/>
        </w:rPr>
        <w:t xml:space="preserve">= .05 level)? Then, is porcelain hardness that results from pressure setting #4 different from the others (…build the </w:t>
      </w:r>
      <w:proofErr w:type="spellStart"/>
      <w:r>
        <w:rPr>
          <w:sz w:val="18"/>
          <w:szCs w:val="18"/>
        </w:rPr>
        <w:t>Scheffé</w:t>
      </w:r>
      <w:proofErr w:type="spellEnd"/>
      <w:r>
        <w:rPr>
          <w:sz w:val="18"/>
          <w:szCs w:val="18"/>
        </w:rPr>
        <w:t xml:space="preserve"> shading contrast between setting #4 and the other 3, and set the interval at the Fisher .05 two-tail level).</w:t>
      </w:r>
    </w:p>
    <w:p w:rsidR="002F2978" w:rsidRDefault="002F2978" w:rsidP="002F2978">
      <w:pPr>
        <w:tabs>
          <w:tab w:val="decimal" w:pos="360"/>
          <w:tab w:val="decimal" w:pos="2240"/>
          <w:tab w:val="decimal" w:pos="3680"/>
          <w:tab w:val="decimal" w:pos="5120"/>
          <w:tab w:val="decimal" w:pos="6560"/>
          <w:tab w:val="decimal" w:pos="8000"/>
        </w:tabs>
        <w:ind w:left="540" w:right="1440" w:hanging="540"/>
        <w:rPr>
          <w:sz w:val="18"/>
          <w:szCs w:val="18"/>
        </w:rPr>
      </w:pPr>
    </w:p>
    <w:p w:rsidR="002F2978" w:rsidRDefault="002F2978" w:rsidP="002F2978">
      <w:pPr>
        <w:tabs>
          <w:tab w:val="decimal" w:pos="360"/>
          <w:tab w:val="decimal" w:pos="2240"/>
          <w:tab w:val="decimal" w:pos="3680"/>
          <w:tab w:val="decimal" w:pos="5120"/>
          <w:tab w:val="decimal" w:pos="6560"/>
          <w:tab w:val="decimal" w:pos="8000"/>
        </w:tabs>
        <w:ind w:left="540" w:right="1440" w:hanging="540"/>
        <w:rPr>
          <w:sz w:val="18"/>
          <w:szCs w:val="18"/>
        </w:rPr>
      </w:pPr>
    </w:p>
    <w:p w:rsidR="002F2978" w:rsidRDefault="002F2978" w:rsidP="002F2978">
      <w:pPr>
        <w:tabs>
          <w:tab w:val="decimal" w:pos="360"/>
          <w:tab w:val="decimal" w:pos="2240"/>
          <w:tab w:val="decimal" w:pos="3680"/>
          <w:tab w:val="decimal" w:pos="5120"/>
          <w:tab w:val="decimal" w:pos="6560"/>
          <w:tab w:val="decimal" w:pos="8000"/>
        </w:tabs>
        <w:ind w:left="540" w:right="1440" w:hanging="540"/>
        <w:rPr>
          <w:sz w:val="18"/>
          <w:szCs w:val="18"/>
        </w:rPr>
      </w:pPr>
    </w:p>
    <w:p w:rsidR="002F2978" w:rsidRPr="002F2978" w:rsidRDefault="002F2978" w:rsidP="002F2978">
      <w:pPr>
        <w:tabs>
          <w:tab w:val="decimal" w:pos="360"/>
          <w:tab w:val="decimal" w:pos="2240"/>
          <w:tab w:val="decimal" w:pos="3680"/>
          <w:tab w:val="decimal" w:pos="5120"/>
          <w:tab w:val="decimal" w:pos="6560"/>
          <w:tab w:val="decimal" w:pos="8000"/>
        </w:tabs>
        <w:ind w:left="540" w:right="720" w:firstLine="10"/>
        <w:rPr>
          <w:sz w:val="18"/>
          <w:szCs w:val="18"/>
        </w:rPr>
      </w:pPr>
      <w:r w:rsidRPr="002F2978">
        <w:rPr>
          <w:sz w:val="18"/>
          <w:szCs w:val="18"/>
          <w:highlight w:val="yellow"/>
        </w:rPr>
        <w:t>[SS</w:t>
      </w:r>
      <w:r w:rsidRPr="002F2978">
        <w:rPr>
          <w:position w:val="-4"/>
          <w:sz w:val="14"/>
          <w:szCs w:val="14"/>
          <w:highlight w:val="yellow"/>
        </w:rPr>
        <w:t>total</w:t>
      </w:r>
      <w:r w:rsidRPr="002F2978">
        <w:rPr>
          <w:sz w:val="18"/>
          <w:szCs w:val="18"/>
          <w:highlight w:val="yellow"/>
        </w:rPr>
        <w:t xml:space="preserve"> = 305.06, </w:t>
      </w:r>
      <w:proofErr w:type="spellStart"/>
      <w:proofErr w:type="gramStart"/>
      <w:r w:rsidRPr="002F2978">
        <w:rPr>
          <w:sz w:val="18"/>
          <w:szCs w:val="18"/>
          <w:highlight w:val="yellow"/>
        </w:rPr>
        <w:t>df</w:t>
      </w:r>
      <w:proofErr w:type="spellEnd"/>
      <w:proofErr w:type="gramEnd"/>
      <w:r w:rsidRPr="002F2978">
        <w:rPr>
          <w:sz w:val="18"/>
          <w:szCs w:val="18"/>
          <w:highlight w:val="yellow"/>
        </w:rPr>
        <w:t xml:space="preserve"> 26; SS</w:t>
      </w:r>
      <w:r w:rsidRPr="002F2978">
        <w:rPr>
          <w:position w:val="-4"/>
          <w:sz w:val="14"/>
          <w:szCs w:val="14"/>
          <w:highlight w:val="yellow"/>
        </w:rPr>
        <w:t>factors</w:t>
      </w:r>
      <w:r w:rsidRPr="002F2978">
        <w:rPr>
          <w:sz w:val="18"/>
          <w:szCs w:val="18"/>
          <w:highlight w:val="yellow"/>
        </w:rPr>
        <w:t xml:space="preserve"> = 177.8, </w:t>
      </w:r>
      <w:proofErr w:type="spellStart"/>
      <w:r w:rsidRPr="002F2978">
        <w:rPr>
          <w:sz w:val="18"/>
          <w:szCs w:val="18"/>
          <w:highlight w:val="yellow"/>
        </w:rPr>
        <w:t>df</w:t>
      </w:r>
      <w:proofErr w:type="spellEnd"/>
      <w:r w:rsidRPr="002F2978">
        <w:rPr>
          <w:sz w:val="18"/>
          <w:szCs w:val="18"/>
          <w:highlight w:val="yellow"/>
        </w:rPr>
        <w:t xml:space="preserve"> 3; SS</w:t>
      </w:r>
      <w:r w:rsidRPr="002F2978">
        <w:rPr>
          <w:position w:val="-4"/>
          <w:sz w:val="14"/>
          <w:szCs w:val="14"/>
          <w:highlight w:val="yellow"/>
        </w:rPr>
        <w:t>within</w:t>
      </w:r>
      <w:r w:rsidRPr="002F2978">
        <w:rPr>
          <w:sz w:val="18"/>
          <w:szCs w:val="18"/>
          <w:highlight w:val="yellow"/>
        </w:rPr>
        <w:t xml:space="preserve"> = 127.26, </w:t>
      </w:r>
      <w:proofErr w:type="spellStart"/>
      <w:r w:rsidRPr="002F2978">
        <w:rPr>
          <w:sz w:val="18"/>
          <w:szCs w:val="18"/>
          <w:highlight w:val="yellow"/>
        </w:rPr>
        <w:t>df</w:t>
      </w:r>
      <w:proofErr w:type="spellEnd"/>
      <w:r w:rsidRPr="002F2978">
        <w:rPr>
          <w:sz w:val="18"/>
          <w:szCs w:val="18"/>
          <w:highlight w:val="yellow"/>
        </w:rPr>
        <w:t xml:space="preserve"> 23; MS</w:t>
      </w:r>
      <w:r w:rsidRPr="002F2978">
        <w:rPr>
          <w:position w:val="-4"/>
          <w:sz w:val="14"/>
          <w:szCs w:val="14"/>
          <w:highlight w:val="yellow"/>
        </w:rPr>
        <w:t>factors</w:t>
      </w:r>
      <w:r w:rsidRPr="002F2978">
        <w:rPr>
          <w:sz w:val="18"/>
          <w:szCs w:val="18"/>
          <w:highlight w:val="yellow"/>
        </w:rPr>
        <w:t xml:space="preserve"> = 59.27; MS</w:t>
      </w:r>
      <w:r w:rsidRPr="002F2978">
        <w:rPr>
          <w:position w:val="-4"/>
          <w:sz w:val="14"/>
          <w:szCs w:val="14"/>
          <w:highlight w:val="yellow"/>
        </w:rPr>
        <w:t>error</w:t>
      </w:r>
      <w:r w:rsidRPr="002F2978">
        <w:rPr>
          <w:sz w:val="18"/>
          <w:szCs w:val="18"/>
          <w:highlight w:val="yellow"/>
        </w:rPr>
        <w:t xml:space="preserve"> = 5.53; F</w:t>
      </w:r>
      <w:proofErr w:type="spellStart"/>
      <w:r w:rsidRPr="002F2978">
        <w:rPr>
          <w:position w:val="-4"/>
          <w:sz w:val="14"/>
          <w:szCs w:val="14"/>
          <w:highlight w:val="yellow"/>
        </w:rPr>
        <w:t>obsv</w:t>
      </w:r>
      <w:proofErr w:type="spellEnd"/>
      <w:r w:rsidRPr="002F2978">
        <w:rPr>
          <w:sz w:val="18"/>
          <w:szCs w:val="18"/>
          <w:highlight w:val="yellow"/>
        </w:rPr>
        <w:t xml:space="preserve"> = 10.71; F</w:t>
      </w:r>
      <w:r w:rsidRPr="002F2978">
        <w:rPr>
          <w:position w:val="-4"/>
          <w:sz w:val="14"/>
          <w:szCs w:val="14"/>
          <w:highlight w:val="yellow"/>
        </w:rPr>
        <w:t>test, .05, 3, 23</w:t>
      </w:r>
      <w:r w:rsidRPr="002F2978">
        <w:rPr>
          <w:sz w:val="18"/>
          <w:szCs w:val="18"/>
          <w:highlight w:val="yellow"/>
        </w:rPr>
        <w:t xml:space="preserve"> =3.028; </w:t>
      </w:r>
      <w:proofErr w:type="spellStart"/>
      <w:r w:rsidRPr="002F2978">
        <w:rPr>
          <w:sz w:val="18"/>
          <w:szCs w:val="18"/>
          <w:highlight w:val="yellow"/>
        </w:rPr>
        <w:t>Scheffé</w:t>
      </w:r>
      <w:proofErr w:type="spellEnd"/>
      <w:r w:rsidRPr="002F2978">
        <w:rPr>
          <w:sz w:val="18"/>
          <w:szCs w:val="18"/>
          <w:highlight w:val="yellow"/>
        </w:rPr>
        <w:t xml:space="preserve"> L</w:t>
      </w:r>
      <w:r w:rsidRPr="002F2978">
        <w:rPr>
          <w:sz w:val="18"/>
          <w:szCs w:val="18"/>
          <w:highlight w:val="yellow"/>
          <w:vertAlign w:val="subscript"/>
        </w:rPr>
        <w:t>1</w:t>
      </w:r>
      <w:r w:rsidRPr="002F2978">
        <w:rPr>
          <w:sz w:val="18"/>
          <w:szCs w:val="18"/>
          <w:highlight w:val="yellow"/>
        </w:rPr>
        <w:t>=12.72, s=3.50, Interval: 2.10 to 23.34, thus Temp #2 is best]</w:t>
      </w:r>
      <w:r w:rsidRPr="002F2978">
        <w:rPr>
          <w:sz w:val="18"/>
          <w:szCs w:val="18"/>
        </w:rPr>
        <w:t xml:space="preserve"> </w:t>
      </w:r>
    </w:p>
    <w:p w:rsidR="00C14844" w:rsidRDefault="00C14844"/>
    <w:sectPr w:rsidR="00C14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78"/>
    <w:rsid w:val="002F2978"/>
    <w:rsid w:val="00C14844"/>
    <w:rsid w:val="00EB2AA8"/>
    <w:rsid w:val="00F91F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78"/>
    <w:rPr>
      <w:rFonts w:ascii="New York" w:eastAsia="Times New Roman" w:hAnsi="New York" w:cs="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91F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78"/>
    <w:rPr>
      <w:rFonts w:ascii="New York" w:eastAsia="Times New Roman" w:hAnsi="New York" w:cs="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91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Simo</dc:creator>
  <cp:lastModifiedBy>mee-chong</cp:lastModifiedBy>
  <cp:revision>2</cp:revision>
  <dcterms:created xsi:type="dcterms:W3CDTF">2012-12-09T22:31:00Z</dcterms:created>
  <dcterms:modified xsi:type="dcterms:W3CDTF">2012-12-09T22:31:00Z</dcterms:modified>
</cp:coreProperties>
</file>