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CC" w:rsidRDefault="00B34B9B" w:rsidP="00B34B9B">
      <w:pPr>
        <w:spacing w:after="0"/>
        <w:jc w:val="center"/>
        <w:rPr>
          <w:b/>
          <w:sz w:val="44"/>
          <w:szCs w:val="44"/>
        </w:rPr>
      </w:pPr>
      <w:bookmarkStart w:id="0" w:name="_GoBack"/>
      <w:bookmarkEnd w:id="0"/>
      <w:r w:rsidRPr="00B34B9B">
        <w:rPr>
          <w:b/>
          <w:sz w:val="44"/>
          <w:szCs w:val="44"/>
        </w:rPr>
        <w:t>Scientific Method Matching Exercise Resource</w:t>
      </w:r>
    </w:p>
    <w:p w:rsidR="00B34B9B" w:rsidRDefault="00B34B9B" w:rsidP="00B34B9B">
      <w:pPr>
        <w:spacing w:after="0"/>
        <w:rPr>
          <w:szCs w:val="24"/>
        </w:rPr>
      </w:pPr>
    </w:p>
    <w:p w:rsidR="00B34B9B" w:rsidRDefault="00B34B9B" w:rsidP="00523EBA">
      <w:pPr>
        <w:spacing w:after="0"/>
        <w:rPr>
          <w:szCs w:val="24"/>
        </w:rPr>
      </w:pPr>
      <w:r>
        <w:rPr>
          <w:szCs w:val="24"/>
        </w:rPr>
        <w:t xml:space="preserve">Match each </w:t>
      </w:r>
      <w:r w:rsidR="00523EBA">
        <w:rPr>
          <w:szCs w:val="24"/>
        </w:rPr>
        <w:t xml:space="preserve">example </w:t>
      </w:r>
      <w:r>
        <w:rPr>
          <w:szCs w:val="24"/>
        </w:rPr>
        <w:t xml:space="preserve">task in Column 2 with a step of the scientific method in Column 1. </w:t>
      </w:r>
      <w:r w:rsidR="003B2368">
        <w:rPr>
          <w:szCs w:val="24"/>
        </w:rPr>
        <w:t>L</w:t>
      </w:r>
      <w:r w:rsidR="00523EBA">
        <w:rPr>
          <w:szCs w:val="24"/>
        </w:rPr>
        <w:t>ist out each match in order according to the scientific method steps</w:t>
      </w:r>
      <w:r w:rsidR="00A91621">
        <w:rPr>
          <w:szCs w:val="24"/>
        </w:rPr>
        <w:t>,</w:t>
      </w:r>
      <w:r w:rsidR="00523EBA">
        <w:rPr>
          <w:szCs w:val="24"/>
        </w:rPr>
        <w:t xml:space="preserve"> and explain the reasoning for your choice.</w:t>
      </w:r>
    </w:p>
    <w:p w:rsidR="00523EBA" w:rsidRDefault="00523EBA" w:rsidP="00523EBA">
      <w:pPr>
        <w:spacing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4D23" w:rsidTr="00914D23">
        <w:tc>
          <w:tcPr>
            <w:tcW w:w="4788" w:type="dxa"/>
            <w:vMerge w:val="restart"/>
          </w:tcPr>
          <w:p w:rsidR="00914D23" w:rsidRPr="00914D23" w:rsidRDefault="00914D23" w:rsidP="00B34B9B">
            <w:pPr>
              <w:rPr>
                <w:b/>
                <w:szCs w:val="24"/>
              </w:rPr>
            </w:pPr>
            <w:r w:rsidRPr="00914D23">
              <w:rPr>
                <w:b/>
                <w:szCs w:val="24"/>
              </w:rPr>
              <w:t>Column 1: Scientific Method Steps</w:t>
            </w:r>
          </w:p>
          <w:p w:rsidR="00914D23" w:rsidRPr="002C7C8F" w:rsidRDefault="00914D23" w:rsidP="002C7C8F">
            <w:pPr>
              <w:pStyle w:val="ListParagraph"/>
              <w:numPr>
                <w:ilvl w:val="0"/>
                <w:numId w:val="1"/>
              </w:numPr>
              <w:rPr>
                <w:szCs w:val="24"/>
              </w:rPr>
            </w:pPr>
            <w:r>
              <w:rPr>
                <w:szCs w:val="24"/>
              </w:rPr>
              <w:t>Observe.</w:t>
            </w:r>
          </w:p>
          <w:p w:rsidR="00914D23" w:rsidRPr="002C7C8F" w:rsidRDefault="00914D23" w:rsidP="002C7C8F">
            <w:pPr>
              <w:pStyle w:val="ListParagraph"/>
              <w:numPr>
                <w:ilvl w:val="0"/>
                <w:numId w:val="1"/>
              </w:numPr>
              <w:rPr>
                <w:szCs w:val="24"/>
              </w:rPr>
            </w:pPr>
            <w:r>
              <w:rPr>
                <w:szCs w:val="24"/>
              </w:rPr>
              <w:t>Ask a question.</w:t>
            </w:r>
          </w:p>
          <w:p w:rsidR="00914D23" w:rsidRPr="002C7C8F" w:rsidRDefault="00914D23" w:rsidP="002C7C8F">
            <w:pPr>
              <w:pStyle w:val="ListParagraph"/>
              <w:numPr>
                <w:ilvl w:val="0"/>
                <w:numId w:val="1"/>
              </w:numPr>
              <w:rPr>
                <w:szCs w:val="24"/>
              </w:rPr>
            </w:pPr>
            <w:r>
              <w:rPr>
                <w:szCs w:val="24"/>
              </w:rPr>
              <w:t>Create a hypothesis.</w:t>
            </w:r>
          </w:p>
          <w:p w:rsidR="00914D23" w:rsidRPr="002C7C8F" w:rsidRDefault="00914D23" w:rsidP="002C7C8F">
            <w:pPr>
              <w:pStyle w:val="ListParagraph"/>
              <w:numPr>
                <w:ilvl w:val="0"/>
                <w:numId w:val="1"/>
              </w:numPr>
              <w:rPr>
                <w:szCs w:val="24"/>
              </w:rPr>
            </w:pPr>
            <w:r>
              <w:rPr>
                <w:szCs w:val="24"/>
              </w:rPr>
              <w:t>Conduct an experiment.</w:t>
            </w:r>
          </w:p>
          <w:p w:rsidR="00914D23" w:rsidRPr="002C7C8F" w:rsidRDefault="00914D23" w:rsidP="002C7C8F">
            <w:pPr>
              <w:pStyle w:val="ListParagraph"/>
              <w:numPr>
                <w:ilvl w:val="0"/>
                <w:numId w:val="1"/>
              </w:numPr>
              <w:rPr>
                <w:szCs w:val="24"/>
              </w:rPr>
            </w:pPr>
            <w:r>
              <w:rPr>
                <w:szCs w:val="24"/>
              </w:rPr>
              <w:t>Collect data.</w:t>
            </w:r>
          </w:p>
          <w:p w:rsidR="00914D23" w:rsidRDefault="00914D23" w:rsidP="002C7C8F">
            <w:pPr>
              <w:pStyle w:val="ListParagraph"/>
              <w:numPr>
                <w:ilvl w:val="0"/>
                <w:numId w:val="1"/>
              </w:numPr>
              <w:rPr>
                <w:szCs w:val="24"/>
              </w:rPr>
            </w:pPr>
            <w:r w:rsidRPr="00E674E7">
              <w:rPr>
                <w:szCs w:val="24"/>
              </w:rPr>
              <w:t>Interpret results.</w:t>
            </w:r>
          </w:p>
          <w:p w:rsidR="00914D23" w:rsidRPr="00E674E7" w:rsidRDefault="00914D23" w:rsidP="00E674E7">
            <w:pPr>
              <w:pStyle w:val="ListParagraph"/>
              <w:numPr>
                <w:ilvl w:val="0"/>
                <w:numId w:val="1"/>
              </w:numPr>
              <w:rPr>
                <w:szCs w:val="24"/>
              </w:rPr>
            </w:pPr>
            <w:r w:rsidRPr="00E674E7">
              <w:rPr>
                <w:szCs w:val="24"/>
              </w:rPr>
              <w:t>Report results.</w:t>
            </w:r>
          </w:p>
        </w:tc>
        <w:tc>
          <w:tcPr>
            <w:tcW w:w="4788" w:type="dxa"/>
          </w:tcPr>
          <w:p w:rsidR="00914D23" w:rsidRPr="00914D23" w:rsidRDefault="00914D23" w:rsidP="00B34B9B">
            <w:pPr>
              <w:rPr>
                <w:b/>
                <w:szCs w:val="24"/>
              </w:rPr>
            </w:pPr>
            <w:r w:rsidRPr="00914D23">
              <w:rPr>
                <w:b/>
                <w:szCs w:val="24"/>
              </w:rPr>
              <w:t>Column 2: Examples of Tasks</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A05641">
            <w:pPr>
              <w:pStyle w:val="ListParagraph"/>
              <w:numPr>
                <w:ilvl w:val="0"/>
                <w:numId w:val="2"/>
              </w:numPr>
              <w:rPr>
                <w:szCs w:val="24"/>
              </w:rPr>
            </w:pPr>
            <w:r w:rsidRPr="00A05641">
              <w:rPr>
                <w:bCs/>
              </w:rPr>
              <w:t>A scientist, based on his observation of the pond, believes that if a pond is exposed to the waste of an industrial plant, then the growth of algae will be accelerated.</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A05641">
            <w:pPr>
              <w:pStyle w:val="ListParagraph"/>
              <w:numPr>
                <w:ilvl w:val="0"/>
                <w:numId w:val="2"/>
              </w:numPr>
              <w:rPr>
                <w:szCs w:val="24"/>
              </w:rPr>
            </w:pPr>
            <w:r w:rsidRPr="00A05641">
              <w:rPr>
                <w:bCs/>
              </w:rPr>
              <w:t>In her laboratory, a scientist pours a vial of waste water, collected from the industrial plant</w:t>
            </w:r>
            <w:r w:rsidR="003377A6">
              <w:rPr>
                <w:bCs/>
              </w:rPr>
              <w:t>,</w:t>
            </w:r>
            <w:r w:rsidRPr="00A05641">
              <w:rPr>
                <w:bCs/>
              </w:rPr>
              <w:t xml:space="preserve"> and a</w:t>
            </w:r>
            <w:r w:rsidR="003377A6">
              <w:rPr>
                <w:bCs/>
              </w:rPr>
              <w:t>d</w:t>
            </w:r>
            <w:r w:rsidRPr="00A05641">
              <w:rPr>
                <w:bCs/>
              </w:rPr>
              <w:t>ds it to a dish containing pond water. A second dish (the control dish), containing the same pond water, does not receive the waste water sample.</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A05641">
            <w:pPr>
              <w:pStyle w:val="ListParagraph"/>
              <w:numPr>
                <w:ilvl w:val="0"/>
                <w:numId w:val="2"/>
              </w:numPr>
              <w:rPr>
                <w:szCs w:val="24"/>
              </w:rPr>
            </w:pPr>
            <w:r w:rsidRPr="0053629C">
              <w:rPr>
                <w:bCs/>
              </w:rPr>
              <w:t>A scientist wonders if the waste water emitted from an industrial plant is accelerating the growth of algae in a pond.</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3377A6">
            <w:pPr>
              <w:pStyle w:val="ListParagraph"/>
              <w:numPr>
                <w:ilvl w:val="0"/>
                <w:numId w:val="2"/>
              </w:numPr>
              <w:rPr>
                <w:szCs w:val="24"/>
              </w:rPr>
            </w:pPr>
            <w:r w:rsidRPr="0053629C">
              <w:rPr>
                <w:bCs/>
              </w:rPr>
              <w:t xml:space="preserve">After </w:t>
            </w:r>
            <w:r w:rsidR="003377A6">
              <w:rPr>
                <w:bCs/>
              </w:rPr>
              <w:t>5</w:t>
            </w:r>
            <w:r w:rsidR="003377A6" w:rsidRPr="0053629C">
              <w:rPr>
                <w:bCs/>
              </w:rPr>
              <w:t xml:space="preserve"> </w:t>
            </w:r>
            <w:r w:rsidRPr="0053629C">
              <w:rPr>
                <w:bCs/>
              </w:rPr>
              <w:t>days, the scientist measures the amount of algae present in each dish.</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A05641">
            <w:pPr>
              <w:pStyle w:val="ListParagraph"/>
              <w:numPr>
                <w:ilvl w:val="0"/>
                <w:numId w:val="2"/>
              </w:numPr>
              <w:rPr>
                <w:szCs w:val="24"/>
              </w:rPr>
            </w:pPr>
            <w:r w:rsidRPr="0053629C">
              <w:rPr>
                <w:bCs/>
              </w:rPr>
              <w:t>The scientist submits his findings to a scientific journal.</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A05641">
            <w:pPr>
              <w:pStyle w:val="ListParagraph"/>
              <w:numPr>
                <w:ilvl w:val="0"/>
                <w:numId w:val="2"/>
              </w:numPr>
              <w:rPr>
                <w:szCs w:val="24"/>
              </w:rPr>
            </w:pPr>
            <w:r w:rsidRPr="0053629C">
              <w:rPr>
                <w:bCs/>
              </w:rPr>
              <w:t>After the data is collected, the scientist discovers that the dish containing both the pond water and waste water had more than twice the amount of algae than the control dish</w:t>
            </w:r>
            <w:r>
              <w:rPr>
                <w:bCs/>
              </w:rPr>
              <w:t>.</w:t>
            </w:r>
          </w:p>
        </w:tc>
      </w:tr>
      <w:tr w:rsidR="00914D23" w:rsidTr="00914D23">
        <w:tc>
          <w:tcPr>
            <w:tcW w:w="4788" w:type="dxa"/>
            <w:vMerge/>
          </w:tcPr>
          <w:p w:rsidR="00914D23" w:rsidRPr="002C7C8F" w:rsidRDefault="00914D23" w:rsidP="002C7C8F">
            <w:pPr>
              <w:pStyle w:val="ListParagraph"/>
              <w:numPr>
                <w:ilvl w:val="0"/>
                <w:numId w:val="1"/>
              </w:numPr>
              <w:rPr>
                <w:szCs w:val="24"/>
              </w:rPr>
            </w:pPr>
          </w:p>
        </w:tc>
        <w:tc>
          <w:tcPr>
            <w:tcW w:w="4788" w:type="dxa"/>
          </w:tcPr>
          <w:p w:rsidR="00914D23" w:rsidRPr="00A05641" w:rsidRDefault="00914D23" w:rsidP="00D669DF">
            <w:pPr>
              <w:pStyle w:val="ListParagraph"/>
              <w:numPr>
                <w:ilvl w:val="0"/>
                <w:numId w:val="2"/>
              </w:numPr>
              <w:rPr>
                <w:bCs/>
              </w:rPr>
            </w:pPr>
            <w:r w:rsidRPr="00A05641">
              <w:rPr>
                <w:bCs/>
              </w:rPr>
              <w:t xml:space="preserve">A scientist observes that a pond adjacent to an industrial plant has heavier algae growth than ponds </w:t>
            </w:r>
            <w:r w:rsidR="00D669DF" w:rsidRPr="00A05641">
              <w:rPr>
                <w:bCs/>
              </w:rPr>
              <w:t>f</w:t>
            </w:r>
            <w:r w:rsidR="00D669DF">
              <w:rPr>
                <w:bCs/>
              </w:rPr>
              <w:t>a</w:t>
            </w:r>
            <w:r w:rsidR="00D669DF" w:rsidRPr="00A05641">
              <w:rPr>
                <w:bCs/>
              </w:rPr>
              <w:t xml:space="preserve">rther </w:t>
            </w:r>
            <w:r w:rsidRPr="00A05641">
              <w:rPr>
                <w:bCs/>
              </w:rPr>
              <w:t>away.</w:t>
            </w:r>
          </w:p>
        </w:tc>
      </w:tr>
    </w:tbl>
    <w:p w:rsidR="003B2368" w:rsidRPr="003B2368" w:rsidRDefault="003B2368" w:rsidP="003B2368">
      <w:pPr>
        <w:rPr>
          <w:szCs w:val="24"/>
        </w:rPr>
      </w:pPr>
    </w:p>
    <w:sectPr w:rsidR="003B2368" w:rsidRPr="003B2368" w:rsidSect="00CB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EAF"/>
    <w:multiLevelType w:val="hybridMultilevel"/>
    <w:tmpl w:val="C5CA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B70E0"/>
    <w:multiLevelType w:val="hybridMultilevel"/>
    <w:tmpl w:val="FA867F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3C2E5C"/>
    <w:multiLevelType w:val="hybridMultilevel"/>
    <w:tmpl w:val="57049A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525638"/>
    <w:multiLevelType w:val="hybridMultilevel"/>
    <w:tmpl w:val="AF18D0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9B"/>
    <w:rsid w:val="00245B3F"/>
    <w:rsid w:val="002C7C8F"/>
    <w:rsid w:val="00333B93"/>
    <w:rsid w:val="003377A6"/>
    <w:rsid w:val="003B2368"/>
    <w:rsid w:val="00523EBA"/>
    <w:rsid w:val="0059586B"/>
    <w:rsid w:val="00914D23"/>
    <w:rsid w:val="00A05641"/>
    <w:rsid w:val="00A91621"/>
    <w:rsid w:val="00B34B9B"/>
    <w:rsid w:val="00CB3DCC"/>
    <w:rsid w:val="00D669DF"/>
    <w:rsid w:val="00E674E7"/>
    <w:rsid w:val="00ED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E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C8F"/>
    <w:pPr>
      <w:ind w:left="720"/>
      <w:contextualSpacing/>
    </w:pPr>
  </w:style>
  <w:style w:type="paragraph" w:styleId="BalloonText">
    <w:name w:val="Balloon Text"/>
    <w:basedOn w:val="Normal"/>
    <w:link w:val="BalloonTextChar"/>
    <w:uiPriority w:val="99"/>
    <w:semiHidden/>
    <w:unhideWhenUsed/>
    <w:rsid w:val="003377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E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C8F"/>
    <w:pPr>
      <w:ind w:left="720"/>
      <w:contextualSpacing/>
    </w:pPr>
  </w:style>
  <w:style w:type="paragraph" w:styleId="BalloonText">
    <w:name w:val="Balloon Text"/>
    <w:basedOn w:val="Normal"/>
    <w:link w:val="BalloonTextChar"/>
    <w:uiPriority w:val="99"/>
    <w:semiHidden/>
    <w:unhideWhenUsed/>
    <w:rsid w:val="003377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Harrel</dc:creator>
  <cp:lastModifiedBy>Ashley Wong</cp:lastModifiedBy>
  <cp:revision>2</cp:revision>
  <dcterms:created xsi:type="dcterms:W3CDTF">2012-10-17T23:37:00Z</dcterms:created>
  <dcterms:modified xsi:type="dcterms:W3CDTF">2012-10-17T23:37:00Z</dcterms:modified>
</cp:coreProperties>
</file>